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199C6AF" w14:textId="43DAE98B" w:rsidR="00640739" w:rsidRDefault="00640739" w:rsidP="00975863">
      <w:pPr>
        <w:spacing w:before="120" w:after="120" w:line="480" w:lineRule="auto"/>
        <w:jc w:val="center"/>
        <w:rPr>
          <w:rFonts w:ascii="Arial" w:hAnsi="Arial" w:cs="Arial"/>
          <w:b/>
          <w:sz w:val="24"/>
          <w:szCs w:val="24"/>
        </w:rPr>
      </w:pPr>
      <w:r w:rsidRPr="00191E4A">
        <w:rPr>
          <w:rFonts w:ascii="Arial" w:hAnsi="Arial" w:cs="Arial"/>
          <w:noProof/>
          <w:lang w:val="en-US"/>
        </w:rPr>
        <w:drawing>
          <wp:inline distT="0" distB="0" distL="0" distR="0" wp14:anchorId="2572637B" wp14:editId="3B97A67D">
            <wp:extent cx="3130550" cy="838200"/>
            <wp:effectExtent l="0" t="0" r="0" b="0"/>
            <wp:docPr id="1" name="Picture 1" descr="ea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ea logo"/>
                    <pic:cNvPicPr>
                      <a:picLocks noChangeAspect="1" noChangeArrowheads="1"/>
                    </pic:cNvPicPr>
                  </pic:nvPicPr>
                  <pic:blipFill>
                    <a:blip r:embed="rId8">
                      <a:extLst>
                        <a:ext uri="{28A0092B-C50C-407E-A947-70E740481C1C}">
                          <a14:useLocalDpi xmlns:a14="http://schemas.microsoft.com/office/drawing/2010/main" val="0"/>
                        </a:ext>
                      </a:extLst>
                    </a:blip>
                    <a:srcRect t="13940" b="39999"/>
                    <a:stretch>
                      <a:fillRect/>
                    </a:stretch>
                  </pic:blipFill>
                  <pic:spPr bwMode="auto">
                    <a:xfrm>
                      <a:off x="0" y="0"/>
                      <a:ext cx="3130550" cy="838200"/>
                    </a:xfrm>
                    <a:prstGeom prst="rect">
                      <a:avLst/>
                    </a:prstGeom>
                    <a:noFill/>
                    <a:ln>
                      <a:noFill/>
                    </a:ln>
                  </pic:spPr>
                </pic:pic>
              </a:graphicData>
            </a:graphic>
          </wp:inline>
        </w:drawing>
      </w:r>
    </w:p>
    <w:p w14:paraId="2367DDF9" w14:textId="77777777" w:rsidR="005826EE" w:rsidRPr="00C7411E" w:rsidRDefault="00640739" w:rsidP="00E31179">
      <w:pPr>
        <w:spacing w:before="120" w:after="120" w:line="480" w:lineRule="auto"/>
        <w:jc w:val="center"/>
        <w:rPr>
          <w:rFonts w:ascii="Arial" w:hAnsi="Arial" w:cs="Arial"/>
          <w:b/>
          <w:i/>
          <w:sz w:val="24"/>
          <w:szCs w:val="24"/>
        </w:rPr>
      </w:pPr>
      <w:r>
        <w:rPr>
          <w:rFonts w:ascii="Arial" w:hAnsi="Arial" w:cs="Arial"/>
          <w:b/>
          <w:sz w:val="24"/>
          <w:szCs w:val="24"/>
        </w:rPr>
        <w:t>E</w:t>
      </w:r>
      <w:r w:rsidR="00744929" w:rsidRPr="00C7411E">
        <w:rPr>
          <w:rFonts w:ascii="Arial" w:hAnsi="Arial" w:cs="Arial"/>
          <w:b/>
          <w:sz w:val="24"/>
          <w:szCs w:val="24"/>
        </w:rPr>
        <w:t>ducation Authority</w:t>
      </w:r>
      <w:r w:rsidR="00DC6402" w:rsidRPr="00C7411E">
        <w:rPr>
          <w:rFonts w:ascii="Arial" w:hAnsi="Arial" w:cs="Arial"/>
          <w:noProof/>
          <w:sz w:val="24"/>
          <w:szCs w:val="24"/>
          <w:lang w:eastAsia="en-GB"/>
        </w:rPr>
        <w:fldChar w:fldCharType="begin"/>
      </w:r>
      <w:r w:rsidR="00B4168D" w:rsidRPr="00C7411E">
        <w:rPr>
          <w:rFonts w:ascii="Arial" w:hAnsi="Arial" w:cs="Arial"/>
          <w:noProof/>
          <w:sz w:val="24"/>
          <w:szCs w:val="24"/>
          <w:lang w:eastAsia="en-GB"/>
        </w:rPr>
        <w:instrText xml:space="preserve"> ASK  Text2 "Insert Name of Public Authority"  \* MERGEFORMAT </w:instrText>
      </w:r>
      <w:r w:rsidR="00DC6402" w:rsidRPr="00C7411E">
        <w:rPr>
          <w:rFonts w:ascii="Arial" w:hAnsi="Arial" w:cs="Arial"/>
          <w:noProof/>
          <w:sz w:val="24"/>
          <w:szCs w:val="24"/>
          <w:lang w:eastAsia="en-GB"/>
        </w:rPr>
        <w:fldChar w:fldCharType="separate"/>
      </w:r>
      <w:bookmarkStart w:id="0" w:name="Text2"/>
      <w:r w:rsidR="00B4168D" w:rsidRPr="00C7411E">
        <w:rPr>
          <w:rFonts w:ascii="Arial" w:hAnsi="Arial" w:cs="Arial"/>
          <w:noProof/>
          <w:sz w:val="24"/>
          <w:szCs w:val="24"/>
          <w:lang w:eastAsia="en-GB"/>
        </w:rPr>
        <w:t>Acme Company</w:t>
      </w:r>
      <w:bookmarkEnd w:id="0"/>
      <w:r w:rsidR="00DC6402" w:rsidRPr="00C7411E">
        <w:rPr>
          <w:rFonts w:ascii="Arial" w:hAnsi="Arial" w:cs="Arial"/>
          <w:noProof/>
          <w:sz w:val="24"/>
          <w:szCs w:val="24"/>
          <w:lang w:eastAsia="en-GB"/>
        </w:rPr>
        <w:fldChar w:fldCharType="end"/>
      </w:r>
      <w:r w:rsidR="00DC6402" w:rsidRPr="00C7411E">
        <w:rPr>
          <w:rFonts w:ascii="Arial" w:hAnsi="Arial" w:cs="Arial"/>
          <w:noProof/>
          <w:sz w:val="24"/>
          <w:szCs w:val="24"/>
          <w:lang w:eastAsia="en-GB"/>
        </w:rPr>
        <w:fldChar w:fldCharType="begin"/>
      </w:r>
      <w:r w:rsidR="00FF029C" w:rsidRPr="00C7411E">
        <w:rPr>
          <w:rFonts w:ascii="Arial" w:hAnsi="Arial" w:cs="Arial"/>
          <w:noProof/>
          <w:sz w:val="24"/>
          <w:szCs w:val="24"/>
          <w:lang w:eastAsia="en-GB"/>
        </w:rPr>
        <w:instrText xml:space="preserve"> FILLIN  "Insert Name of Public Authority"  \* MERGEFORMAT </w:instrText>
      </w:r>
      <w:r w:rsidR="00DC6402" w:rsidRPr="00C7411E">
        <w:rPr>
          <w:rFonts w:ascii="Arial" w:hAnsi="Arial" w:cs="Arial"/>
          <w:noProof/>
          <w:sz w:val="24"/>
          <w:szCs w:val="24"/>
          <w:lang w:eastAsia="en-GB"/>
        </w:rPr>
        <w:fldChar w:fldCharType="end"/>
      </w:r>
      <w:r w:rsidR="00DC6402" w:rsidRPr="00C7411E">
        <w:rPr>
          <w:rFonts w:ascii="Arial" w:hAnsi="Arial" w:cs="Arial"/>
          <w:noProof/>
          <w:sz w:val="24"/>
          <w:szCs w:val="24"/>
          <w:lang w:eastAsia="en-GB"/>
        </w:rPr>
        <w:fldChar w:fldCharType="begin">
          <w:ffData>
            <w:name w:val="Text33"/>
            <w:enabled/>
            <w:calcOnExit w:val="0"/>
            <w:statusText w:type="text" w:val="Insert Name of Public Authority"/>
            <w:textInput/>
          </w:ffData>
        </w:fldChar>
      </w:r>
      <w:bookmarkStart w:id="1" w:name="Text33"/>
      <w:r w:rsidR="00FF029C" w:rsidRPr="00C7411E">
        <w:rPr>
          <w:rFonts w:ascii="Arial" w:hAnsi="Arial" w:cs="Arial"/>
          <w:noProof/>
          <w:sz w:val="24"/>
          <w:szCs w:val="24"/>
          <w:lang w:eastAsia="en-GB"/>
        </w:rPr>
        <w:instrText xml:space="preserve"> FORMTEXT </w:instrText>
      </w:r>
      <w:r w:rsidR="00FC4840">
        <w:rPr>
          <w:rFonts w:ascii="Arial" w:hAnsi="Arial" w:cs="Arial"/>
          <w:noProof/>
          <w:sz w:val="24"/>
          <w:szCs w:val="24"/>
          <w:lang w:eastAsia="en-GB"/>
        </w:rPr>
      </w:r>
      <w:r w:rsidR="00FC4840">
        <w:rPr>
          <w:rFonts w:ascii="Arial" w:hAnsi="Arial" w:cs="Arial"/>
          <w:noProof/>
          <w:sz w:val="24"/>
          <w:szCs w:val="24"/>
          <w:lang w:eastAsia="en-GB"/>
        </w:rPr>
        <w:fldChar w:fldCharType="separate"/>
      </w:r>
      <w:r w:rsidR="00DC6402" w:rsidRPr="00C7411E">
        <w:rPr>
          <w:rFonts w:ascii="Arial" w:hAnsi="Arial" w:cs="Arial"/>
          <w:noProof/>
          <w:sz w:val="24"/>
          <w:szCs w:val="24"/>
          <w:lang w:eastAsia="en-GB"/>
        </w:rPr>
        <w:fldChar w:fldCharType="end"/>
      </w:r>
      <w:bookmarkEnd w:id="1"/>
    </w:p>
    <w:p w14:paraId="62BB6E59" w14:textId="77777777" w:rsidR="002D27B6" w:rsidRPr="00C7411E" w:rsidRDefault="005826EE" w:rsidP="006C6B75">
      <w:pPr>
        <w:spacing w:before="120" w:after="120" w:line="240" w:lineRule="auto"/>
        <w:jc w:val="center"/>
        <w:rPr>
          <w:rFonts w:ascii="Arial" w:hAnsi="Arial" w:cs="Arial"/>
          <w:b/>
          <w:sz w:val="24"/>
          <w:szCs w:val="24"/>
        </w:rPr>
      </w:pPr>
      <w:r w:rsidRPr="00C7411E">
        <w:rPr>
          <w:rFonts w:ascii="Arial" w:hAnsi="Arial" w:cs="Arial"/>
          <w:b/>
          <w:sz w:val="24"/>
          <w:szCs w:val="24"/>
        </w:rPr>
        <w:t xml:space="preserve">Public Authority Statutory Equality </w:t>
      </w:r>
      <w:r w:rsidR="00133839" w:rsidRPr="00C7411E">
        <w:rPr>
          <w:rFonts w:ascii="Arial" w:hAnsi="Arial" w:cs="Arial"/>
          <w:b/>
          <w:sz w:val="24"/>
          <w:szCs w:val="24"/>
        </w:rPr>
        <w:t xml:space="preserve">and Good Relations </w:t>
      </w:r>
      <w:r w:rsidRPr="00C7411E">
        <w:rPr>
          <w:rFonts w:ascii="Arial" w:hAnsi="Arial" w:cs="Arial"/>
          <w:b/>
          <w:sz w:val="24"/>
          <w:szCs w:val="24"/>
        </w:rPr>
        <w:t>Duties</w:t>
      </w:r>
      <w:r w:rsidRPr="00C7411E">
        <w:rPr>
          <w:rFonts w:ascii="Arial" w:hAnsi="Arial" w:cs="Arial"/>
          <w:sz w:val="24"/>
          <w:szCs w:val="24"/>
        </w:rPr>
        <w:t xml:space="preserve"> </w:t>
      </w:r>
    </w:p>
    <w:p w14:paraId="4B8544D1" w14:textId="77777777" w:rsidR="00D9233A" w:rsidRPr="00C7411E" w:rsidRDefault="005826EE" w:rsidP="00CE3E45">
      <w:pPr>
        <w:spacing w:before="120" w:after="120" w:line="480" w:lineRule="auto"/>
        <w:jc w:val="center"/>
        <w:rPr>
          <w:rFonts w:ascii="Arial" w:hAnsi="Arial" w:cs="Arial"/>
          <w:b/>
          <w:sz w:val="24"/>
          <w:szCs w:val="24"/>
        </w:rPr>
      </w:pPr>
      <w:r w:rsidRPr="00C7411E">
        <w:rPr>
          <w:rFonts w:ascii="Arial" w:hAnsi="Arial" w:cs="Arial"/>
          <w:b/>
          <w:sz w:val="24"/>
          <w:szCs w:val="24"/>
        </w:rPr>
        <w:t>Annual Progress Report 20</w:t>
      </w:r>
      <w:r w:rsidR="007879DF">
        <w:rPr>
          <w:rFonts w:ascii="Arial" w:hAnsi="Arial" w:cs="Arial"/>
          <w:b/>
          <w:sz w:val="24"/>
          <w:szCs w:val="24"/>
        </w:rPr>
        <w:t>19</w:t>
      </w:r>
      <w:r w:rsidRPr="00C7411E">
        <w:rPr>
          <w:rFonts w:ascii="Arial" w:hAnsi="Arial" w:cs="Arial"/>
          <w:b/>
          <w:sz w:val="24"/>
          <w:szCs w:val="24"/>
        </w:rPr>
        <w:t>-</w:t>
      </w:r>
      <w:r w:rsidR="007879DF">
        <w:rPr>
          <w:rFonts w:ascii="Arial" w:hAnsi="Arial" w:cs="Arial"/>
          <w:b/>
          <w:sz w:val="24"/>
          <w:szCs w:val="24"/>
        </w:rPr>
        <w:t>20</w:t>
      </w:r>
    </w:p>
    <w:tbl>
      <w:tblPr>
        <w:tblStyle w:val="TableGrid"/>
        <w:tblW w:w="4864" w:type="pct"/>
        <w:tblLook w:val="04A0" w:firstRow="1" w:lastRow="0" w:firstColumn="1" w:lastColumn="0" w:noHBand="0" w:noVBand="1"/>
      </w:tblPr>
      <w:tblGrid>
        <w:gridCol w:w="3667"/>
        <w:gridCol w:w="5687"/>
      </w:tblGrid>
      <w:tr w:rsidR="00D9233A" w:rsidRPr="00C7411E" w14:paraId="73E12EB3" w14:textId="77777777" w:rsidTr="006C6B75">
        <w:tc>
          <w:tcPr>
            <w:tcW w:w="5000" w:type="pct"/>
            <w:gridSpan w:val="2"/>
            <w:tcBorders>
              <w:top w:val="nil"/>
              <w:left w:val="nil"/>
              <w:bottom w:val="nil"/>
              <w:right w:val="nil"/>
            </w:tcBorders>
          </w:tcPr>
          <w:p w14:paraId="52ADE2C3" w14:textId="77777777" w:rsidR="00D9233A" w:rsidRPr="00C7411E" w:rsidRDefault="000551B7" w:rsidP="000551B7">
            <w:pPr>
              <w:spacing w:before="120" w:after="120"/>
              <w:rPr>
                <w:rFonts w:ascii="Arial" w:hAnsi="Arial" w:cs="Arial"/>
                <w:sz w:val="24"/>
                <w:szCs w:val="24"/>
              </w:rPr>
            </w:pPr>
            <w:r w:rsidRPr="00C7411E">
              <w:rPr>
                <w:rFonts w:ascii="Arial" w:hAnsi="Arial" w:cs="Arial"/>
                <w:b/>
                <w:sz w:val="24"/>
                <w:szCs w:val="24"/>
              </w:rPr>
              <w:t>Contact</w:t>
            </w:r>
            <w:r w:rsidR="00D9233A" w:rsidRPr="00C7411E">
              <w:rPr>
                <w:rFonts w:ascii="Arial" w:hAnsi="Arial" w:cs="Arial"/>
                <w:b/>
                <w:sz w:val="24"/>
                <w:szCs w:val="24"/>
              </w:rPr>
              <w:t>:</w:t>
            </w:r>
          </w:p>
        </w:tc>
      </w:tr>
      <w:tr w:rsidR="00D9233A" w:rsidRPr="00C7411E" w14:paraId="40400983" w14:textId="77777777" w:rsidTr="006C6B75">
        <w:tc>
          <w:tcPr>
            <w:tcW w:w="1960" w:type="pct"/>
            <w:tcBorders>
              <w:top w:val="single" w:sz="4" w:space="0" w:color="auto"/>
              <w:bottom w:val="single" w:sz="4" w:space="0" w:color="auto"/>
              <w:right w:val="nil"/>
            </w:tcBorders>
          </w:tcPr>
          <w:p w14:paraId="20C97D65" w14:textId="77777777" w:rsidR="00D9233A" w:rsidRPr="0088131D" w:rsidRDefault="00D9233A" w:rsidP="00FA0FBC">
            <w:pPr>
              <w:pStyle w:val="ListParagraph"/>
              <w:numPr>
                <w:ilvl w:val="0"/>
                <w:numId w:val="1"/>
              </w:numPr>
              <w:spacing w:before="120" w:after="120"/>
              <w:rPr>
                <w:rFonts w:ascii="Arial" w:hAnsi="Arial" w:cs="Arial"/>
                <w:sz w:val="24"/>
                <w:szCs w:val="24"/>
              </w:rPr>
            </w:pPr>
            <w:r w:rsidRPr="0088131D">
              <w:rPr>
                <w:rFonts w:ascii="Arial" w:hAnsi="Arial" w:cs="Arial"/>
                <w:sz w:val="24"/>
                <w:szCs w:val="24"/>
              </w:rPr>
              <w:t>Section 75</w:t>
            </w:r>
            <w:r w:rsidR="006C6B75" w:rsidRPr="0088131D">
              <w:rPr>
                <w:rFonts w:ascii="Arial" w:hAnsi="Arial" w:cs="Arial"/>
                <w:sz w:val="24"/>
                <w:szCs w:val="24"/>
              </w:rPr>
              <w:t xml:space="preserve"> of the NI Act </w:t>
            </w:r>
            <w:r w:rsidR="007879DF" w:rsidRPr="0088131D">
              <w:rPr>
                <w:rFonts w:ascii="Arial" w:hAnsi="Arial" w:cs="Arial"/>
                <w:sz w:val="24"/>
                <w:szCs w:val="24"/>
              </w:rPr>
              <w:t>20</w:t>
            </w:r>
            <w:r w:rsidR="006C6B75" w:rsidRPr="0088131D">
              <w:rPr>
                <w:rFonts w:ascii="Arial" w:hAnsi="Arial" w:cs="Arial"/>
                <w:sz w:val="24"/>
                <w:szCs w:val="24"/>
              </w:rPr>
              <w:t>98 and Equality Scheme</w:t>
            </w:r>
          </w:p>
        </w:tc>
        <w:tc>
          <w:tcPr>
            <w:tcW w:w="3040" w:type="pct"/>
            <w:tcBorders>
              <w:top w:val="single" w:sz="4" w:space="0" w:color="auto"/>
              <w:left w:val="nil"/>
              <w:bottom w:val="single" w:sz="4" w:space="0" w:color="auto"/>
            </w:tcBorders>
          </w:tcPr>
          <w:p w14:paraId="6CDC429D" w14:textId="77777777" w:rsidR="0088131D" w:rsidRPr="0088131D" w:rsidRDefault="0088131D" w:rsidP="0088131D">
            <w:pPr>
              <w:autoSpaceDE w:val="0"/>
              <w:autoSpaceDN w:val="0"/>
              <w:adjustRightInd w:val="0"/>
              <w:rPr>
                <w:rFonts w:ascii="Arial" w:hAnsi="Arial" w:cs="Arial"/>
                <w:color w:val="000000"/>
                <w:sz w:val="24"/>
                <w:szCs w:val="24"/>
              </w:rPr>
            </w:pPr>
            <w:r w:rsidRPr="0088131D">
              <w:rPr>
                <w:rFonts w:ascii="Arial" w:hAnsi="Arial" w:cs="Arial"/>
                <w:color w:val="000000"/>
                <w:sz w:val="24"/>
                <w:szCs w:val="24"/>
              </w:rPr>
              <w:t xml:space="preserve">Name: </w:t>
            </w:r>
            <w:r w:rsidRPr="0088131D">
              <w:rPr>
                <w:rFonts w:ascii="Arial" w:hAnsi="Arial" w:cs="Arial"/>
                <w:color w:val="000000"/>
                <w:sz w:val="24"/>
                <w:szCs w:val="24"/>
              </w:rPr>
              <w:tab/>
              <w:t xml:space="preserve">Emma Patterson </w:t>
            </w:r>
          </w:p>
          <w:p w14:paraId="58F46058" w14:textId="77777777" w:rsidR="0088131D" w:rsidRPr="0088131D" w:rsidRDefault="0088131D" w:rsidP="0088131D">
            <w:pPr>
              <w:autoSpaceDE w:val="0"/>
              <w:autoSpaceDN w:val="0"/>
              <w:adjustRightInd w:val="0"/>
              <w:rPr>
                <w:rFonts w:ascii="Arial" w:hAnsi="Arial" w:cs="Arial"/>
                <w:color w:val="000000"/>
                <w:sz w:val="24"/>
                <w:szCs w:val="24"/>
              </w:rPr>
            </w:pPr>
            <w:r w:rsidRPr="0088131D">
              <w:rPr>
                <w:rFonts w:ascii="Arial" w:hAnsi="Arial" w:cs="Arial"/>
                <w:color w:val="000000"/>
                <w:sz w:val="24"/>
                <w:szCs w:val="24"/>
              </w:rPr>
              <w:t xml:space="preserve">Title: </w:t>
            </w:r>
            <w:r w:rsidRPr="0088131D">
              <w:rPr>
                <w:rFonts w:ascii="Arial" w:hAnsi="Arial" w:cs="Arial"/>
                <w:color w:val="000000"/>
                <w:sz w:val="24"/>
                <w:szCs w:val="24"/>
              </w:rPr>
              <w:tab/>
            </w:r>
            <w:r w:rsidRPr="0088131D">
              <w:rPr>
                <w:rFonts w:ascii="Arial" w:hAnsi="Arial" w:cs="Arial"/>
                <w:color w:val="000000"/>
                <w:sz w:val="24"/>
                <w:szCs w:val="24"/>
              </w:rPr>
              <w:tab/>
              <w:t xml:space="preserve">Equality &amp; Diversity Manager </w:t>
            </w:r>
          </w:p>
          <w:p w14:paraId="3220EB9B" w14:textId="77777777" w:rsidR="0088131D" w:rsidRPr="0088131D" w:rsidRDefault="0088131D" w:rsidP="0088131D">
            <w:pPr>
              <w:autoSpaceDE w:val="0"/>
              <w:autoSpaceDN w:val="0"/>
              <w:adjustRightInd w:val="0"/>
              <w:rPr>
                <w:rFonts w:ascii="Arial" w:hAnsi="Arial" w:cs="Arial"/>
                <w:color w:val="000000"/>
                <w:sz w:val="24"/>
                <w:szCs w:val="24"/>
              </w:rPr>
            </w:pPr>
          </w:p>
          <w:p w14:paraId="33FB78C5" w14:textId="77777777" w:rsidR="0088131D" w:rsidRPr="0088131D" w:rsidRDefault="0088131D" w:rsidP="0088131D">
            <w:pPr>
              <w:autoSpaceDE w:val="0"/>
              <w:autoSpaceDN w:val="0"/>
              <w:adjustRightInd w:val="0"/>
              <w:rPr>
                <w:rFonts w:ascii="Arial" w:hAnsi="Arial" w:cs="Arial"/>
                <w:color w:val="000000"/>
                <w:sz w:val="24"/>
                <w:szCs w:val="24"/>
              </w:rPr>
            </w:pPr>
            <w:r w:rsidRPr="0088131D">
              <w:rPr>
                <w:rFonts w:ascii="Arial" w:hAnsi="Arial" w:cs="Arial"/>
                <w:color w:val="000000"/>
                <w:sz w:val="24"/>
                <w:szCs w:val="24"/>
              </w:rPr>
              <w:t xml:space="preserve">Telephone number: (028)90 564212 </w:t>
            </w:r>
          </w:p>
          <w:p w14:paraId="5154E0C7" w14:textId="77777777" w:rsidR="00D9233A" w:rsidRPr="0088131D" w:rsidRDefault="0088131D" w:rsidP="0088131D">
            <w:pPr>
              <w:autoSpaceDE w:val="0"/>
              <w:autoSpaceDN w:val="0"/>
              <w:adjustRightInd w:val="0"/>
              <w:rPr>
                <w:rFonts w:ascii="Arial" w:hAnsi="Arial" w:cs="Arial"/>
                <w:color w:val="000000"/>
                <w:sz w:val="24"/>
                <w:szCs w:val="24"/>
              </w:rPr>
            </w:pPr>
            <w:r w:rsidRPr="0088131D">
              <w:rPr>
                <w:rFonts w:ascii="Arial" w:hAnsi="Arial" w:cs="Arial"/>
                <w:color w:val="000000"/>
                <w:sz w:val="24"/>
                <w:szCs w:val="24"/>
              </w:rPr>
              <w:t xml:space="preserve">Email: </w:t>
            </w:r>
            <w:r w:rsidRPr="0088131D">
              <w:rPr>
                <w:rFonts w:ascii="Arial" w:hAnsi="Arial" w:cs="Arial"/>
                <w:color w:val="000000"/>
                <w:sz w:val="24"/>
                <w:szCs w:val="24"/>
              </w:rPr>
              <w:tab/>
            </w:r>
            <w:r w:rsidRPr="0088131D">
              <w:rPr>
                <w:rFonts w:ascii="Arial" w:hAnsi="Arial" w:cs="Arial"/>
                <w:sz w:val="24"/>
                <w:szCs w:val="24"/>
              </w:rPr>
              <w:t>emma.patterson@eani.org.uk</w:t>
            </w:r>
          </w:p>
        </w:tc>
      </w:tr>
      <w:tr w:rsidR="00D9233A" w:rsidRPr="00C7411E" w14:paraId="145C3292" w14:textId="77777777" w:rsidTr="006C6B75">
        <w:tc>
          <w:tcPr>
            <w:tcW w:w="1960" w:type="pct"/>
            <w:tcBorders>
              <w:bottom w:val="single" w:sz="4" w:space="0" w:color="auto"/>
              <w:right w:val="nil"/>
            </w:tcBorders>
          </w:tcPr>
          <w:p w14:paraId="73B9AA8C" w14:textId="77777777" w:rsidR="00D9233A" w:rsidRPr="00C7411E" w:rsidRDefault="006C6B75" w:rsidP="00FA0FBC">
            <w:pPr>
              <w:pStyle w:val="ListParagraph"/>
              <w:numPr>
                <w:ilvl w:val="0"/>
                <w:numId w:val="1"/>
              </w:numPr>
              <w:spacing w:before="120" w:after="120"/>
              <w:rPr>
                <w:rFonts w:ascii="Arial" w:hAnsi="Arial" w:cs="Arial"/>
                <w:sz w:val="24"/>
                <w:szCs w:val="24"/>
              </w:rPr>
            </w:pPr>
            <w:r w:rsidRPr="00C7411E">
              <w:rPr>
                <w:rFonts w:ascii="Arial" w:hAnsi="Arial" w:cs="Arial"/>
                <w:sz w:val="24"/>
                <w:szCs w:val="24"/>
              </w:rPr>
              <w:t xml:space="preserve">Section 49A of the Disability Discrimination Act </w:t>
            </w:r>
            <w:r w:rsidR="007879DF">
              <w:rPr>
                <w:rFonts w:ascii="Arial" w:hAnsi="Arial" w:cs="Arial"/>
                <w:sz w:val="24"/>
                <w:szCs w:val="24"/>
              </w:rPr>
              <w:t>20</w:t>
            </w:r>
            <w:r w:rsidRPr="00C7411E">
              <w:rPr>
                <w:rFonts w:ascii="Arial" w:hAnsi="Arial" w:cs="Arial"/>
                <w:sz w:val="24"/>
                <w:szCs w:val="24"/>
              </w:rPr>
              <w:t>95 and Disability Action Plan</w:t>
            </w:r>
          </w:p>
        </w:tc>
        <w:tc>
          <w:tcPr>
            <w:tcW w:w="3040" w:type="pct"/>
            <w:tcBorders>
              <w:left w:val="nil"/>
              <w:bottom w:val="single" w:sz="4" w:space="0" w:color="auto"/>
            </w:tcBorders>
          </w:tcPr>
          <w:p w14:paraId="34D0B366" w14:textId="77777777" w:rsidR="00D9233A" w:rsidRPr="00C7411E" w:rsidRDefault="00D9233A" w:rsidP="00D9233A">
            <w:pPr>
              <w:spacing w:before="120" w:after="120"/>
              <w:rPr>
                <w:rFonts w:ascii="Arial" w:hAnsi="Arial" w:cs="Arial"/>
                <w:sz w:val="24"/>
                <w:szCs w:val="24"/>
              </w:rPr>
            </w:pPr>
            <w:r w:rsidRPr="00C7411E">
              <w:rPr>
                <w:rFonts w:ascii="Arial" w:hAnsi="Arial" w:cs="Arial"/>
                <w:sz w:val="24"/>
                <w:szCs w:val="24"/>
              </w:rPr>
              <w:t>As above</w:t>
            </w:r>
            <w:r w:rsidRPr="00C7411E">
              <w:rPr>
                <w:rFonts w:ascii="Arial" w:hAnsi="Arial" w:cs="Arial"/>
                <w:sz w:val="24"/>
                <w:szCs w:val="24"/>
              </w:rPr>
              <w:tab/>
            </w:r>
            <w:r w:rsidR="00620449" w:rsidRPr="00C7411E">
              <w:rPr>
                <w:rFonts w:ascii="Arial" w:hAnsi="Arial" w:cs="Arial"/>
                <w:sz w:val="24"/>
                <w:szCs w:val="24"/>
              </w:rPr>
              <w:t>X</w:t>
            </w:r>
          </w:p>
          <w:p w14:paraId="457F1151" w14:textId="77777777" w:rsidR="00D9233A" w:rsidRPr="00C7411E" w:rsidRDefault="00D9233A" w:rsidP="00D9233A">
            <w:pPr>
              <w:spacing w:before="120" w:after="120"/>
              <w:rPr>
                <w:rFonts w:ascii="Arial" w:hAnsi="Arial" w:cs="Arial"/>
                <w:sz w:val="24"/>
                <w:szCs w:val="24"/>
              </w:rPr>
            </w:pPr>
            <w:r w:rsidRPr="00C7411E">
              <w:rPr>
                <w:rFonts w:ascii="Arial" w:hAnsi="Arial" w:cs="Arial"/>
                <w:sz w:val="24"/>
                <w:szCs w:val="24"/>
              </w:rPr>
              <w:t>Name:</w:t>
            </w:r>
            <w:r w:rsidRPr="00C7411E">
              <w:rPr>
                <w:rFonts w:ascii="Arial" w:hAnsi="Arial" w:cs="Arial"/>
                <w:sz w:val="24"/>
                <w:szCs w:val="24"/>
              </w:rPr>
              <w:tab/>
            </w:r>
            <w:r w:rsidRPr="00C7411E">
              <w:rPr>
                <w:rFonts w:ascii="Arial" w:hAnsi="Arial" w:cs="Arial"/>
                <w:sz w:val="24"/>
                <w:szCs w:val="24"/>
              </w:rPr>
              <w:tab/>
            </w:r>
            <w:r w:rsidR="00DC6402" w:rsidRPr="00C7411E">
              <w:rPr>
                <w:rFonts w:ascii="Arial" w:hAnsi="Arial" w:cs="Arial"/>
                <w:sz w:val="24"/>
                <w:szCs w:val="24"/>
              </w:rPr>
              <w:fldChar w:fldCharType="begin">
                <w:ffData>
                  <w:name w:val="Text1"/>
                  <w:enabled/>
                  <w:calcOnExit w:val="0"/>
                  <w:textInput/>
                </w:ffData>
              </w:fldChar>
            </w:r>
            <w:r w:rsidRPr="00C7411E">
              <w:rPr>
                <w:rFonts w:ascii="Arial" w:hAnsi="Arial" w:cs="Arial"/>
                <w:sz w:val="24"/>
                <w:szCs w:val="24"/>
              </w:rPr>
              <w:instrText xml:space="preserve"> FORMTEXT </w:instrText>
            </w:r>
            <w:r w:rsidR="00DC6402" w:rsidRPr="00C7411E">
              <w:rPr>
                <w:rFonts w:ascii="Arial" w:hAnsi="Arial" w:cs="Arial"/>
                <w:sz w:val="24"/>
                <w:szCs w:val="24"/>
              </w:rPr>
            </w:r>
            <w:r w:rsidR="00DC6402" w:rsidRPr="00C7411E">
              <w:rPr>
                <w:rFonts w:ascii="Arial" w:hAnsi="Arial" w:cs="Arial"/>
                <w:sz w:val="24"/>
                <w:szCs w:val="24"/>
              </w:rPr>
              <w:fldChar w:fldCharType="separate"/>
            </w:r>
            <w:r w:rsidR="00A475A4" w:rsidRPr="00C7411E">
              <w:rPr>
                <w:rFonts w:ascii="Arial" w:hAnsi="Arial" w:cs="Arial"/>
                <w:noProof/>
                <w:sz w:val="24"/>
                <w:szCs w:val="24"/>
              </w:rPr>
              <w:t> </w:t>
            </w:r>
            <w:r w:rsidR="00A475A4" w:rsidRPr="00C7411E">
              <w:rPr>
                <w:rFonts w:ascii="Arial" w:hAnsi="Arial" w:cs="Arial"/>
                <w:noProof/>
                <w:sz w:val="24"/>
                <w:szCs w:val="24"/>
              </w:rPr>
              <w:t> </w:t>
            </w:r>
            <w:r w:rsidR="00A475A4" w:rsidRPr="00C7411E">
              <w:rPr>
                <w:rFonts w:ascii="Arial" w:hAnsi="Arial" w:cs="Arial"/>
                <w:noProof/>
                <w:sz w:val="24"/>
                <w:szCs w:val="24"/>
              </w:rPr>
              <w:t> </w:t>
            </w:r>
            <w:r w:rsidR="00A475A4" w:rsidRPr="00C7411E">
              <w:rPr>
                <w:rFonts w:ascii="Arial" w:hAnsi="Arial" w:cs="Arial"/>
                <w:noProof/>
                <w:sz w:val="24"/>
                <w:szCs w:val="24"/>
              </w:rPr>
              <w:t> </w:t>
            </w:r>
            <w:r w:rsidR="00A475A4" w:rsidRPr="00C7411E">
              <w:rPr>
                <w:rFonts w:ascii="Arial" w:hAnsi="Arial" w:cs="Arial"/>
                <w:noProof/>
                <w:sz w:val="24"/>
                <w:szCs w:val="24"/>
              </w:rPr>
              <w:t> </w:t>
            </w:r>
            <w:r w:rsidR="00DC6402" w:rsidRPr="00C7411E">
              <w:rPr>
                <w:rFonts w:ascii="Arial" w:hAnsi="Arial" w:cs="Arial"/>
                <w:sz w:val="24"/>
                <w:szCs w:val="24"/>
              </w:rPr>
              <w:fldChar w:fldCharType="end"/>
            </w:r>
          </w:p>
          <w:p w14:paraId="36C83248" w14:textId="77777777" w:rsidR="00D9233A" w:rsidRPr="00C7411E" w:rsidRDefault="00D9233A" w:rsidP="00D9233A">
            <w:pPr>
              <w:spacing w:before="120" w:after="120"/>
              <w:rPr>
                <w:rFonts w:ascii="Arial" w:hAnsi="Arial" w:cs="Arial"/>
                <w:sz w:val="24"/>
                <w:szCs w:val="24"/>
              </w:rPr>
            </w:pPr>
            <w:r w:rsidRPr="00C7411E">
              <w:rPr>
                <w:rFonts w:ascii="Arial" w:hAnsi="Arial" w:cs="Arial"/>
                <w:sz w:val="24"/>
                <w:szCs w:val="24"/>
              </w:rPr>
              <w:t>Telephone:</w:t>
            </w:r>
            <w:r w:rsidRPr="00C7411E">
              <w:rPr>
                <w:rFonts w:ascii="Arial" w:hAnsi="Arial" w:cs="Arial"/>
                <w:sz w:val="24"/>
                <w:szCs w:val="24"/>
              </w:rPr>
              <w:tab/>
            </w:r>
            <w:r w:rsidR="00DC6402" w:rsidRPr="00C7411E">
              <w:rPr>
                <w:rFonts w:ascii="Arial" w:hAnsi="Arial" w:cs="Arial"/>
                <w:sz w:val="24"/>
                <w:szCs w:val="24"/>
              </w:rPr>
              <w:fldChar w:fldCharType="begin">
                <w:ffData>
                  <w:name w:val="Text1"/>
                  <w:enabled/>
                  <w:calcOnExit w:val="0"/>
                  <w:textInput/>
                </w:ffData>
              </w:fldChar>
            </w:r>
            <w:r w:rsidRPr="00C7411E">
              <w:rPr>
                <w:rFonts w:ascii="Arial" w:hAnsi="Arial" w:cs="Arial"/>
                <w:sz w:val="24"/>
                <w:szCs w:val="24"/>
              </w:rPr>
              <w:instrText xml:space="preserve"> FORMTEXT </w:instrText>
            </w:r>
            <w:r w:rsidR="00DC6402" w:rsidRPr="00C7411E">
              <w:rPr>
                <w:rFonts w:ascii="Arial" w:hAnsi="Arial" w:cs="Arial"/>
                <w:sz w:val="24"/>
                <w:szCs w:val="24"/>
              </w:rPr>
            </w:r>
            <w:r w:rsidR="00DC6402" w:rsidRPr="00C7411E">
              <w:rPr>
                <w:rFonts w:ascii="Arial" w:hAnsi="Arial" w:cs="Arial"/>
                <w:sz w:val="24"/>
                <w:szCs w:val="24"/>
              </w:rPr>
              <w:fldChar w:fldCharType="separate"/>
            </w:r>
            <w:r w:rsidR="00A475A4" w:rsidRPr="00C7411E">
              <w:rPr>
                <w:rFonts w:ascii="Arial" w:hAnsi="Arial" w:cs="Arial"/>
                <w:noProof/>
                <w:sz w:val="24"/>
                <w:szCs w:val="24"/>
              </w:rPr>
              <w:t> </w:t>
            </w:r>
            <w:r w:rsidR="00A475A4" w:rsidRPr="00C7411E">
              <w:rPr>
                <w:rFonts w:ascii="Arial" w:hAnsi="Arial" w:cs="Arial"/>
                <w:noProof/>
                <w:sz w:val="24"/>
                <w:szCs w:val="24"/>
              </w:rPr>
              <w:t> </w:t>
            </w:r>
            <w:r w:rsidR="00A475A4" w:rsidRPr="00C7411E">
              <w:rPr>
                <w:rFonts w:ascii="Arial" w:hAnsi="Arial" w:cs="Arial"/>
                <w:noProof/>
                <w:sz w:val="24"/>
                <w:szCs w:val="24"/>
              </w:rPr>
              <w:t> </w:t>
            </w:r>
            <w:r w:rsidR="00A475A4" w:rsidRPr="00C7411E">
              <w:rPr>
                <w:rFonts w:ascii="Arial" w:hAnsi="Arial" w:cs="Arial"/>
                <w:noProof/>
                <w:sz w:val="24"/>
                <w:szCs w:val="24"/>
              </w:rPr>
              <w:t> </w:t>
            </w:r>
            <w:r w:rsidR="00A475A4" w:rsidRPr="00C7411E">
              <w:rPr>
                <w:rFonts w:ascii="Arial" w:hAnsi="Arial" w:cs="Arial"/>
                <w:noProof/>
                <w:sz w:val="24"/>
                <w:szCs w:val="24"/>
              </w:rPr>
              <w:t> </w:t>
            </w:r>
            <w:r w:rsidR="00DC6402" w:rsidRPr="00C7411E">
              <w:rPr>
                <w:rFonts w:ascii="Arial" w:hAnsi="Arial" w:cs="Arial"/>
                <w:sz w:val="24"/>
                <w:szCs w:val="24"/>
              </w:rPr>
              <w:fldChar w:fldCharType="end"/>
            </w:r>
          </w:p>
          <w:p w14:paraId="393DD68A" w14:textId="77777777" w:rsidR="00D9233A" w:rsidRPr="00C7411E" w:rsidRDefault="00D8285B" w:rsidP="00D8285B">
            <w:pPr>
              <w:spacing w:before="120" w:after="120"/>
              <w:rPr>
                <w:rFonts w:ascii="Arial" w:hAnsi="Arial" w:cs="Arial"/>
                <w:sz w:val="24"/>
                <w:szCs w:val="24"/>
              </w:rPr>
            </w:pPr>
            <w:r>
              <w:rPr>
                <w:rFonts w:ascii="Arial" w:hAnsi="Arial" w:cs="Arial"/>
                <w:sz w:val="24"/>
                <w:szCs w:val="24"/>
              </w:rPr>
              <w:t xml:space="preserve">Email: </w:t>
            </w:r>
            <w:r>
              <w:rPr>
                <w:rFonts w:ascii="Arial" w:hAnsi="Arial" w:cs="Arial"/>
                <w:sz w:val="24"/>
                <w:szCs w:val="24"/>
              </w:rPr>
              <w:tab/>
            </w:r>
          </w:p>
        </w:tc>
      </w:tr>
      <w:tr w:rsidR="00D9233A" w:rsidRPr="00C7411E" w14:paraId="3EB6B97D" w14:textId="77777777" w:rsidTr="006C6B75">
        <w:tc>
          <w:tcPr>
            <w:tcW w:w="5000" w:type="pct"/>
            <w:gridSpan w:val="2"/>
            <w:tcBorders>
              <w:left w:val="nil"/>
              <w:bottom w:val="nil"/>
              <w:right w:val="nil"/>
            </w:tcBorders>
          </w:tcPr>
          <w:p w14:paraId="300CB4A0" w14:textId="77777777" w:rsidR="00D9233A" w:rsidRPr="00C7411E" w:rsidRDefault="00133839" w:rsidP="00D9233A">
            <w:pPr>
              <w:spacing w:before="120" w:after="120"/>
              <w:rPr>
                <w:rFonts w:ascii="Arial" w:hAnsi="Arial" w:cs="Arial"/>
                <w:sz w:val="24"/>
                <w:szCs w:val="24"/>
              </w:rPr>
            </w:pPr>
            <w:r w:rsidRPr="00C7411E">
              <w:rPr>
                <w:rFonts w:ascii="Arial" w:hAnsi="Arial" w:cs="Arial"/>
                <w:sz w:val="24"/>
                <w:szCs w:val="24"/>
              </w:rPr>
              <w:t xml:space="preserve">Documents published relating to our Equality Scheme can be found at: </w:t>
            </w:r>
          </w:p>
          <w:p w14:paraId="727A30B1" w14:textId="77777777" w:rsidR="005A296C" w:rsidRPr="005A296C" w:rsidRDefault="00FC4840" w:rsidP="005A296C">
            <w:pPr>
              <w:spacing w:before="120" w:after="120"/>
              <w:rPr>
                <w:rFonts w:ascii="Arial" w:hAnsi="Arial" w:cs="Arial"/>
                <w:sz w:val="24"/>
                <w:szCs w:val="24"/>
              </w:rPr>
            </w:pPr>
            <w:hyperlink r:id="rId9" w:history="1">
              <w:r w:rsidR="005A296C" w:rsidRPr="005A296C">
                <w:rPr>
                  <w:rStyle w:val="Hyperlink"/>
                  <w:rFonts w:ascii="Arial" w:hAnsi="Arial" w:cs="Arial"/>
                  <w:sz w:val="24"/>
                  <w:szCs w:val="24"/>
                </w:rPr>
                <w:t>http://www.eani.org.uk/about-us/hr-equality-legal-services/equality-and-human-rights/equality-human-rights/</w:t>
              </w:r>
            </w:hyperlink>
          </w:p>
          <w:p w14:paraId="54AAFCF2" w14:textId="77777777" w:rsidR="0092607A" w:rsidRPr="00C7411E" w:rsidRDefault="0092607A" w:rsidP="0092607A">
            <w:pPr>
              <w:spacing w:before="120" w:after="120"/>
              <w:rPr>
                <w:rFonts w:ascii="Arial" w:hAnsi="Arial" w:cs="Arial"/>
                <w:sz w:val="24"/>
                <w:szCs w:val="24"/>
              </w:rPr>
            </w:pPr>
          </w:p>
        </w:tc>
      </w:tr>
      <w:tr w:rsidR="00D9233A" w:rsidRPr="00C7411E" w14:paraId="50552F73" w14:textId="77777777" w:rsidTr="006C6B75">
        <w:tc>
          <w:tcPr>
            <w:tcW w:w="5000" w:type="pct"/>
            <w:gridSpan w:val="2"/>
            <w:tcBorders>
              <w:top w:val="nil"/>
              <w:left w:val="nil"/>
              <w:bottom w:val="single" w:sz="4" w:space="0" w:color="auto"/>
              <w:right w:val="nil"/>
            </w:tcBorders>
          </w:tcPr>
          <w:p w14:paraId="02F6C7A1" w14:textId="77777777" w:rsidR="00D9233A" w:rsidRPr="00C7411E" w:rsidRDefault="00D9233A" w:rsidP="00D9233A">
            <w:pPr>
              <w:spacing w:before="120" w:after="120"/>
              <w:rPr>
                <w:rFonts w:ascii="Arial" w:hAnsi="Arial" w:cs="Arial"/>
                <w:b/>
                <w:sz w:val="24"/>
                <w:szCs w:val="24"/>
              </w:rPr>
            </w:pPr>
            <w:r w:rsidRPr="00C7411E">
              <w:rPr>
                <w:rFonts w:ascii="Arial" w:hAnsi="Arial" w:cs="Arial"/>
                <w:b/>
                <w:sz w:val="24"/>
                <w:szCs w:val="24"/>
              </w:rPr>
              <w:t>Signature:</w:t>
            </w:r>
            <w:r w:rsidR="008C7908">
              <w:rPr>
                <w:rFonts w:ascii="Arial" w:hAnsi="Arial" w:cs="Arial"/>
                <w:b/>
                <w:sz w:val="24"/>
                <w:szCs w:val="24"/>
              </w:rPr>
              <w:t xml:space="preserve">              </w:t>
            </w:r>
          </w:p>
        </w:tc>
      </w:tr>
      <w:tr w:rsidR="00D9233A" w:rsidRPr="00C7411E" w14:paraId="3E9C9085" w14:textId="77777777" w:rsidTr="00BD5091">
        <w:trPr>
          <w:trHeight w:val="1333"/>
        </w:trPr>
        <w:tc>
          <w:tcPr>
            <w:tcW w:w="5000" w:type="pct"/>
            <w:gridSpan w:val="2"/>
            <w:tcBorders>
              <w:top w:val="single" w:sz="4" w:space="0" w:color="auto"/>
            </w:tcBorders>
          </w:tcPr>
          <w:p w14:paraId="6F0A1EF3" w14:textId="77777777" w:rsidR="00D9233A" w:rsidRPr="00C7411E" w:rsidRDefault="00D9233A" w:rsidP="00AD0B3A">
            <w:pPr>
              <w:spacing w:before="120" w:after="120"/>
              <w:jc w:val="center"/>
              <w:rPr>
                <w:rFonts w:ascii="Arial" w:hAnsi="Arial" w:cs="Arial"/>
                <w:sz w:val="24"/>
                <w:szCs w:val="24"/>
              </w:rPr>
            </w:pPr>
          </w:p>
          <w:p w14:paraId="72524EC1" w14:textId="77777777" w:rsidR="003A1155" w:rsidRDefault="003A1155" w:rsidP="00A74D97">
            <w:pPr>
              <w:spacing w:before="120" w:after="120"/>
              <w:jc w:val="center"/>
              <w:rPr>
                <w:rFonts w:ascii="Arial" w:hAnsi="Arial" w:cs="Arial"/>
                <w:sz w:val="24"/>
                <w:szCs w:val="24"/>
              </w:rPr>
            </w:pPr>
          </w:p>
          <w:p w14:paraId="5AA43354" w14:textId="77777777" w:rsidR="003A1155" w:rsidRDefault="003A1155" w:rsidP="00A74D97">
            <w:pPr>
              <w:spacing w:before="120" w:after="120"/>
              <w:jc w:val="center"/>
              <w:rPr>
                <w:rFonts w:ascii="Arial" w:hAnsi="Arial" w:cs="Arial"/>
                <w:sz w:val="24"/>
                <w:szCs w:val="24"/>
              </w:rPr>
            </w:pPr>
          </w:p>
          <w:p w14:paraId="68520909" w14:textId="77777777" w:rsidR="00E31179" w:rsidRPr="003A1155" w:rsidRDefault="00A74D97" w:rsidP="00A74D97">
            <w:pPr>
              <w:spacing w:before="120" w:after="120"/>
              <w:jc w:val="center"/>
              <w:rPr>
                <w:rFonts w:ascii="Arial" w:hAnsi="Arial" w:cs="Arial"/>
                <w:sz w:val="24"/>
                <w:szCs w:val="24"/>
              </w:rPr>
            </w:pPr>
            <w:r w:rsidRPr="003A1155">
              <w:rPr>
                <w:rFonts w:ascii="Arial" w:hAnsi="Arial" w:cs="Arial"/>
                <w:sz w:val="24"/>
                <w:szCs w:val="24"/>
              </w:rPr>
              <w:t>Sara Long</w:t>
            </w:r>
            <w:r w:rsidR="005A296C" w:rsidRPr="003A1155">
              <w:rPr>
                <w:rFonts w:ascii="Arial" w:hAnsi="Arial" w:cs="Arial"/>
                <w:sz w:val="24"/>
                <w:szCs w:val="24"/>
              </w:rPr>
              <w:t xml:space="preserve">, </w:t>
            </w:r>
            <w:r w:rsidR="000A19F7" w:rsidRPr="003A1155">
              <w:rPr>
                <w:rFonts w:ascii="Arial" w:hAnsi="Arial" w:cs="Arial"/>
                <w:sz w:val="24"/>
                <w:szCs w:val="24"/>
              </w:rPr>
              <w:t>Chief Executive</w:t>
            </w:r>
            <w:r w:rsidR="005A296C" w:rsidRPr="003A1155">
              <w:rPr>
                <w:rFonts w:ascii="Arial" w:hAnsi="Arial" w:cs="Arial"/>
                <w:sz w:val="24"/>
                <w:szCs w:val="24"/>
              </w:rPr>
              <w:t>, EA</w:t>
            </w:r>
          </w:p>
          <w:p w14:paraId="2E319136" w14:textId="77777777" w:rsidR="00BC019E" w:rsidRPr="00C7411E" w:rsidRDefault="00BC019E" w:rsidP="00A74D97">
            <w:pPr>
              <w:spacing w:before="120" w:after="120"/>
              <w:jc w:val="center"/>
              <w:rPr>
                <w:rFonts w:ascii="Arial" w:hAnsi="Arial" w:cs="Arial"/>
                <w:sz w:val="24"/>
                <w:szCs w:val="24"/>
              </w:rPr>
            </w:pPr>
          </w:p>
        </w:tc>
      </w:tr>
    </w:tbl>
    <w:p w14:paraId="1761183C" w14:textId="77777777" w:rsidR="001C5D69" w:rsidRPr="00C7411E" w:rsidRDefault="00CE3E45" w:rsidP="001452A7">
      <w:pPr>
        <w:spacing w:before="120" w:after="120" w:line="240" w:lineRule="auto"/>
        <w:jc w:val="center"/>
        <w:rPr>
          <w:rFonts w:ascii="Arial" w:hAnsi="Arial" w:cs="Arial"/>
          <w:b/>
          <w:sz w:val="24"/>
          <w:szCs w:val="24"/>
        </w:rPr>
      </w:pPr>
      <w:r w:rsidRPr="00C7411E">
        <w:rPr>
          <w:rFonts w:ascii="Arial" w:hAnsi="Arial" w:cs="Arial"/>
          <w:b/>
          <w:sz w:val="24"/>
          <w:szCs w:val="24"/>
        </w:rPr>
        <w:t xml:space="preserve">This report has been prepared using a template circulated by the Equality Commission.  </w:t>
      </w:r>
    </w:p>
    <w:p w14:paraId="02EB6814" w14:textId="77777777" w:rsidR="00CE3E45" w:rsidRPr="00C7411E" w:rsidRDefault="00CE3E45" w:rsidP="001452A7">
      <w:pPr>
        <w:spacing w:before="120" w:after="120" w:line="240" w:lineRule="auto"/>
        <w:jc w:val="center"/>
        <w:rPr>
          <w:rFonts w:ascii="Arial" w:hAnsi="Arial" w:cs="Arial"/>
          <w:b/>
          <w:sz w:val="24"/>
          <w:szCs w:val="24"/>
        </w:rPr>
      </w:pPr>
      <w:r w:rsidRPr="00C7411E">
        <w:rPr>
          <w:rFonts w:ascii="Arial" w:hAnsi="Arial" w:cs="Arial"/>
          <w:b/>
          <w:sz w:val="24"/>
          <w:szCs w:val="24"/>
        </w:rPr>
        <w:t xml:space="preserve">It presents our progress in fulfilling our statutory equality </w:t>
      </w:r>
      <w:r w:rsidR="00393598" w:rsidRPr="00C7411E">
        <w:rPr>
          <w:rFonts w:ascii="Arial" w:hAnsi="Arial" w:cs="Arial"/>
          <w:b/>
          <w:sz w:val="24"/>
          <w:szCs w:val="24"/>
        </w:rPr>
        <w:t xml:space="preserve">and good relations </w:t>
      </w:r>
      <w:r w:rsidRPr="00C7411E">
        <w:rPr>
          <w:rFonts w:ascii="Arial" w:hAnsi="Arial" w:cs="Arial"/>
          <w:b/>
          <w:sz w:val="24"/>
          <w:szCs w:val="24"/>
        </w:rPr>
        <w:t xml:space="preserve">duties, </w:t>
      </w:r>
      <w:r w:rsidR="006C6B75" w:rsidRPr="00C7411E">
        <w:rPr>
          <w:rFonts w:ascii="Arial" w:hAnsi="Arial" w:cs="Arial"/>
          <w:b/>
          <w:sz w:val="24"/>
          <w:szCs w:val="24"/>
        </w:rPr>
        <w:t xml:space="preserve">and implementing </w:t>
      </w:r>
      <w:r w:rsidRPr="00C7411E">
        <w:rPr>
          <w:rFonts w:ascii="Arial" w:hAnsi="Arial" w:cs="Arial"/>
          <w:b/>
          <w:sz w:val="24"/>
          <w:szCs w:val="24"/>
        </w:rPr>
        <w:t xml:space="preserve">Equality Scheme </w:t>
      </w:r>
      <w:r w:rsidR="006C6B75" w:rsidRPr="00C7411E">
        <w:rPr>
          <w:rFonts w:ascii="Arial" w:hAnsi="Arial" w:cs="Arial"/>
          <w:b/>
          <w:sz w:val="24"/>
          <w:szCs w:val="24"/>
        </w:rPr>
        <w:t xml:space="preserve">commitments </w:t>
      </w:r>
      <w:r w:rsidRPr="00C7411E">
        <w:rPr>
          <w:rFonts w:ascii="Arial" w:hAnsi="Arial" w:cs="Arial"/>
          <w:b/>
          <w:sz w:val="24"/>
          <w:szCs w:val="24"/>
        </w:rPr>
        <w:t>and Disability Action Plan</w:t>
      </w:r>
      <w:r w:rsidR="006C6B75" w:rsidRPr="00C7411E">
        <w:rPr>
          <w:rFonts w:ascii="Arial" w:hAnsi="Arial" w:cs="Arial"/>
          <w:b/>
          <w:sz w:val="24"/>
          <w:szCs w:val="24"/>
        </w:rPr>
        <w:t>s</w:t>
      </w:r>
      <w:r w:rsidR="00A64A74" w:rsidRPr="00C7411E">
        <w:rPr>
          <w:rFonts w:ascii="Arial" w:hAnsi="Arial" w:cs="Arial"/>
          <w:b/>
          <w:sz w:val="24"/>
          <w:szCs w:val="24"/>
        </w:rPr>
        <w:t>.</w:t>
      </w:r>
    </w:p>
    <w:p w14:paraId="1C04762C" w14:textId="77777777" w:rsidR="00CE3E45" w:rsidRPr="00C7411E" w:rsidRDefault="00CE3E45" w:rsidP="001452A7">
      <w:pPr>
        <w:spacing w:before="120" w:after="120" w:line="240" w:lineRule="auto"/>
        <w:jc w:val="center"/>
        <w:rPr>
          <w:rFonts w:ascii="Arial" w:hAnsi="Arial" w:cs="Arial"/>
          <w:b/>
          <w:sz w:val="24"/>
          <w:szCs w:val="24"/>
        </w:rPr>
      </w:pPr>
      <w:r w:rsidRPr="00C7411E">
        <w:rPr>
          <w:rFonts w:ascii="Arial" w:hAnsi="Arial" w:cs="Arial"/>
          <w:b/>
          <w:sz w:val="24"/>
          <w:szCs w:val="24"/>
        </w:rPr>
        <w:t xml:space="preserve">This report reflects </w:t>
      </w:r>
      <w:r w:rsidR="000D0A70" w:rsidRPr="00C7411E">
        <w:rPr>
          <w:rFonts w:ascii="Arial" w:hAnsi="Arial" w:cs="Arial"/>
          <w:b/>
          <w:sz w:val="24"/>
          <w:szCs w:val="24"/>
        </w:rPr>
        <w:t>progress made between April 20</w:t>
      </w:r>
      <w:r w:rsidR="007879DF">
        <w:rPr>
          <w:rFonts w:ascii="Arial" w:hAnsi="Arial" w:cs="Arial"/>
          <w:b/>
          <w:sz w:val="24"/>
          <w:szCs w:val="24"/>
        </w:rPr>
        <w:t>19</w:t>
      </w:r>
      <w:r w:rsidR="000D0A70" w:rsidRPr="00C7411E">
        <w:rPr>
          <w:rFonts w:ascii="Arial" w:hAnsi="Arial" w:cs="Arial"/>
          <w:b/>
          <w:sz w:val="24"/>
          <w:szCs w:val="24"/>
        </w:rPr>
        <w:t xml:space="preserve"> and March 20</w:t>
      </w:r>
      <w:r w:rsidR="007879DF">
        <w:rPr>
          <w:rFonts w:ascii="Arial" w:hAnsi="Arial" w:cs="Arial"/>
          <w:b/>
          <w:sz w:val="24"/>
          <w:szCs w:val="24"/>
        </w:rPr>
        <w:t>20</w:t>
      </w:r>
    </w:p>
    <w:p w14:paraId="72364495" w14:textId="77777777" w:rsidR="006C6B75" w:rsidRDefault="006C6B75">
      <w:pPr>
        <w:rPr>
          <w:rFonts w:ascii="Arial" w:hAnsi="Arial" w:cs="Arial"/>
          <w:b/>
          <w:sz w:val="24"/>
          <w:szCs w:val="24"/>
        </w:rPr>
      </w:pPr>
    </w:p>
    <w:p w14:paraId="26F20DBA" w14:textId="77777777" w:rsidR="005A296C" w:rsidRDefault="005A296C">
      <w:pPr>
        <w:rPr>
          <w:rFonts w:ascii="Arial" w:hAnsi="Arial" w:cs="Arial"/>
          <w:b/>
          <w:sz w:val="24"/>
          <w:szCs w:val="24"/>
        </w:rPr>
      </w:pPr>
    </w:p>
    <w:p w14:paraId="2F056D51" w14:textId="77777777" w:rsidR="006E4031" w:rsidRPr="00631182" w:rsidRDefault="005A296C" w:rsidP="00AA547A">
      <w:pPr>
        <w:spacing w:after="0" w:line="240" w:lineRule="auto"/>
        <w:rPr>
          <w:rFonts w:ascii="Arial" w:hAnsi="Arial" w:cs="Arial"/>
          <w:b/>
          <w:sz w:val="28"/>
          <w:szCs w:val="28"/>
        </w:rPr>
      </w:pPr>
      <w:r w:rsidRPr="00631182">
        <w:rPr>
          <w:rFonts w:ascii="Arial" w:hAnsi="Arial" w:cs="Arial"/>
          <w:b/>
          <w:sz w:val="28"/>
          <w:szCs w:val="28"/>
        </w:rPr>
        <w:t>Appendix 1</w:t>
      </w:r>
      <w:r w:rsidR="00631182" w:rsidRPr="00631182">
        <w:rPr>
          <w:rFonts w:ascii="Arial" w:hAnsi="Arial" w:cs="Arial"/>
          <w:b/>
          <w:sz w:val="28"/>
          <w:szCs w:val="28"/>
        </w:rPr>
        <w:br/>
      </w:r>
      <w:r w:rsidR="006E4031" w:rsidRPr="00631182">
        <w:rPr>
          <w:rFonts w:ascii="Arial" w:hAnsi="Arial" w:cs="Arial"/>
          <w:sz w:val="28"/>
          <w:szCs w:val="28"/>
        </w:rPr>
        <w:t>Equality and good relations outcomes, impacts and good practice</w:t>
      </w:r>
      <w:r w:rsidR="006E4031" w:rsidRPr="00631182">
        <w:rPr>
          <w:rFonts w:ascii="Arial" w:hAnsi="Arial" w:cs="Arial"/>
          <w:b/>
          <w:sz w:val="28"/>
          <w:szCs w:val="28"/>
        </w:rPr>
        <w:t xml:space="preserve"> </w:t>
      </w:r>
    </w:p>
    <w:p w14:paraId="7E3F809B" w14:textId="77777777" w:rsidR="00AA547A" w:rsidRDefault="00AA547A" w:rsidP="00AA547A">
      <w:pPr>
        <w:spacing w:after="0" w:line="240" w:lineRule="auto"/>
        <w:rPr>
          <w:rFonts w:ascii="Arial" w:hAnsi="Arial" w:cs="Arial"/>
          <w:b/>
          <w:sz w:val="28"/>
          <w:szCs w:val="28"/>
        </w:rPr>
      </w:pPr>
    </w:p>
    <w:p w14:paraId="6535C5C0" w14:textId="77777777" w:rsidR="006E4031" w:rsidRDefault="006E4031" w:rsidP="00AA547A">
      <w:pPr>
        <w:spacing w:after="0" w:line="240" w:lineRule="auto"/>
        <w:rPr>
          <w:rFonts w:ascii="Arial" w:hAnsi="Arial" w:cs="Arial"/>
          <w:b/>
          <w:sz w:val="28"/>
          <w:szCs w:val="28"/>
        </w:rPr>
      </w:pPr>
      <w:r w:rsidRPr="00631182">
        <w:rPr>
          <w:rFonts w:ascii="Arial" w:hAnsi="Arial" w:cs="Arial"/>
          <w:b/>
          <w:sz w:val="28"/>
          <w:szCs w:val="28"/>
        </w:rPr>
        <w:t xml:space="preserve">Appendix 2 </w:t>
      </w:r>
      <w:r w:rsidR="00631182" w:rsidRPr="00631182">
        <w:rPr>
          <w:rFonts w:ascii="Arial" w:hAnsi="Arial" w:cs="Arial"/>
          <w:b/>
          <w:sz w:val="28"/>
          <w:szCs w:val="28"/>
        </w:rPr>
        <w:br/>
      </w:r>
      <w:r w:rsidRPr="00631182">
        <w:rPr>
          <w:rFonts w:ascii="Arial" w:hAnsi="Arial" w:cs="Arial"/>
          <w:sz w:val="28"/>
          <w:szCs w:val="28"/>
        </w:rPr>
        <w:t>Engagements and Consultations</w:t>
      </w:r>
      <w:r w:rsidRPr="00631182">
        <w:rPr>
          <w:rFonts w:ascii="Arial" w:hAnsi="Arial" w:cs="Arial"/>
          <w:b/>
          <w:sz w:val="28"/>
          <w:szCs w:val="28"/>
        </w:rPr>
        <w:t xml:space="preserve"> </w:t>
      </w:r>
    </w:p>
    <w:p w14:paraId="5AF031F0" w14:textId="77777777" w:rsidR="00AA547A" w:rsidRDefault="00AA547A" w:rsidP="00AA547A">
      <w:pPr>
        <w:spacing w:after="0" w:line="240" w:lineRule="auto"/>
        <w:rPr>
          <w:rFonts w:ascii="Arial" w:hAnsi="Arial" w:cs="Arial"/>
          <w:b/>
          <w:color w:val="7030A0"/>
          <w:sz w:val="28"/>
          <w:szCs w:val="28"/>
        </w:rPr>
      </w:pPr>
    </w:p>
    <w:p w14:paraId="4BB8A033" w14:textId="77777777" w:rsidR="00C55DC3" w:rsidRPr="00A96A2E" w:rsidRDefault="006E4031" w:rsidP="00AA547A">
      <w:pPr>
        <w:spacing w:after="0" w:line="240" w:lineRule="auto"/>
        <w:rPr>
          <w:rFonts w:ascii="Arial" w:hAnsi="Arial" w:cs="Arial"/>
          <w:color w:val="000000" w:themeColor="text1"/>
          <w:sz w:val="28"/>
          <w:szCs w:val="28"/>
        </w:rPr>
      </w:pPr>
      <w:r w:rsidRPr="00A96A2E">
        <w:rPr>
          <w:rFonts w:ascii="Arial" w:hAnsi="Arial" w:cs="Arial"/>
          <w:b/>
          <w:color w:val="000000" w:themeColor="text1"/>
          <w:sz w:val="28"/>
          <w:szCs w:val="28"/>
        </w:rPr>
        <w:t xml:space="preserve">Appendix </w:t>
      </w:r>
      <w:r w:rsidR="005A16B2" w:rsidRPr="00A96A2E">
        <w:rPr>
          <w:rFonts w:ascii="Arial" w:hAnsi="Arial" w:cs="Arial"/>
          <w:b/>
          <w:color w:val="000000" w:themeColor="text1"/>
          <w:sz w:val="28"/>
          <w:szCs w:val="28"/>
        </w:rPr>
        <w:t>3</w:t>
      </w:r>
      <w:r w:rsidR="00631182" w:rsidRPr="00A96A2E">
        <w:rPr>
          <w:rFonts w:ascii="Arial" w:hAnsi="Arial" w:cs="Arial"/>
          <w:b/>
          <w:color w:val="000000" w:themeColor="text1"/>
          <w:sz w:val="28"/>
          <w:szCs w:val="28"/>
        </w:rPr>
        <w:br/>
      </w:r>
      <w:r w:rsidR="00C55DC3" w:rsidRPr="00A96A2E">
        <w:rPr>
          <w:rFonts w:ascii="Arial" w:hAnsi="Arial" w:cs="Arial"/>
          <w:color w:val="000000" w:themeColor="text1"/>
          <w:sz w:val="28"/>
          <w:szCs w:val="28"/>
        </w:rPr>
        <w:t xml:space="preserve">Equality Action Plan (2019-2022) Year 2 Progress Report </w:t>
      </w:r>
    </w:p>
    <w:p w14:paraId="04E6A078" w14:textId="77777777" w:rsidR="00AA547A" w:rsidRPr="00A96A2E" w:rsidRDefault="00AA547A" w:rsidP="00AA547A">
      <w:pPr>
        <w:spacing w:after="0" w:line="240" w:lineRule="auto"/>
        <w:rPr>
          <w:rFonts w:ascii="Arial" w:hAnsi="Arial" w:cs="Arial"/>
          <w:b/>
          <w:color w:val="000000" w:themeColor="text1"/>
          <w:sz w:val="28"/>
          <w:szCs w:val="28"/>
        </w:rPr>
      </w:pPr>
    </w:p>
    <w:p w14:paraId="1EA6CA34" w14:textId="77777777" w:rsidR="00C55DC3" w:rsidRDefault="00AD46FC" w:rsidP="00AA547A">
      <w:pPr>
        <w:spacing w:after="0" w:line="240" w:lineRule="auto"/>
        <w:rPr>
          <w:rFonts w:ascii="Arial" w:hAnsi="Arial" w:cs="Arial"/>
          <w:b/>
          <w:color w:val="000000" w:themeColor="text1"/>
          <w:sz w:val="28"/>
          <w:szCs w:val="28"/>
        </w:rPr>
      </w:pPr>
      <w:r w:rsidRPr="00A96A2E">
        <w:rPr>
          <w:rFonts w:ascii="Arial" w:hAnsi="Arial" w:cs="Arial"/>
          <w:b/>
          <w:color w:val="000000" w:themeColor="text1"/>
          <w:sz w:val="28"/>
          <w:szCs w:val="28"/>
        </w:rPr>
        <w:t xml:space="preserve">Appendix </w:t>
      </w:r>
      <w:r w:rsidR="005A16B2" w:rsidRPr="00A96A2E">
        <w:rPr>
          <w:rFonts w:ascii="Arial" w:hAnsi="Arial" w:cs="Arial"/>
          <w:b/>
          <w:color w:val="000000" w:themeColor="text1"/>
          <w:sz w:val="28"/>
          <w:szCs w:val="28"/>
        </w:rPr>
        <w:t>4</w:t>
      </w:r>
      <w:r w:rsidR="00631182" w:rsidRPr="00A96A2E">
        <w:rPr>
          <w:rFonts w:ascii="Arial" w:hAnsi="Arial" w:cs="Arial"/>
          <w:b/>
          <w:color w:val="000000" w:themeColor="text1"/>
          <w:sz w:val="28"/>
          <w:szCs w:val="28"/>
        </w:rPr>
        <w:br/>
      </w:r>
      <w:r w:rsidR="00C55DC3" w:rsidRPr="00A96A2E">
        <w:rPr>
          <w:rFonts w:ascii="Arial" w:hAnsi="Arial" w:cs="Arial"/>
          <w:color w:val="000000" w:themeColor="text1"/>
          <w:sz w:val="28"/>
          <w:szCs w:val="28"/>
        </w:rPr>
        <w:t>Disability Action Plan (2019-2022) Year 2 Progress Report</w:t>
      </w:r>
      <w:r w:rsidR="00C55DC3" w:rsidRPr="00A96A2E">
        <w:rPr>
          <w:rFonts w:ascii="Arial" w:hAnsi="Arial" w:cs="Arial"/>
          <w:b/>
          <w:color w:val="000000" w:themeColor="text1"/>
          <w:sz w:val="28"/>
          <w:szCs w:val="28"/>
        </w:rPr>
        <w:t xml:space="preserve"> </w:t>
      </w:r>
    </w:p>
    <w:p w14:paraId="7FA7DF9D" w14:textId="77777777" w:rsidR="00414D75" w:rsidRDefault="00414D75" w:rsidP="00AA547A">
      <w:pPr>
        <w:spacing w:after="0" w:line="240" w:lineRule="auto"/>
        <w:rPr>
          <w:rFonts w:ascii="Arial" w:hAnsi="Arial" w:cs="Arial"/>
          <w:b/>
          <w:color w:val="000000" w:themeColor="text1"/>
          <w:sz w:val="28"/>
          <w:szCs w:val="28"/>
        </w:rPr>
      </w:pPr>
    </w:p>
    <w:p w14:paraId="663A891D" w14:textId="77777777" w:rsidR="00414D75" w:rsidRPr="00374EF1" w:rsidRDefault="00414D75" w:rsidP="00414D75">
      <w:pPr>
        <w:spacing w:after="0" w:line="240" w:lineRule="auto"/>
        <w:rPr>
          <w:rFonts w:ascii="Arial" w:hAnsi="Arial" w:cs="Arial"/>
          <w:b/>
          <w:color w:val="000000" w:themeColor="text1"/>
          <w:sz w:val="28"/>
          <w:szCs w:val="28"/>
        </w:rPr>
      </w:pPr>
      <w:r w:rsidRPr="00374EF1">
        <w:rPr>
          <w:rFonts w:ascii="Arial" w:hAnsi="Arial" w:cs="Arial"/>
          <w:b/>
          <w:color w:val="000000" w:themeColor="text1"/>
          <w:sz w:val="28"/>
          <w:szCs w:val="28"/>
        </w:rPr>
        <w:t>Appendix 5</w:t>
      </w:r>
      <w:r w:rsidRPr="00374EF1">
        <w:rPr>
          <w:rFonts w:ascii="Arial" w:hAnsi="Arial" w:cs="Arial"/>
          <w:b/>
          <w:color w:val="000000" w:themeColor="text1"/>
          <w:sz w:val="28"/>
          <w:szCs w:val="28"/>
        </w:rPr>
        <w:br/>
      </w:r>
      <w:r w:rsidRPr="00374EF1">
        <w:rPr>
          <w:rFonts w:ascii="Arial" w:hAnsi="Arial" w:cs="Arial"/>
          <w:color w:val="000000" w:themeColor="text1"/>
          <w:sz w:val="28"/>
          <w:szCs w:val="28"/>
        </w:rPr>
        <w:t>Gender Action Plan (2018-2021) Year 1 Progress Report</w:t>
      </w:r>
      <w:r w:rsidRPr="00374EF1">
        <w:rPr>
          <w:rFonts w:ascii="Arial" w:hAnsi="Arial" w:cs="Arial"/>
          <w:b/>
          <w:color w:val="000000" w:themeColor="text1"/>
          <w:sz w:val="28"/>
          <w:szCs w:val="28"/>
        </w:rPr>
        <w:t xml:space="preserve"> </w:t>
      </w:r>
    </w:p>
    <w:p w14:paraId="6EAAF9C5" w14:textId="77777777" w:rsidR="00514DBE" w:rsidRPr="00374EF1" w:rsidRDefault="00514DBE" w:rsidP="005A296C">
      <w:pPr>
        <w:spacing w:before="120" w:after="120" w:line="240" w:lineRule="auto"/>
        <w:rPr>
          <w:rFonts w:ascii="Arial" w:hAnsi="Arial" w:cs="Arial"/>
          <w:b/>
          <w:strike/>
          <w:color w:val="000000" w:themeColor="text1"/>
          <w:sz w:val="28"/>
          <w:szCs w:val="28"/>
        </w:rPr>
        <w:sectPr w:rsidR="00514DBE" w:rsidRPr="00374EF1" w:rsidSect="006E47C9">
          <w:headerReference w:type="default" r:id="rId10"/>
          <w:footerReference w:type="default" r:id="rId11"/>
          <w:pgSz w:w="11907" w:h="16840" w:code="9"/>
          <w:pgMar w:top="1440" w:right="851" w:bottom="1440" w:left="1440" w:header="709" w:footer="709" w:gutter="0"/>
          <w:cols w:space="708"/>
          <w:titlePg/>
          <w:docGrid w:linePitch="360"/>
        </w:sect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32"/>
        <w:gridCol w:w="8701"/>
      </w:tblGrid>
      <w:tr w:rsidR="00A475A4" w:rsidRPr="00C7411E" w14:paraId="5E76D6B4" w14:textId="77777777" w:rsidTr="001E0DA6">
        <w:tc>
          <w:tcPr>
            <w:tcW w:w="9549" w:type="dxa"/>
            <w:gridSpan w:val="2"/>
          </w:tcPr>
          <w:p w14:paraId="303CEB69" w14:textId="77777777" w:rsidR="006C6B75" w:rsidRPr="00C7411E" w:rsidRDefault="006C6B75" w:rsidP="004429A5">
            <w:pPr>
              <w:spacing w:before="120" w:after="120"/>
              <w:rPr>
                <w:rFonts w:ascii="Arial" w:hAnsi="Arial" w:cs="Arial"/>
                <w:b/>
                <w:sz w:val="24"/>
                <w:szCs w:val="24"/>
              </w:rPr>
            </w:pPr>
            <w:r w:rsidRPr="00C7411E">
              <w:rPr>
                <w:rFonts w:ascii="Arial" w:hAnsi="Arial" w:cs="Arial"/>
                <w:b/>
                <w:sz w:val="24"/>
                <w:szCs w:val="24"/>
              </w:rPr>
              <w:lastRenderedPageBreak/>
              <w:t xml:space="preserve">PART A – Section 75 of the Northern Ireland Act </w:t>
            </w:r>
            <w:r w:rsidR="007879DF">
              <w:rPr>
                <w:rFonts w:ascii="Arial" w:hAnsi="Arial" w:cs="Arial"/>
                <w:b/>
                <w:sz w:val="24"/>
                <w:szCs w:val="24"/>
              </w:rPr>
              <w:t>20</w:t>
            </w:r>
            <w:r w:rsidRPr="00C7411E">
              <w:rPr>
                <w:rFonts w:ascii="Arial" w:hAnsi="Arial" w:cs="Arial"/>
                <w:b/>
                <w:sz w:val="24"/>
                <w:szCs w:val="24"/>
              </w:rPr>
              <w:t>98 and Equality Scheme</w:t>
            </w:r>
          </w:p>
          <w:p w14:paraId="2C1FE3E7" w14:textId="77777777" w:rsidR="00A475A4" w:rsidRPr="005A296C" w:rsidRDefault="00A475A4" w:rsidP="004429A5">
            <w:pPr>
              <w:spacing w:before="120" w:after="120"/>
              <w:rPr>
                <w:rFonts w:ascii="Arial" w:hAnsi="Arial" w:cs="Arial"/>
                <w:b/>
                <w:sz w:val="24"/>
                <w:szCs w:val="24"/>
                <w:u w:val="single"/>
              </w:rPr>
            </w:pPr>
            <w:r w:rsidRPr="005A296C">
              <w:rPr>
                <w:rFonts w:ascii="Arial" w:hAnsi="Arial" w:cs="Arial"/>
                <w:b/>
                <w:sz w:val="24"/>
                <w:szCs w:val="24"/>
                <w:u w:val="single"/>
              </w:rPr>
              <w:t>Section 1:  Equal</w:t>
            </w:r>
            <w:r w:rsidR="000E3318" w:rsidRPr="005A296C">
              <w:rPr>
                <w:rFonts w:ascii="Arial" w:hAnsi="Arial" w:cs="Arial"/>
                <w:b/>
                <w:sz w:val="24"/>
                <w:szCs w:val="24"/>
                <w:u w:val="single"/>
              </w:rPr>
              <w:t xml:space="preserve">ity and good relations outcomes, impacts </w:t>
            </w:r>
            <w:r w:rsidRPr="005A296C">
              <w:rPr>
                <w:rFonts w:ascii="Arial" w:hAnsi="Arial" w:cs="Arial"/>
                <w:b/>
                <w:sz w:val="24"/>
                <w:szCs w:val="24"/>
                <w:u w:val="single"/>
              </w:rPr>
              <w:t>and good practice</w:t>
            </w:r>
          </w:p>
        </w:tc>
      </w:tr>
      <w:tr w:rsidR="00A475A4" w:rsidRPr="00C7411E" w14:paraId="75EE764A" w14:textId="77777777" w:rsidTr="001E0DA6">
        <w:tc>
          <w:tcPr>
            <w:tcW w:w="9549" w:type="dxa"/>
            <w:gridSpan w:val="2"/>
          </w:tcPr>
          <w:p w14:paraId="1017A3AA" w14:textId="77777777" w:rsidR="00A475A4" w:rsidRPr="00C7411E" w:rsidRDefault="00A475A4" w:rsidP="00635290">
            <w:pPr>
              <w:rPr>
                <w:rFonts w:ascii="Arial" w:hAnsi="Arial" w:cs="Arial"/>
                <w:b/>
                <w:sz w:val="24"/>
                <w:szCs w:val="24"/>
              </w:rPr>
            </w:pPr>
          </w:p>
        </w:tc>
      </w:tr>
      <w:tr w:rsidR="00A475A4" w:rsidRPr="00C7411E" w14:paraId="43797180" w14:textId="77777777" w:rsidTr="001E0DA6">
        <w:tc>
          <w:tcPr>
            <w:tcW w:w="642" w:type="dxa"/>
          </w:tcPr>
          <w:p w14:paraId="583CE44D" w14:textId="77777777" w:rsidR="00A475A4" w:rsidRPr="005A296C" w:rsidRDefault="00F305B6" w:rsidP="004429A5">
            <w:pPr>
              <w:spacing w:before="120" w:after="120"/>
              <w:rPr>
                <w:rFonts w:ascii="Arial" w:hAnsi="Arial" w:cs="Arial"/>
                <w:b/>
                <w:color w:val="000000" w:themeColor="text1"/>
                <w:sz w:val="24"/>
                <w:szCs w:val="24"/>
              </w:rPr>
            </w:pPr>
            <w:r w:rsidRPr="005A296C">
              <w:rPr>
                <w:rFonts w:ascii="Arial" w:hAnsi="Arial" w:cs="Arial"/>
                <w:b/>
                <w:color w:val="000000" w:themeColor="text1"/>
                <w:sz w:val="24"/>
                <w:szCs w:val="24"/>
              </w:rPr>
              <w:t>1</w:t>
            </w:r>
          </w:p>
        </w:tc>
        <w:tc>
          <w:tcPr>
            <w:tcW w:w="8907" w:type="dxa"/>
          </w:tcPr>
          <w:p w14:paraId="330F3BB6" w14:textId="77777777" w:rsidR="000E3318" w:rsidRPr="00BD6642" w:rsidRDefault="00CD146B" w:rsidP="000E3318">
            <w:pPr>
              <w:spacing w:before="120" w:after="120"/>
              <w:rPr>
                <w:rFonts w:ascii="Arial" w:hAnsi="Arial" w:cs="Arial"/>
                <w:color w:val="C00000"/>
                <w:sz w:val="24"/>
                <w:szCs w:val="24"/>
              </w:rPr>
            </w:pPr>
            <w:r w:rsidRPr="00BD6642">
              <w:rPr>
                <w:rFonts w:ascii="Arial" w:hAnsi="Arial" w:cs="Arial"/>
                <w:color w:val="C00000"/>
                <w:sz w:val="24"/>
                <w:szCs w:val="24"/>
              </w:rPr>
              <w:t>In 20</w:t>
            </w:r>
            <w:r w:rsidR="007879DF">
              <w:rPr>
                <w:rFonts w:ascii="Arial" w:hAnsi="Arial" w:cs="Arial"/>
                <w:color w:val="C00000"/>
                <w:sz w:val="24"/>
                <w:szCs w:val="24"/>
              </w:rPr>
              <w:t>19</w:t>
            </w:r>
            <w:r w:rsidRPr="00BD6642">
              <w:rPr>
                <w:rFonts w:ascii="Arial" w:hAnsi="Arial" w:cs="Arial"/>
                <w:color w:val="C00000"/>
                <w:sz w:val="24"/>
                <w:szCs w:val="24"/>
              </w:rPr>
              <w:t>-</w:t>
            </w:r>
            <w:r w:rsidR="007879DF">
              <w:rPr>
                <w:rFonts w:ascii="Arial" w:hAnsi="Arial" w:cs="Arial"/>
                <w:color w:val="C00000"/>
                <w:sz w:val="24"/>
                <w:szCs w:val="24"/>
              </w:rPr>
              <w:t>20</w:t>
            </w:r>
            <w:r w:rsidRPr="00BD6642">
              <w:rPr>
                <w:rFonts w:ascii="Arial" w:hAnsi="Arial" w:cs="Arial"/>
                <w:color w:val="C00000"/>
                <w:sz w:val="24"/>
                <w:szCs w:val="24"/>
              </w:rPr>
              <w:t xml:space="preserve">, please provide examples of </w:t>
            </w:r>
            <w:r w:rsidR="00A475A4" w:rsidRPr="00BD6642">
              <w:rPr>
                <w:rFonts w:ascii="Arial" w:hAnsi="Arial" w:cs="Arial"/>
                <w:color w:val="C00000"/>
                <w:sz w:val="24"/>
                <w:szCs w:val="24"/>
              </w:rPr>
              <w:t>key policy/service delivery developments made by the public authority in this reporting period to better promote equality of opportunity and good relations</w:t>
            </w:r>
            <w:r w:rsidR="0046773F" w:rsidRPr="00BD6642">
              <w:rPr>
                <w:rFonts w:ascii="Arial" w:hAnsi="Arial" w:cs="Arial"/>
                <w:color w:val="C00000"/>
                <w:sz w:val="24"/>
                <w:szCs w:val="24"/>
              </w:rPr>
              <w:t xml:space="preserve">; </w:t>
            </w:r>
            <w:r w:rsidR="000E3318" w:rsidRPr="00BD6642">
              <w:rPr>
                <w:rFonts w:ascii="Arial" w:hAnsi="Arial" w:cs="Arial"/>
                <w:color w:val="C00000"/>
                <w:sz w:val="24"/>
                <w:szCs w:val="24"/>
              </w:rPr>
              <w:t>and the outcomes</w:t>
            </w:r>
            <w:r w:rsidR="0046773F" w:rsidRPr="00BD6642">
              <w:rPr>
                <w:rFonts w:ascii="Arial" w:hAnsi="Arial" w:cs="Arial"/>
                <w:color w:val="C00000"/>
                <w:sz w:val="24"/>
                <w:szCs w:val="24"/>
              </w:rPr>
              <w:t xml:space="preserve"> and improvements </w:t>
            </w:r>
            <w:r w:rsidR="00C06046" w:rsidRPr="00BD6642">
              <w:rPr>
                <w:rFonts w:ascii="Arial" w:hAnsi="Arial" w:cs="Arial"/>
                <w:color w:val="C00000"/>
                <w:sz w:val="24"/>
                <w:szCs w:val="24"/>
              </w:rPr>
              <w:t>achieved.</w:t>
            </w:r>
          </w:p>
          <w:p w14:paraId="6A727182" w14:textId="77777777" w:rsidR="00A475A4" w:rsidRPr="005A296C" w:rsidRDefault="00A475A4" w:rsidP="000E3318">
            <w:pPr>
              <w:spacing w:before="120" w:after="120"/>
              <w:rPr>
                <w:rFonts w:ascii="Arial" w:hAnsi="Arial" w:cs="Arial"/>
                <w:color w:val="000000" w:themeColor="text1"/>
                <w:sz w:val="24"/>
                <w:szCs w:val="24"/>
              </w:rPr>
            </w:pPr>
            <w:r w:rsidRPr="00BD6642">
              <w:rPr>
                <w:rFonts w:ascii="Arial" w:hAnsi="Arial" w:cs="Arial"/>
                <w:i/>
                <w:color w:val="C00000"/>
                <w:sz w:val="24"/>
                <w:szCs w:val="24"/>
              </w:rPr>
              <w:t>Please relate these to the implementation of your statutory equality</w:t>
            </w:r>
            <w:r w:rsidR="00C06046" w:rsidRPr="00BD6642">
              <w:rPr>
                <w:rFonts w:ascii="Arial" w:hAnsi="Arial" w:cs="Arial"/>
                <w:i/>
                <w:color w:val="C00000"/>
                <w:sz w:val="24"/>
                <w:szCs w:val="24"/>
              </w:rPr>
              <w:t xml:space="preserve"> and good relations</w:t>
            </w:r>
            <w:r w:rsidRPr="00BD6642">
              <w:rPr>
                <w:rFonts w:ascii="Arial" w:hAnsi="Arial" w:cs="Arial"/>
                <w:i/>
                <w:color w:val="C00000"/>
                <w:sz w:val="24"/>
                <w:szCs w:val="24"/>
              </w:rPr>
              <w:t xml:space="preserve"> duties </w:t>
            </w:r>
            <w:r w:rsidR="008252AE" w:rsidRPr="00BD6642">
              <w:rPr>
                <w:rFonts w:ascii="Arial" w:hAnsi="Arial" w:cs="Arial"/>
                <w:i/>
                <w:color w:val="C00000"/>
                <w:sz w:val="24"/>
                <w:szCs w:val="24"/>
              </w:rPr>
              <w:t xml:space="preserve">and Equality Scheme </w:t>
            </w:r>
            <w:r w:rsidRPr="00BD6642">
              <w:rPr>
                <w:rFonts w:ascii="Arial" w:hAnsi="Arial" w:cs="Arial"/>
                <w:i/>
                <w:color w:val="C00000"/>
                <w:sz w:val="24"/>
                <w:szCs w:val="24"/>
              </w:rPr>
              <w:t>where appropriate.</w:t>
            </w:r>
          </w:p>
        </w:tc>
      </w:tr>
      <w:tr w:rsidR="00A475A4" w:rsidRPr="000C7067" w14:paraId="01B328D5" w14:textId="77777777" w:rsidTr="001E0DA6">
        <w:tc>
          <w:tcPr>
            <w:tcW w:w="642" w:type="dxa"/>
          </w:tcPr>
          <w:p w14:paraId="25041D35" w14:textId="77777777" w:rsidR="00A475A4" w:rsidRPr="00F84705" w:rsidRDefault="00A475A4" w:rsidP="00B450F8">
            <w:pPr>
              <w:spacing w:before="120"/>
              <w:rPr>
                <w:rFonts w:ascii="Arial" w:hAnsi="Arial" w:cs="Arial"/>
                <w:b/>
                <w:i/>
                <w:color w:val="7030A0"/>
                <w:sz w:val="24"/>
                <w:szCs w:val="24"/>
              </w:rPr>
            </w:pPr>
          </w:p>
        </w:tc>
        <w:tc>
          <w:tcPr>
            <w:tcW w:w="8907" w:type="dxa"/>
          </w:tcPr>
          <w:p w14:paraId="29E14EB3" w14:textId="77777777" w:rsidR="005A296C" w:rsidRPr="001A4B2C" w:rsidRDefault="005A296C" w:rsidP="005A296C">
            <w:pPr>
              <w:autoSpaceDE w:val="0"/>
              <w:autoSpaceDN w:val="0"/>
              <w:adjustRightInd w:val="0"/>
              <w:rPr>
                <w:rFonts w:ascii="Arial" w:hAnsi="Arial" w:cs="Arial"/>
                <w:sz w:val="24"/>
                <w:szCs w:val="24"/>
              </w:rPr>
            </w:pPr>
          </w:p>
          <w:p w14:paraId="4394F7B4" w14:textId="77777777" w:rsidR="00C06D8E" w:rsidRPr="001A4B2C" w:rsidRDefault="00C06D8E" w:rsidP="00C06D8E">
            <w:pPr>
              <w:shd w:val="clear" w:color="auto" w:fill="FFFFFF"/>
              <w:autoSpaceDE w:val="0"/>
              <w:autoSpaceDN w:val="0"/>
              <w:adjustRightInd w:val="0"/>
              <w:rPr>
                <w:rFonts w:ascii="Arial" w:hAnsi="Arial" w:cs="Arial"/>
                <w:sz w:val="24"/>
                <w:szCs w:val="24"/>
              </w:rPr>
            </w:pPr>
            <w:r w:rsidRPr="001A4B2C">
              <w:rPr>
                <w:rFonts w:ascii="Arial" w:hAnsi="Arial" w:cs="Arial"/>
                <w:sz w:val="24"/>
                <w:szCs w:val="24"/>
              </w:rPr>
              <w:t xml:space="preserve">EA has placed Equality as a core value for the organisation and as such ensures equality is central to everything that it does. During 2019-20, EA has continued to take steps to promote equality and to engage and empower stakeholders (both internal and external) to be involved in shaping the delivery of EA services as the organisation continues to move forward and transform. </w:t>
            </w:r>
          </w:p>
          <w:p w14:paraId="44EF8397" w14:textId="77777777" w:rsidR="00C06D8E" w:rsidRPr="001A4B2C" w:rsidRDefault="00C06D8E" w:rsidP="00C06D8E">
            <w:pPr>
              <w:shd w:val="clear" w:color="auto" w:fill="FFFFFF"/>
              <w:autoSpaceDE w:val="0"/>
              <w:autoSpaceDN w:val="0"/>
              <w:adjustRightInd w:val="0"/>
              <w:rPr>
                <w:rFonts w:ascii="Arial" w:hAnsi="Arial" w:cs="Arial"/>
                <w:sz w:val="24"/>
                <w:szCs w:val="24"/>
              </w:rPr>
            </w:pPr>
          </w:p>
          <w:p w14:paraId="33981179" w14:textId="77777777" w:rsidR="00C06D8E" w:rsidRPr="001A4B2C" w:rsidRDefault="00A47B3F" w:rsidP="00C06D8E">
            <w:pPr>
              <w:rPr>
                <w:rFonts w:ascii="Arial" w:hAnsi="Arial" w:cs="Arial"/>
                <w:sz w:val="24"/>
                <w:szCs w:val="24"/>
              </w:rPr>
            </w:pPr>
            <w:r w:rsidRPr="001A4B2C">
              <w:rPr>
                <w:rFonts w:ascii="Arial" w:hAnsi="Arial" w:cs="Arial"/>
                <w:sz w:val="24"/>
                <w:szCs w:val="24"/>
              </w:rPr>
              <w:t xml:space="preserve">As the single largest employer in Northern Ireland, </w:t>
            </w:r>
            <w:r w:rsidR="00C06D8E" w:rsidRPr="001A4B2C">
              <w:rPr>
                <w:rFonts w:ascii="Arial" w:hAnsi="Arial" w:cs="Arial"/>
                <w:sz w:val="24"/>
                <w:szCs w:val="24"/>
              </w:rPr>
              <w:t>EA stri</w:t>
            </w:r>
            <w:r w:rsidRPr="001A4B2C">
              <w:rPr>
                <w:rFonts w:ascii="Arial" w:hAnsi="Arial" w:cs="Arial"/>
                <w:sz w:val="24"/>
                <w:szCs w:val="24"/>
              </w:rPr>
              <w:t>ves to be an employer of choice</w:t>
            </w:r>
            <w:r w:rsidR="00C06D8E" w:rsidRPr="001A4B2C">
              <w:rPr>
                <w:rFonts w:ascii="Arial" w:hAnsi="Arial" w:cs="Arial"/>
                <w:sz w:val="24"/>
                <w:szCs w:val="24"/>
              </w:rPr>
              <w:t xml:space="preserve"> based on our values of respect and equality. We are keen to attract and retain the best talent to ensure we deliver the best outcomes for all our children and young people. </w:t>
            </w:r>
          </w:p>
          <w:p w14:paraId="6BE30BB9" w14:textId="77777777" w:rsidR="00C06D8E" w:rsidRPr="001A4B2C" w:rsidRDefault="00C06D8E" w:rsidP="00C06D8E">
            <w:pPr>
              <w:rPr>
                <w:rFonts w:ascii="Arial" w:hAnsi="Arial" w:cs="Arial"/>
                <w:sz w:val="24"/>
                <w:szCs w:val="24"/>
              </w:rPr>
            </w:pPr>
          </w:p>
          <w:p w14:paraId="00459DF7" w14:textId="77777777" w:rsidR="00C06D8E" w:rsidRPr="001A4B2C" w:rsidRDefault="00A47B3F" w:rsidP="00C06D8E">
            <w:pPr>
              <w:rPr>
                <w:rFonts w:ascii="Arial" w:hAnsi="Arial" w:cs="Arial"/>
                <w:sz w:val="24"/>
                <w:szCs w:val="24"/>
              </w:rPr>
            </w:pPr>
            <w:r w:rsidRPr="001A4B2C">
              <w:rPr>
                <w:rFonts w:ascii="Arial" w:hAnsi="Arial" w:cs="Arial"/>
                <w:sz w:val="24"/>
                <w:szCs w:val="24"/>
              </w:rPr>
              <w:t>During the previous</w:t>
            </w:r>
            <w:r w:rsidR="00C06D8E" w:rsidRPr="001A4B2C">
              <w:rPr>
                <w:rFonts w:ascii="Arial" w:hAnsi="Arial" w:cs="Arial"/>
                <w:sz w:val="24"/>
                <w:szCs w:val="24"/>
              </w:rPr>
              <w:t xml:space="preserve"> year, EA continued the emphasis on enhancing our staff knowledge and capacity around equality, diversity and inclusion, across all parts of the organisation.  To this end, we have rolled out an extensive </w:t>
            </w:r>
            <w:r w:rsidR="00C06D8E" w:rsidRPr="001A4B2C">
              <w:rPr>
                <w:rFonts w:ascii="Arial" w:hAnsi="Arial" w:cs="Arial"/>
                <w:b/>
                <w:sz w:val="24"/>
                <w:szCs w:val="24"/>
              </w:rPr>
              <w:t>training programme</w:t>
            </w:r>
            <w:r w:rsidR="00D92AE9" w:rsidRPr="001A4B2C">
              <w:rPr>
                <w:rFonts w:ascii="Arial" w:hAnsi="Arial" w:cs="Arial"/>
                <w:b/>
                <w:sz w:val="24"/>
                <w:szCs w:val="24"/>
              </w:rPr>
              <w:t xml:space="preserve"> </w:t>
            </w:r>
            <w:r w:rsidR="00D92AE9" w:rsidRPr="001A4B2C">
              <w:rPr>
                <w:rFonts w:ascii="Arial" w:hAnsi="Arial" w:cs="Arial"/>
                <w:sz w:val="24"/>
                <w:szCs w:val="24"/>
              </w:rPr>
              <w:t>including equality screening training, diversity and inclusion training and equality awareness training</w:t>
            </w:r>
            <w:r w:rsidR="00C06D8E" w:rsidRPr="001A4B2C">
              <w:rPr>
                <w:rFonts w:ascii="Arial" w:hAnsi="Arial" w:cs="Arial"/>
                <w:sz w:val="24"/>
                <w:szCs w:val="24"/>
              </w:rPr>
              <w:t xml:space="preserve">.  </w:t>
            </w:r>
            <w:r w:rsidR="00C06D8E" w:rsidRPr="001A4B2C">
              <w:rPr>
                <w:rFonts w:ascii="Arial" w:eastAsia="Times New Roman" w:hAnsi="Arial" w:cs="Arial"/>
                <w:sz w:val="24"/>
                <w:szCs w:val="24"/>
              </w:rPr>
              <w:t>648</w:t>
            </w:r>
            <w:r w:rsidR="00C06D8E" w:rsidRPr="001A4B2C">
              <w:rPr>
                <w:rFonts w:ascii="Arial" w:hAnsi="Arial" w:cs="Arial"/>
                <w:sz w:val="24"/>
                <w:szCs w:val="24"/>
              </w:rPr>
              <w:t xml:space="preserve"> people attended </w:t>
            </w:r>
            <w:r w:rsidR="00D92AE9" w:rsidRPr="001A4B2C">
              <w:rPr>
                <w:rFonts w:ascii="Arial" w:hAnsi="Arial" w:cs="Arial"/>
                <w:sz w:val="24"/>
                <w:szCs w:val="24"/>
              </w:rPr>
              <w:t xml:space="preserve">the </w:t>
            </w:r>
            <w:r w:rsidR="00C06D8E" w:rsidRPr="001A4B2C">
              <w:rPr>
                <w:rFonts w:ascii="Arial" w:hAnsi="Arial" w:cs="Arial"/>
                <w:sz w:val="24"/>
                <w:szCs w:val="24"/>
              </w:rPr>
              <w:t xml:space="preserve">classroom based </w:t>
            </w:r>
            <w:r w:rsidR="00D92AE9" w:rsidRPr="001A4B2C">
              <w:rPr>
                <w:rFonts w:ascii="Arial" w:hAnsi="Arial" w:cs="Arial"/>
                <w:sz w:val="24"/>
                <w:szCs w:val="24"/>
              </w:rPr>
              <w:t xml:space="preserve">half day </w:t>
            </w:r>
            <w:r w:rsidR="00C06D8E" w:rsidRPr="001A4B2C">
              <w:rPr>
                <w:rFonts w:ascii="Arial" w:hAnsi="Arial" w:cs="Arial"/>
                <w:sz w:val="24"/>
                <w:szCs w:val="24"/>
              </w:rPr>
              <w:t xml:space="preserve">training during 2019-20 including EA staff, Principals, Board of Governors and Education partners.  </w:t>
            </w:r>
          </w:p>
          <w:p w14:paraId="09C9B39F" w14:textId="77777777" w:rsidR="00C06D8E" w:rsidRPr="001A4B2C" w:rsidRDefault="00C06D8E" w:rsidP="00C06D8E">
            <w:pPr>
              <w:rPr>
                <w:rFonts w:ascii="Arial" w:hAnsi="Arial" w:cs="Arial"/>
                <w:sz w:val="24"/>
                <w:szCs w:val="24"/>
              </w:rPr>
            </w:pPr>
          </w:p>
          <w:p w14:paraId="19FC98A8" w14:textId="77777777" w:rsidR="00C06D8E" w:rsidRPr="001A4B2C" w:rsidRDefault="00C06D8E" w:rsidP="00C06D8E">
            <w:pPr>
              <w:rPr>
                <w:rFonts w:ascii="Arial" w:eastAsia="Times New Roman" w:hAnsi="Arial" w:cs="Arial"/>
                <w:sz w:val="24"/>
                <w:szCs w:val="24"/>
                <w:lang w:eastAsia="en-GB"/>
              </w:rPr>
            </w:pPr>
            <w:r w:rsidRPr="001A4B2C">
              <w:rPr>
                <w:rFonts w:ascii="Arial" w:eastAsia="Times New Roman" w:hAnsi="Arial" w:cs="Arial"/>
                <w:sz w:val="24"/>
                <w:szCs w:val="24"/>
                <w:lang w:eastAsia="en-GB"/>
              </w:rPr>
              <w:t xml:space="preserve">The development of a </w:t>
            </w:r>
            <w:r w:rsidRPr="001A4B2C">
              <w:rPr>
                <w:rFonts w:ascii="Arial" w:eastAsia="Times New Roman" w:hAnsi="Arial" w:cs="Arial"/>
                <w:b/>
                <w:sz w:val="24"/>
                <w:szCs w:val="24"/>
                <w:lang w:eastAsia="en-GB"/>
              </w:rPr>
              <w:t>Gender Action Plan</w:t>
            </w:r>
            <w:r w:rsidRPr="001A4B2C">
              <w:rPr>
                <w:rFonts w:ascii="Arial" w:eastAsia="Times New Roman" w:hAnsi="Arial" w:cs="Arial"/>
                <w:sz w:val="24"/>
                <w:szCs w:val="24"/>
                <w:lang w:eastAsia="en-GB"/>
              </w:rPr>
              <w:t xml:space="preserve"> (GAP) was a commitment made in the Equali</w:t>
            </w:r>
            <w:r w:rsidR="00D92AE9" w:rsidRPr="001A4B2C">
              <w:rPr>
                <w:rFonts w:ascii="Arial" w:eastAsia="Times New Roman" w:hAnsi="Arial" w:cs="Arial"/>
                <w:sz w:val="24"/>
                <w:szCs w:val="24"/>
                <w:lang w:eastAsia="en-GB"/>
              </w:rPr>
              <w:t xml:space="preserve">ty Action Plan 2018–2022 and </w:t>
            </w:r>
            <w:r w:rsidR="00A47B3F" w:rsidRPr="001A4B2C">
              <w:rPr>
                <w:rFonts w:ascii="Arial" w:eastAsia="Times New Roman" w:hAnsi="Arial" w:cs="Arial"/>
                <w:sz w:val="24"/>
                <w:szCs w:val="24"/>
                <w:lang w:eastAsia="en-GB"/>
              </w:rPr>
              <w:t>was launched in</w:t>
            </w:r>
            <w:r w:rsidRPr="001A4B2C">
              <w:rPr>
                <w:rFonts w:ascii="Arial" w:eastAsia="Times New Roman" w:hAnsi="Arial" w:cs="Arial"/>
                <w:sz w:val="24"/>
                <w:szCs w:val="24"/>
                <w:lang w:eastAsia="en-GB"/>
              </w:rPr>
              <w:t xml:space="preserve"> September 2019.  The GAP is values led and people </w:t>
            </w:r>
            <w:r w:rsidR="00A47B3F" w:rsidRPr="001A4B2C">
              <w:rPr>
                <w:rFonts w:ascii="Arial" w:eastAsia="Times New Roman" w:hAnsi="Arial" w:cs="Arial"/>
                <w:sz w:val="24"/>
                <w:szCs w:val="24"/>
                <w:lang w:eastAsia="en-GB"/>
              </w:rPr>
              <w:t>centred;</w:t>
            </w:r>
            <w:r w:rsidRPr="001A4B2C">
              <w:rPr>
                <w:rFonts w:ascii="Arial" w:eastAsia="Times New Roman" w:hAnsi="Arial" w:cs="Arial"/>
                <w:sz w:val="24"/>
                <w:szCs w:val="24"/>
                <w:lang w:eastAsia="en-GB"/>
              </w:rPr>
              <w:t xml:space="preserve"> and</w:t>
            </w:r>
            <w:r w:rsidR="00A47B3F" w:rsidRPr="001A4B2C">
              <w:rPr>
                <w:rFonts w:ascii="Arial" w:eastAsia="Times New Roman" w:hAnsi="Arial" w:cs="Arial"/>
                <w:sz w:val="24"/>
                <w:szCs w:val="24"/>
                <w:lang w:eastAsia="en-GB"/>
              </w:rPr>
              <w:t xml:space="preserve"> is</w:t>
            </w:r>
            <w:r w:rsidRPr="001A4B2C">
              <w:rPr>
                <w:rFonts w:ascii="Arial" w:eastAsia="Times New Roman" w:hAnsi="Arial" w:cs="Arial"/>
                <w:sz w:val="24"/>
                <w:szCs w:val="24"/>
                <w:lang w:eastAsia="en-GB"/>
              </w:rPr>
              <w:t xml:space="preserve"> enabled by the corporate values of; </w:t>
            </w:r>
            <w:r w:rsidRPr="001A4B2C">
              <w:rPr>
                <w:rFonts w:ascii="Arial" w:eastAsia="Times New Roman" w:hAnsi="Arial" w:cs="Arial"/>
                <w:b/>
                <w:sz w:val="24"/>
                <w:szCs w:val="24"/>
                <w:lang w:eastAsia="en-GB"/>
              </w:rPr>
              <w:t>openness, respect, reflection, responsibility, excellence</w:t>
            </w:r>
            <w:r w:rsidRPr="001A4B2C">
              <w:rPr>
                <w:rFonts w:ascii="Arial" w:eastAsia="Times New Roman" w:hAnsi="Arial" w:cs="Arial"/>
                <w:sz w:val="24"/>
                <w:szCs w:val="24"/>
                <w:lang w:eastAsia="en-GB"/>
              </w:rPr>
              <w:t xml:space="preserve"> and </w:t>
            </w:r>
            <w:r w:rsidRPr="001A4B2C">
              <w:rPr>
                <w:rFonts w:ascii="Arial" w:eastAsia="Times New Roman" w:hAnsi="Arial" w:cs="Arial"/>
                <w:b/>
                <w:sz w:val="24"/>
                <w:szCs w:val="24"/>
                <w:lang w:eastAsia="en-GB"/>
              </w:rPr>
              <w:t>equality</w:t>
            </w:r>
            <w:r w:rsidRPr="001A4B2C">
              <w:rPr>
                <w:rFonts w:ascii="Arial" w:eastAsia="Times New Roman" w:hAnsi="Arial" w:cs="Arial"/>
                <w:sz w:val="24"/>
                <w:szCs w:val="24"/>
                <w:lang w:eastAsia="en-GB"/>
              </w:rPr>
              <w:t>.  The delivery and promotion of the GAP will result in positive outcomes on gender equality for EA whilst promoting diversity and inclusion in the workplace. </w:t>
            </w:r>
          </w:p>
          <w:p w14:paraId="0A79283C" w14:textId="77777777" w:rsidR="00C06D8E" w:rsidRDefault="00C06D8E" w:rsidP="00C06D8E">
            <w:pPr>
              <w:rPr>
                <w:rFonts w:ascii="Arial" w:eastAsia="Times New Roman" w:hAnsi="Arial" w:cs="Arial"/>
                <w:sz w:val="24"/>
                <w:szCs w:val="24"/>
                <w:lang w:eastAsia="en-GB"/>
              </w:rPr>
            </w:pPr>
          </w:p>
          <w:p w14:paraId="65094DC3" w14:textId="77777777" w:rsidR="00AA547A" w:rsidRPr="00A96A2E" w:rsidRDefault="00AA547A" w:rsidP="00AA547A">
            <w:pPr>
              <w:rPr>
                <w:rFonts w:ascii="Arial" w:hAnsi="Arial" w:cs="Arial"/>
                <w:color w:val="000000" w:themeColor="text1"/>
                <w:sz w:val="24"/>
                <w:szCs w:val="24"/>
              </w:rPr>
            </w:pPr>
            <w:r w:rsidRPr="00A96A2E">
              <w:rPr>
                <w:rFonts w:ascii="Arial" w:hAnsi="Arial" w:cs="Arial"/>
                <w:b/>
                <w:color w:val="000000" w:themeColor="text1"/>
                <w:sz w:val="24"/>
                <w:szCs w:val="24"/>
              </w:rPr>
              <w:t>Positive action</w:t>
            </w:r>
            <w:r w:rsidRPr="00A96A2E">
              <w:rPr>
                <w:rFonts w:ascii="Arial" w:hAnsi="Arial" w:cs="Arial"/>
                <w:color w:val="000000" w:themeColor="text1"/>
                <w:sz w:val="24"/>
                <w:szCs w:val="24"/>
              </w:rPr>
              <w:t xml:space="preserve">- Falling out of commitments in the EA Gender Action Plan (2019- 2021) and in line with ECNI guidance on positive action, EA included a welcoming statement in the advertisement for bus drivers </w:t>
            </w:r>
          </w:p>
          <w:p w14:paraId="30F930BB" w14:textId="77777777" w:rsidR="00AA547A" w:rsidRPr="00A96A2E" w:rsidRDefault="00AA547A" w:rsidP="00AA547A">
            <w:pPr>
              <w:rPr>
                <w:rFonts w:ascii="Arial" w:hAnsi="Arial" w:cs="Arial"/>
                <w:color w:val="000000" w:themeColor="text1"/>
                <w:sz w:val="24"/>
                <w:szCs w:val="24"/>
              </w:rPr>
            </w:pPr>
          </w:p>
          <w:p w14:paraId="62CF53E4" w14:textId="77777777" w:rsidR="00AA547A" w:rsidRPr="00A96A2E" w:rsidRDefault="00AA547A" w:rsidP="00AA547A">
            <w:pPr>
              <w:rPr>
                <w:rFonts w:ascii="Arial" w:hAnsi="Arial" w:cs="Arial"/>
                <w:color w:val="000000" w:themeColor="text1"/>
                <w:sz w:val="24"/>
                <w:szCs w:val="24"/>
              </w:rPr>
            </w:pPr>
            <w:r w:rsidRPr="00A96A2E">
              <w:rPr>
                <w:rFonts w:ascii="Arial" w:hAnsi="Arial" w:cs="Arial"/>
                <w:color w:val="000000" w:themeColor="text1"/>
                <w:sz w:val="24"/>
                <w:szCs w:val="24"/>
              </w:rPr>
              <w:t>“We are an equal opportunities employer. We welcome applications from all suitably qualified persons. However, as women are currently under-represented in our fleet of drivers, we would particularly welcome applications from women. All appointments will be made on merit.”</w:t>
            </w:r>
          </w:p>
          <w:p w14:paraId="46D2497D" w14:textId="77777777" w:rsidR="00AA547A" w:rsidRPr="001A4B2C" w:rsidRDefault="00AA547A" w:rsidP="00C06D8E">
            <w:pPr>
              <w:rPr>
                <w:rFonts w:ascii="Arial" w:eastAsia="Times New Roman" w:hAnsi="Arial" w:cs="Arial"/>
                <w:sz w:val="24"/>
                <w:szCs w:val="24"/>
                <w:lang w:eastAsia="en-GB"/>
              </w:rPr>
            </w:pPr>
          </w:p>
          <w:p w14:paraId="0C5A1D53" w14:textId="77777777" w:rsidR="00C06D8E" w:rsidRPr="001A4B2C" w:rsidRDefault="00D92AE9" w:rsidP="00C06D8E">
            <w:pPr>
              <w:autoSpaceDE w:val="0"/>
              <w:autoSpaceDN w:val="0"/>
              <w:adjustRightInd w:val="0"/>
              <w:rPr>
                <w:rFonts w:ascii="Arial" w:hAnsi="Arial" w:cs="Arial"/>
                <w:sz w:val="24"/>
                <w:szCs w:val="24"/>
                <w:shd w:val="clear" w:color="auto" w:fill="FFFFFF"/>
              </w:rPr>
            </w:pPr>
            <w:r w:rsidRPr="001A4B2C">
              <w:rPr>
                <w:rFonts w:ascii="Arial" w:hAnsi="Arial" w:cs="Arial"/>
                <w:sz w:val="24"/>
                <w:szCs w:val="24"/>
                <w:lang w:val="en-US"/>
              </w:rPr>
              <w:lastRenderedPageBreak/>
              <w:t xml:space="preserve">A commitment in the Gender Action Plan to mark </w:t>
            </w:r>
            <w:r w:rsidR="00C06D8E" w:rsidRPr="001A4B2C">
              <w:rPr>
                <w:rFonts w:ascii="Arial" w:hAnsi="Arial" w:cs="Arial"/>
                <w:b/>
                <w:sz w:val="24"/>
                <w:szCs w:val="24"/>
                <w:lang w:val="en-US"/>
              </w:rPr>
              <w:t>International Men’s Day</w:t>
            </w:r>
            <w:r w:rsidRPr="001A4B2C">
              <w:rPr>
                <w:rFonts w:ascii="Arial" w:hAnsi="Arial" w:cs="Arial"/>
                <w:sz w:val="24"/>
                <w:szCs w:val="24"/>
                <w:lang w:val="en-US"/>
              </w:rPr>
              <w:t xml:space="preserve"> in November 2019 was </w:t>
            </w:r>
            <w:r w:rsidR="00A47B3F" w:rsidRPr="001A4B2C">
              <w:rPr>
                <w:rFonts w:ascii="Arial" w:hAnsi="Arial" w:cs="Arial"/>
                <w:sz w:val="24"/>
                <w:szCs w:val="24"/>
                <w:lang w:val="en-US"/>
              </w:rPr>
              <w:t>delivered. EA marked</w:t>
            </w:r>
            <w:r w:rsidR="00C06D8E" w:rsidRPr="001A4B2C">
              <w:rPr>
                <w:rFonts w:ascii="Arial" w:hAnsi="Arial" w:cs="Arial"/>
                <w:sz w:val="24"/>
                <w:szCs w:val="24"/>
                <w:lang w:val="en-US"/>
              </w:rPr>
              <w:t xml:space="preserve"> the occasion by sharing information with staff and highlighting workplace initiatives that fitted with the theme of </w:t>
            </w:r>
            <w:r w:rsidR="00C06D8E" w:rsidRPr="001A4B2C">
              <w:rPr>
                <w:rFonts w:ascii="Arial" w:hAnsi="Arial" w:cs="Arial"/>
                <w:sz w:val="24"/>
                <w:szCs w:val="24"/>
                <w:shd w:val="clear" w:color="auto" w:fill="FFFFFF"/>
              </w:rPr>
              <w:t>celebrating positive male role models and raising awa</w:t>
            </w:r>
            <w:r w:rsidRPr="001A4B2C">
              <w:rPr>
                <w:rFonts w:ascii="Arial" w:hAnsi="Arial" w:cs="Arial"/>
                <w:sz w:val="24"/>
                <w:szCs w:val="24"/>
                <w:shd w:val="clear" w:color="auto" w:fill="FFFFFF"/>
              </w:rPr>
              <w:t xml:space="preserve">reness of men's health issues. </w:t>
            </w:r>
            <w:r w:rsidR="00C06D8E" w:rsidRPr="001A4B2C">
              <w:rPr>
                <w:rFonts w:ascii="Arial" w:hAnsi="Arial" w:cs="Arial"/>
                <w:sz w:val="24"/>
                <w:szCs w:val="24"/>
              </w:rPr>
              <w:t>Information included a health and well-being survey</w:t>
            </w:r>
            <w:r w:rsidRPr="001A4B2C">
              <w:rPr>
                <w:rFonts w:ascii="Arial" w:hAnsi="Arial" w:cs="Arial"/>
                <w:sz w:val="24"/>
                <w:szCs w:val="24"/>
              </w:rPr>
              <w:t xml:space="preserve"> for staff</w:t>
            </w:r>
            <w:r w:rsidR="00A47B3F" w:rsidRPr="001A4B2C">
              <w:rPr>
                <w:rFonts w:ascii="Arial" w:hAnsi="Arial" w:cs="Arial"/>
                <w:sz w:val="24"/>
                <w:szCs w:val="24"/>
              </w:rPr>
              <w:t xml:space="preserve">, issuing </w:t>
            </w:r>
            <w:r w:rsidR="00C06D8E" w:rsidRPr="001A4B2C">
              <w:rPr>
                <w:rFonts w:ascii="Arial" w:hAnsi="Arial" w:cs="Arial"/>
                <w:sz w:val="24"/>
                <w:szCs w:val="24"/>
              </w:rPr>
              <w:t>m</w:t>
            </w:r>
            <w:r w:rsidR="00A47B3F" w:rsidRPr="001A4B2C">
              <w:rPr>
                <w:rFonts w:ascii="Arial" w:hAnsi="Arial" w:cs="Arial"/>
                <w:sz w:val="24"/>
                <w:szCs w:val="24"/>
                <w:shd w:val="clear" w:color="auto" w:fill="FFFFFF"/>
              </w:rPr>
              <w:t>en’s health information</w:t>
            </w:r>
            <w:r w:rsidRPr="001A4B2C">
              <w:rPr>
                <w:rFonts w:ascii="Arial" w:hAnsi="Arial" w:cs="Arial"/>
                <w:sz w:val="24"/>
                <w:szCs w:val="24"/>
                <w:shd w:val="clear" w:color="auto" w:fill="FFFFFF"/>
              </w:rPr>
              <w:t xml:space="preserve"> and</w:t>
            </w:r>
            <w:r w:rsidR="00A47B3F" w:rsidRPr="001A4B2C">
              <w:rPr>
                <w:rFonts w:ascii="Arial" w:hAnsi="Arial" w:cs="Arial"/>
                <w:sz w:val="24"/>
                <w:szCs w:val="24"/>
                <w:shd w:val="clear" w:color="auto" w:fill="FFFFFF"/>
              </w:rPr>
              <w:t xml:space="preserve"> tips for self-care,</w:t>
            </w:r>
            <w:r w:rsidR="00C06D8E" w:rsidRPr="001A4B2C">
              <w:rPr>
                <w:rFonts w:ascii="Arial" w:hAnsi="Arial" w:cs="Arial"/>
                <w:sz w:val="24"/>
                <w:szCs w:val="24"/>
                <w:shd w:val="clear" w:color="auto" w:fill="FFFFFF"/>
              </w:rPr>
              <w:t xml:space="preserve"> profiling three </w:t>
            </w:r>
            <w:r w:rsidR="00A47B3F" w:rsidRPr="001A4B2C">
              <w:rPr>
                <w:rFonts w:ascii="Arial" w:hAnsi="Arial" w:cs="Arial"/>
                <w:sz w:val="24"/>
                <w:szCs w:val="24"/>
                <w:shd w:val="clear" w:color="auto" w:fill="FFFFFF"/>
              </w:rPr>
              <w:t>male mental health first aiders</w:t>
            </w:r>
            <w:r w:rsidR="00C06D8E" w:rsidRPr="001A4B2C">
              <w:rPr>
                <w:rFonts w:ascii="Arial" w:hAnsi="Arial" w:cs="Arial"/>
                <w:sz w:val="24"/>
                <w:szCs w:val="24"/>
                <w:shd w:val="clear" w:color="auto" w:fill="FFFFFF"/>
              </w:rPr>
              <w:t xml:space="preserve"> and </w:t>
            </w:r>
            <w:r w:rsidR="00A47B3F" w:rsidRPr="001A4B2C">
              <w:rPr>
                <w:rFonts w:ascii="Arial" w:hAnsi="Arial" w:cs="Arial"/>
                <w:sz w:val="24"/>
                <w:szCs w:val="24"/>
                <w:shd w:val="clear" w:color="auto" w:fill="FFFFFF"/>
              </w:rPr>
              <w:t xml:space="preserve">sharing </w:t>
            </w:r>
            <w:r w:rsidR="00C06D8E" w:rsidRPr="001A4B2C">
              <w:rPr>
                <w:rFonts w:ascii="Arial" w:hAnsi="Arial" w:cs="Arial"/>
                <w:sz w:val="24"/>
                <w:szCs w:val="24"/>
                <w:shd w:val="clear" w:color="auto" w:fill="FFFFFF"/>
              </w:rPr>
              <w:t xml:space="preserve">links to parent, family and health advice.  </w:t>
            </w:r>
          </w:p>
          <w:p w14:paraId="7823B59E" w14:textId="77777777" w:rsidR="00C06D8E" w:rsidRPr="001A4B2C" w:rsidRDefault="00C06D8E" w:rsidP="00C06D8E">
            <w:pPr>
              <w:rPr>
                <w:rFonts w:ascii="Arial" w:hAnsi="Arial" w:cs="Arial"/>
                <w:sz w:val="24"/>
                <w:szCs w:val="24"/>
              </w:rPr>
            </w:pPr>
          </w:p>
          <w:p w14:paraId="0CFB5EA5" w14:textId="77777777" w:rsidR="00C06D8E" w:rsidRDefault="00C06D8E" w:rsidP="00C06D8E">
            <w:pPr>
              <w:rPr>
                <w:rFonts w:ascii="Arial" w:hAnsi="Arial" w:cs="Arial"/>
                <w:sz w:val="24"/>
                <w:szCs w:val="24"/>
              </w:rPr>
            </w:pPr>
            <w:r w:rsidRPr="001A4B2C">
              <w:rPr>
                <w:rFonts w:ascii="Arial" w:hAnsi="Arial" w:cs="Arial"/>
                <w:sz w:val="24"/>
                <w:szCs w:val="24"/>
              </w:rPr>
              <w:t xml:space="preserve">EA also celebrated </w:t>
            </w:r>
            <w:r w:rsidRPr="001A4B2C">
              <w:rPr>
                <w:rFonts w:ascii="Arial" w:hAnsi="Arial" w:cs="Arial"/>
                <w:b/>
                <w:sz w:val="24"/>
                <w:szCs w:val="24"/>
              </w:rPr>
              <w:t>International Women's Day</w:t>
            </w:r>
            <w:r w:rsidRPr="001A4B2C">
              <w:rPr>
                <w:rFonts w:ascii="Arial" w:hAnsi="Arial" w:cs="Arial"/>
                <w:sz w:val="24"/>
                <w:szCs w:val="24"/>
              </w:rPr>
              <w:t xml:space="preserve"> in March 2020 with the Each for Equal theme.  As part of this, staff were asked to complete a </w:t>
            </w:r>
            <w:r w:rsidRPr="001A4B2C">
              <w:rPr>
                <w:rFonts w:ascii="Arial" w:hAnsi="Arial" w:cs="Arial"/>
                <w:bCs/>
                <w:sz w:val="24"/>
                <w:szCs w:val="24"/>
              </w:rPr>
              <w:t xml:space="preserve">Gender in the Workplace Survey and participate in workshops to ascertain </w:t>
            </w:r>
            <w:r w:rsidRPr="001A4B2C">
              <w:rPr>
                <w:rFonts w:ascii="Arial" w:hAnsi="Arial" w:cs="Arial"/>
                <w:sz w:val="24"/>
                <w:szCs w:val="24"/>
              </w:rPr>
              <w:t xml:space="preserve">staff views on measures that could be considered to better support women in the workplace, such as an EA </w:t>
            </w:r>
            <w:r w:rsidR="00A47B3F" w:rsidRPr="001A4B2C">
              <w:rPr>
                <w:rFonts w:ascii="Arial" w:hAnsi="Arial" w:cs="Arial"/>
                <w:sz w:val="24"/>
                <w:szCs w:val="24"/>
              </w:rPr>
              <w:t>Workplace Menopause Policy, which</w:t>
            </w:r>
            <w:r w:rsidRPr="001A4B2C">
              <w:rPr>
                <w:rFonts w:ascii="Arial" w:hAnsi="Arial" w:cs="Arial"/>
                <w:sz w:val="24"/>
                <w:szCs w:val="24"/>
              </w:rPr>
              <w:t xml:space="preserve"> is currently in development. </w:t>
            </w:r>
          </w:p>
          <w:p w14:paraId="226A9751" w14:textId="77777777" w:rsidR="00AA547A" w:rsidRPr="001A4B2C" w:rsidRDefault="00AA547A" w:rsidP="00AA547A">
            <w:pPr>
              <w:pStyle w:val="NormalWeb"/>
              <w:shd w:val="clear" w:color="auto" w:fill="FFFFFF"/>
              <w:textAlignment w:val="top"/>
              <w:rPr>
                <w:rFonts w:ascii="Arial" w:hAnsi="Arial" w:cs="Arial"/>
                <w:lang w:val="en-US"/>
              </w:rPr>
            </w:pPr>
            <w:r w:rsidRPr="001A4B2C">
              <w:rPr>
                <w:rFonts w:ascii="Arial" w:hAnsi="Arial" w:cs="Arial"/>
              </w:rPr>
              <w:t xml:space="preserve">EA established an </w:t>
            </w:r>
            <w:r w:rsidRPr="001A4B2C">
              <w:rPr>
                <w:rFonts w:ascii="Arial" w:hAnsi="Arial" w:cs="Arial"/>
                <w:b/>
              </w:rPr>
              <w:t>LGBT+ Friends Staff Network</w:t>
            </w:r>
            <w:r w:rsidR="00420428" w:rsidRPr="00420428">
              <w:rPr>
                <w:rFonts w:ascii="Arial" w:hAnsi="Arial" w:cs="Arial"/>
                <w:b/>
              </w:rPr>
              <w:t xml:space="preserve">, </w:t>
            </w:r>
            <w:proofErr w:type="spellStart"/>
            <w:r w:rsidR="00420428" w:rsidRPr="00420428">
              <w:rPr>
                <w:rFonts w:ascii="Arial" w:hAnsi="Arial" w:cs="Arial"/>
                <w:b/>
              </w:rPr>
              <w:t>GLeaM</w:t>
            </w:r>
            <w:proofErr w:type="spellEnd"/>
            <w:r w:rsidR="00420428" w:rsidRPr="00420428">
              <w:rPr>
                <w:rFonts w:ascii="Arial" w:hAnsi="Arial" w:cs="Arial"/>
                <w:b/>
              </w:rPr>
              <w:t>.</w:t>
            </w:r>
            <w:r w:rsidR="00420428">
              <w:rPr>
                <w:rFonts w:ascii="Arial" w:hAnsi="Arial" w:cs="Arial"/>
              </w:rPr>
              <w:t xml:space="preserve"> </w:t>
            </w:r>
            <w:r w:rsidRPr="001A4B2C">
              <w:rPr>
                <w:rFonts w:ascii="Arial" w:hAnsi="Arial" w:cs="Arial"/>
                <w:lang w:val="en-US"/>
              </w:rPr>
              <w:t xml:space="preserve">The LGBT+ and Friends Network attended the Working with Pride Breakfast in August 2019 and have exchanged ideas with Belfast City Council LGBT Network and developed an action plan of work for 2020-21. </w:t>
            </w:r>
          </w:p>
          <w:p w14:paraId="6E3BBAD1" w14:textId="77777777" w:rsidR="00AA547A" w:rsidRPr="001A4B2C" w:rsidRDefault="00AA547A" w:rsidP="00AA547A">
            <w:pPr>
              <w:pStyle w:val="NormalWeb"/>
              <w:shd w:val="clear" w:color="auto" w:fill="FFFFFF"/>
              <w:textAlignment w:val="top"/>
              <w:rPr>
                <w:rFonts w:ascii="Arial" w:hAnsi="Arial" w:cs="Arial"/>
              </w:rPr>
            </w:pPr>
            <w:r w:rsidRPr="001A4B2C">
              <w:rPr>
                <w:rFonts w:ascii="Arial" w:hAnsi="Arial" w:cs="Arial"/>
              </w:rPr>
              <w:t xml:space="preserve">The newly established </w:t>
            </w:r>
            <w:r w:rsidRPr="001A4B2C">
              <w:rPr>
                <w:rFonts w:ascii="Arial" w:hAnsi="Arial" w:cs="Arial"/>
                <w:b/>
              </w:rPr>
              <w:t>Disability and Carers Staff Network, EA Link</w:t>
            </w:r>
            <w:r w:rsidRPr="001A4B2C">
              <w:rPr>
                <w:rFonts w:ascii="Arial" w:hAnsi="Arial" w:cs="Arial"/>
              </w:rPr>
              <w:t xml:space="preserve">, have been working through their Year 1 activity plan. Members of the network helped to raise awareness of disability and caring responsibilities, by organising and hosting a number of information events across EAs regional offices on International Day for Person’s with a Disability on 3 December 2019.  </w:t>
            </w:r>
          </w:p>
          <w:p w14:paraId="047ACD34" w14:textId="77777777" w:rsidR="00AA547A" w:rsidRPr="001A4B2C" w:rsidRDefault="00AA547A" w:rsidP="00AA547A">
            <w:pPr>
              <w:pStyle w:val="NormalWeb"/>
              <w:shd w:val="clear" w:color="auto" w:fill="FFFFFF"/>
              <w:textAlignment w:val="top"/>
              <w:rPr>
                <w:rFonts w:ascii="Arial" w:hAnsi="Arial" w:cs="Arial"/>
                <w:lang w:val="en"/>
              </w:rPr>
            </w:pPr>
            <w:r w:rsidRPr="001A4B2C">
              <w:rPr>
                <w:rFonts w:ascii="Arial" w:hAnsi="Arial" w:cs="Arial"/>
              </w:rPr>
              <w:t xml:space="preserve">In addition to the confidential counselling service we provide through Inspire, in the last year, EA trained 60 </w:t>
            </w:r>
            <w:r w:rsidRPr="001A4B2C">
              <w:rPr>
                <w:rFonts w:ascii="Arial" w:hAnsi="Arial" w:cs="Arial"/>
                <w:b/>
              </w:rPr>
              <w:t>Mental Health First Aiders</w:t>
            </w:r>
            <w:r w:rsidRPr="001A4B2C">
              <w:rPr>
                <w:rFonts w:ascii="Arial" w:hAnsi="Arial" w:cs="Arial"/>
              </w:rPr>
              <w:t>, to help challenge mental health stigma in the workplace and provide ‘front line’ support to colleagues who require support.</w:t>
            </w:r>
            <w:r w:rsidRPr="001A4B2C">
              <w:rPr>
                <w:rFonts w:ascii="Arial" w:hAnsi="Arial" w:cs="Arial"/>
                <w:lang w:val="en"/>
              </w:rPr>
              <w:t xml:space="preserve"> </w:t>
            </w:r>
          </w:p>
          <w:p w14:paraId="761EFF4E" w14:textId="77777777" w:rsidR="00AA547A" w:rsidRPr="001A4B2C" w:rsidRDefault="00AA547A" w:rsidP="00AA547A">
            <w:pPr>
              <w:pStyle w:val="NormalWeb"/>
              <w:shd w:val="clear" w:color="auto" w:fill="FFFFFF"/>
              <w:textAlignment w:val="top"/>
              <w:rPr>
                <w:rFonts w:ascii="Arial" w:hAnsi="Arial" w:cs="Arial"/>
              </w:rPr>
            </w:pPr>
            <w:r w:rsidRPr="001A4B2C">
              <w:rPr>
                <w:rFonts w:ascii="Arial" w:hAnsi="Arial" w:cs="Arial"/>
              </w:rPr>
              <w:t xml:space="preserve">In October 2019, EA published non-statutory guidance for staff in schools and other educational settings on how to support </w:t>
            </w:r>
            <w:r w:rsidRPr="001A4B2C">
              <w:rPr>
                <w:rFonts w:ascii="Arial" w:hAnsi="Arial" w:cs="Arial"/>
                <w:b/>
              </w:rPr>
              <w:t>transgender young people</w:t>
            </w:r>
            <w:r w:rsidRPr="001A4B2C">
              <w:rPr>
                <w:rFonts w:ascii="Arial" w:hAnsi="Arial" w:cs="Arial"/>
              </w:rPr>
              <w:t xml:space="preserve">. This guidance aims to support schools to ensure that transgender young people feel safe, supported and included at school.  </w:t>
            </w:r>
          </w:p>
          <w:p w14:paraId="1E35551D" w14:textId="77777777" w:rsidR="00C06D8E" w:rsidRPr="001A4B2C" w:rsidRDefault="00D423A1" w:rsidP="00C06D8E">
            <w:pPr>
              <w:rPr>
                <w:rFonts w:ascii="Arial" w:hAnsi="Arial" w:cs="Arial"/>
                <w:sz w:val="24"/>
                <w:szCs w:val="24"/>
              </w:rPr>
            </w:pPr>
            <w:r w:rsidRPr="001A4B2C">
              <w:rPr>
                <w:rFonts w:ascii="Arial" w:hAnsi="Arial" w:cs="Arial"/>
                <w:sz w:val="24"/>
                <w:szCs w:val="24"/>
                <w:lang w:eastAsia="en-GB"/>
              </w:rPr>
              <w:t>EA</w:t>
            </w:r>
            <w:r w:rsidR="00C06D8E" w:rsidRPr="001A4B2C">
              <w:rPr>
                <w:rFonts w:ascii="Arial" w:hAnsi="Arial" w:cs="Arial"/>
                <w:sz w:val="24"/>
                <w:szCs w:val="24"/>
                <w:lang w:eastAsia="en-GB"/>
              </w:rPr>
              <w:t xml:space="preserve"> worked with school leaders and colleagues in developing a range of support materials and tools</w:t>
            </w:r>
            <w:r w:rsidR="00C06D8E" w:rsidRPr="001A4B2C">
              <w:rPr>
                <w:rFonts w:ascii="Arial" w:hAnsi="Arial" w:cs="Arial"/>
                <w:sz w:val="24"/>
                <w:szCs w:val="24"/>
              </w:rPr>
              <w:t xml:space="preserve"> to assist them in demonstrating that they have an ethos and culture of inclusion.  I</w:t>
            </w:r>
            <w:r w:rsidR="00C06D8E" w:rsidRPr="001A4B2C">
              <w:rPr>
                <w:rFonts w:ascii="Arial" w:hAnsi="Arial" w:cs="Arial"/>
                <w:sz w:val="24"/>
                <w:szCs w:val="24"/>
                <w:lang w:eastAsia="en-GB"/>
              </w:rPr>
              <w:t xml:space="preserve">n particular a template for an </w:t>
            </w:r>
            <w:r w:rsidR="00C06D8E" w:rsidRPr="001A4B2C">
              <w:rPr>
                <w:rFonts w:ascii="Arial" w:hAnsi="Arial" w:cs="Arial"/>
                <w:b/>
                <w:sz w:val="24"/>
                <w:szCs w:val="24"/>
                <w:lang w:eastAsia="en-GB"/>
              </w:rPr>
              <w:t xml:space="preserve">Inclusion and Diversity Policy </w:t>
            </w:r>
            <w:r w:rsidRPr="001A4B2C">
              <w:rPr>
                <w:rFonts w:ascii="Arial" w:hAnsi="Arial" w:cs="Arial"/>
                <w:sz w:val="24"/>
                <w:szCs w:val="24"/>
                <w:lang w:eastAsia="en-GB"/>
              </w:rPr>
              <w:t xml:space="preserve">has been developed. </w:t>
            </w:r>
            <w:r w:rsidR="00C06D8E" w:rsidRPr="001A4B2C">
              <w:rPr>
                <w:rFonts w:ascii="Arial" w:hAnsi="Arial" w:cs="Arial"/>
                <w:sz w:val="24"/>
                <w:szCs w:val="24"/>
                <w:lang w:eastAsia="en-GB"/>
              </w:rPr>
              <w:t xml:space="preserve">This template is to assist schools and youth settings meet the </w:t>
            </w:r>
            <w:r w:rsidR="00C06D8E" w:rsidRPr="001A4B2C">
              <w:rPr>
                <w:rFonts w:ascii="Arial" w:hAnsi="Arial" w:cs="Arial"/>
                <w:sz w:val="24"/>
                <w:szCs w:val="24"/>
              </w:rPr>
              <w:t xml:space="preserve">Education and Training Inspectorate requirement for schools to demonstrate a diverse ethos. </w:t>
            </w:r>
          </w:p>
          <w:p w14:paraId="7F0F0416" w14:textId="77777777" w:rsidR="00C06D8E" w:rsidRPr="001A4B2C" w:rsidRDefault="00C06D8E" w:rsidP="00C06D8E">
            <w:pPr>
              <w:rPr>
                <w:rFonts w:ascii="Arial" w:hAnsi="Arial" w:cs="Arial"/>
                <w:sz w:val="24"/>
                <w:szCs w:val="24"/>
              </w:rPr>
            </w:pPr>
          </w:p>
          <w:p w14:paraId="7E1CB5ED" w14:textId="77777777" w:rsidR="00C06D8E" w:rsidRPr="001A4B2C" w:rsidRDefault="00C06D8E" w:rsidP="00C06D8E">
            <w:pPr>
              <w:rPr>
                <w:rFonts w:ascii="Arial" w:hAnsi="Arial" w:cs="Arial"/>
                <w:sz w:val="24"/>
                <w:szCs w:val="24"/>
              </w:rPr>
            </w:pPr>
            <w:r w:rsidRPr="001A4B2C">
              <w:rPr>
                <w:rFonts w:ascii="Arial" w:hAnsi="Arial" w:cs="Arial"/>
                <w:sz w:val="24"/>
                <w:szCs w:val="24"/>
              </w:rPr>
              <w:t xml:space="preserve">EA attended </w:t>
            </w:r>
            <w:r w:rsidRPr="001A4B2C">
              <w:rPr>
                <w:rFonts w:ascii="Arial" w:hAnsi="Arial" w:cs="Arial"/>
                <w:b/>
                <w:sz w:val="24"/>
                <w:szCs w:val="24"/>
              </w:rPr>
              <w:t>Skills NI</w:t>
            </w:r>
            <w:r w:rsidRPr="001A4B2C">
              <w:rPr>
                <w:rFonts w:ascii="Arial" w:hAnsi="Arial" w:cs="Arial"/>
                <w:sz w:val="24"/>
                <w:szCs w:val="24"/>
              </w:rPr>
              <w:t xml:space="preserve"> on 20 and 21 November 2019. EA profiled different parts of the organisation including Tran</w:t>
            </w:r>
            <w:r w:rsidR="00D423A1" w:rsidRPr="001A4B2C">
              <w:rPr>
                <w:rFonts w:ascii="Arial" w:hAnsi="Arial" w:cs="Arial"/>
                <w:sz w:val="24"/>
                <w:szCs w:val="24"/>
              </w:rPr>
              <w:t>sport, Youth Service, Procurement and IT</w:t>
            </w:r>
            <w:r w:rsidRPr="001A4B2C">
              <w:rPr>
                <w:rFonts w:ascii="Arial" w:hAnsi="Arial" w:cs="Arial"/>
                <w:sz w:val="24"/>
                <w:szCs w:val="24"/>
              </w:rPr>
              <w:t xml:space="preserve">. This initiative supports the programme of work EA are planning for 2021-22 around engaging people to work in EA, specifically young people and people with a disability. </w:t>
            </w:r>
          </w:p>
          <w:p w14:paraId="2E7C41B4" w14:textId="77777777" w:rsidR="00C06D8E" w:rsidRPr="003F5B39" w:rsidRDefault="00C06D8E" w:rsidP="00C06D8E">
            <w:pPr>
              <w:rPr>
                <w:rFonts w:ascii="Arial" w:hAnsi="Arial" w:cs="Arial"/>
                <w:color w:val="000000" w:themeColor="text1"/>
                <w:sz w:val="24"/>
                <w:szCs w:val="24"/>
              </w:rPr>
            </w:pPr>
          </w:p>
          <w:p w14:paraId="6FF172ED" w14:textId="77777777" w:rsidR="00C06D8E" w:rsidRPr="003F5B39" w:rsidRDefault="00C06D8E" w:rsidP="00C06D8E">
            <w:pPr>
              <w:shd w:val="clear" w:color="auto" w:fill="FFFFFF"/>
              <w:textAlignment w:val="top"/>
              <w:rPr>
                <w:rFonts w:ascii="Arial" w:eastAsia="Times New Roman" w:hAnsi="Arial" w:cs="Arial"/>
                <w:color w:val="000000" w:themeColor="text1"/>
                <w:sz w:val="24"/>
                <w:szCs w:val="24"/>
                <w:lang w:eastAsia="en-GB"/>
              </w:rPr>
            </w:pPr>
            <w:r w:rsidRPr="003F5B39">
              <w:rPr>
                <w:rFonts w:ascii="Arial" w:eastAsia="Times New Roman" w:hAnsi="Arial" w:cs="Arial"/>
                <w:color w:val="000000" w:themeColor="text1"/>
                <w:sz w:val="24"/>
                <w:szCs w:val="24"/>
                <w:lang w:eastAsia="en-GB"/>
              </w:rPr>
              <w:lastRenderedPageBreak/>
              <w:t xml:space="preserve">As part of EA's commitment to inclusion and diversity, as outlined in EA's Equality and Disability Action Plans, EA are supporting a number of </w:t>
            </w:r>
            <w:r w:rsidRPr="003F5B39">
              <w:rPr>
                <w:rFonts w:ascii="Arial" w:eastAsia="Times New Roman" w:hAnsi="Arial" w:cs="Arial"/>
                <w:b/>
                <w:color w:val="000000" w:themeColor="text1"/>
                <w:sz w:val="24"/>
                <w:szCs w:val="24"/>
                <w:lang w:eastAsia="en-GB"/>
              </w:rPr>
              <w:t>recognised days in relation to Equality and Diversity.</w:t>
            </w:r>
            <w:r w:rsidRPr="003F5B39">
              <w:rPr>
                <w:rFonts w:ascii="Arial" w:eastAsia="Times New Roman" w:hAnsi="Arial" w:cs="Arial"/>
                <w:color w:val="000000" w:themeColor="text1"/>
                <w:sz w:val="24"/>
                <w:szCs w:val="24"/>
                <w:lang w:eastAsia="en-GB"/>
              </w:rPr>
              <w:t xml:space="preserve">  During 2019-20, we were delighted to </w:t>
            </w:r>
            <w:r w:rsidRPr="003F5B39">
              <w:rPr>
                <w:rFonts w:ascii="Arial" w:hAnsi="Arial" w:cs="Arial"/>
                <w:bCs/>
                <w:color w:val="000000" w:themeColor="text1"/>
                <w:sz w:val="24"/>
                <w:szCs w:val="24"/>
              </w:rPr>
              <w:t xml:space="preserve">support World Autism Awareness Week, which took place from 1 – 7 April 2019 and </w:t>
            </w:r>
            <w:r w:rsidRPr="003F5B39">
              <w:rPr>
                <w:rFonts w:ascii="Arial" w:eastAsia="Times New Roman" w:hAnsi="Arial" w:cs="Arial"/>
                <w:color w:val="000000" w:themeColor="text1"/>
                <w:sz w:val="24"/>
                <w:szCs w:val="24"/>
                <w:lang w:eastAsia="en-GB"/>
              </w:rPr>
              <w:t>World Down Syndrome Day (WDSD) on 21 March 2020 </w:t>
            </w:r>
            <w:r w:rsidRPr="003F5B39">
              <w:rPr>
                <w:rFonts w:ascii="Arial" w:hAnsi="Arial" w:cs="Arial"/>
                <w:color w:val="000000" w:themeColor="text1"/>
                <w:sz w:val="24"/>
                <w:szCs w:val="24"/>
                <w:lang w:val="en"/>
              </w:rPr>
              <w:t>b</w:t>
            </w:r>
            <w:r w:rsidRPr="003F5B39">
              <w:rPr>
                <w:rFonts w:ascii="Arial" w:eastAsia="Times New Roman" w:hAnsi="Arial" w:cs="Arial"/>
                <w:color w:val="000000" w:themeColor="text1"/>
                <w:sz w:val="24"/>
                <w:szCs w:val="24"/>
                <w:lang w:eastAsia="en-GB"/>
              </w:rPr>
              <w:t xml:space="preserve">y wearing #LotsofSocks! </w:t>
            </w:r>
          </w:p>
          <w:p w14:paraId="1CD2D474" w14:textId="77777777" w:rsidR="00C06D8E" w:rsidRPr="003F5B39" w:rsidRDefault="00C06D8E" w:rsidP="00C06D8E">
            <w:pPr>
              <w:rPr>
                <w:rFonts w:ascii="Arial" w:hAnsi="Arial" w:cs="Arial"/>
                <w:bCs/>
                <w:color w:val="000000" w:themeColor="text1"/>
                <w:sz w:val="24"/>
                <w:szCs w:val="24"/>
              </w:rPr>
            </w:pPr>
          </w:p>
          <w:p w14:paraId="5F2D1E69" w14:textId="77777777" w:rsidR="00C06D8E" w:rsidRPr="003F5B39" w:rsidRDefault="00C06D8E" w:rsidP="00C06D8E">
            <w:pPr>
              <w:autoSpaceDE w:val="0"/>
              <w:autoSpaceDN w:val="0"/>
              <w:adjustRightInd w:val="0"/>
              <w:rPr>
                <w:rFonts w:ascii="Arial" w:hAnsi="Arial" w:cs="Arial"/>
                <w:iCs/>
                <w:color w:val="000000" w:themeColor="text1"/>
                <w:sz w:val="24"/>
                <w:szCs w:val="24"/>
              </w:rPr>
            </w:pPr>
            <w:r w:rsidRPr="003F5B39">
              <w:rPr>
                <w:rFonts w:ascii="Arial" w:hAnsi="Arial" w:cs="Arial"/>
                <w:iCs/>
                <w:color w:val="000000" w:themeColor="text1"/>
                <w:sz w:val="24"/>
                <w:szCs w:val="24"/>
              </w:rPr>
              <w:t>EA’s</w:t>
            </w:r>
            <w:r w:rsidRPr="003F5B39">
              <w:rPr>
                <w:rFonts w:ascii="Arial" w:hAnsi="Arial" w:cs="Arial"/>
                <w:b/>
                <w:iCs/>
                <w:color w:val="000000" w:themeColor="text1"/>
                <w:sz w:val="24"/>
                <w:szCs w:val="24"/>
              </w:rPr>
              <w:t xml:space="preserve"> Consultation and Engagement Framework</w:t>
            </w:r>
            <w:r w:rsidRPr="003F5B39">
              <w:rPr>
                <w:rFonts w:ascii="Arial" w:hAnsi="Arial" w:cs="Arial"/>
                <w:iCs/>
                <w:color w:val="000000" w:themeColor="text1"/>
                <w:sz w:val="24"/>
                <w:szCs w:val="24"/>
              </w:rPr>
              <w:t xml:space="preserve"> was launched in November 2019</w:t>
            </w:r>
            <w:r w:rsidRPr="003F5B39">
              <w:rPr>
                <w:rFonts w:ascii="Arial" w:hAnsi="Arial" w:cs="Arial"/>
                <w:color w:val="000000" w:themeColor="text1"/>
                <w:sz w:val="24"/>
                <w:szCs w:val="24"/>
                <w:lang w:val="en-US"/>
              </w:rPr>
              <w:t xml:space="preserve">. </w:t>
            </w:r>
            <w:r w:rsidRPr="003F5B39">
              <w:rPr>
                <w:rFonts w:ascii="Arial" w:hAnsi="Arial" w:cs="Arial"/>
                <w:color w:val="000000" w:themeColor="text1"/>
                <w:sz w:val="24"/>
                <w:szCs w:val="24"/>
              </w:rPr>
              <w:t xml:space="preserve">The purpose of the framework is to support officers in delivering the highest level of open and transparent consultation across EA in a consistent way. </w:t>
            </w:r>
          </w:p>
          <w:p w14:paraId="60F48BCB" w14:textId="77777777" w:rsidR="006C1932" w:rsidRPr="003F5B39" w:rsidRDefault="006C1932" w:rsidP="006C1932">
            <w:pPr>
              <w:rPr>
                <w:rFonts w:ascii="Arial" w:hAnsi="Arial" w:cs="Arial"/>
                <w:color w:val="000000" w:themeColor="text1"/>
                <w:sz w:val="24"/>
                <w:szCs w:val="24"/>
              </w:rPr>
            </w:pPr>
          </w:p>
          <w:p w14:paraId="20A3C8EF" w14:textId="77777777" w:rsidR="00A96A2E" w:rsidRPr="003F5B39" w:rsidRDefault="00A96A2E" w:rsidP="00A96A2E">
            <w:pPr>
              <w:rPr>
                <w:rFonts w:ascii="Arial" w:hAnsi="Arial" w:cs="Arial"/>
                <w:color w:val="000000" w:themeColor="text1"/>
                <w:sz w:val="24"/>
                <w:szCs w:val="24"/>
              </w:rPr>
            </w:pPr>
            <w:r w:rsidRPr="003F5B39">
              <w:rPr>
                <w:rFonts w:ascii="Arial" w:hAnsi="Arial" w:cs="Arial"/>
                <w:color w:val="000000" w:themeColor="text1"/>
                <w:sz w:val="24"/>
                <w:szCs w:val="24"/>
              </w:rPr>
              <w:t xml:space="preserve">During the year EA developed a single </w:t>
            </w:r>
            <w:r w:rsidRPr="003F5B39">
              <w:rPr>
                <w:rFonts w:ascii="Arial" w:hAnsi="Arial" w:cs="Arial"/>
                <w:b/>
                <w:color w:val="000000" w:themeColor="text1"/>
                <w:sz w:val="24"/>
                <w:szCs w:val="24"/>
              </w:rPr>
              <w:t>EA Charter</w:t>
            </w:r>
            <w:r w:rsidRPr="003F5B39">
              <w:rPr>
                <w:rFonts w:ascii="Arial" w:hAnsi="Arial" w:cs="Arial"/>
                <w:color w:val="000000" w:themeColor="text1"/>
                <w:sz w:val="24"/>
                <w:szCs w:val="24"/>
              </w:rPr>
              <w:t xml:space="preserve">.  </w:t>
            </w:r>
            <w:r w:rsidR="008C2A7D" w:rsidRPr="003F5B39">
              <w:rPr>
                <w:rFonts w:ascii="Arial" w:hAnsi="Arial" w:cs="Arial"/>
                <w:iCs/>
                <w:color w:val="000000" w:themeColor="text1"/>
                <w:sz w:val="24"/>
                <w:szCs w:val="24"/>
              </w:rPr>
              <w:t xml:space="preserve">The Charter offers service users; a service promise, as well as outlines to our customers what standard of service they can expect. </w:t>
            </w:r>
            <w:r w:rsidRPr="003F5B39">
              <w:rPr>
                <w:rFonts w:ascii="Arial" w:hAnsi="Arial" w:cs="Arial"/>
                <w:color w:val="000000" w:themeColor="text1"/>
                <w:sz w:val="24"/>
                <w:szCs w:val="24"/>
              </w:rPr>
              <w:t xml:space="preserve">This is part of wider programme of work taking place across the organisation to improve customer experiences and ensure the highest standards of service is delivered.   A Customer Charter has been developed through engagement and is now being disseminated to staff via internal </w:t>
            </w:r>
            <w:r w:rsidR="00F576D6" w:rsidRPr="003F5B39">
              <w:rPr>
                <w:rFonts w:ascii="Arial" w:hAnsi="Arial" w:cs="Arial"/>
                <w:color w:val="000000" w:themeColor="text1"/>
                <w:sz w:val="24"/>
                <w:szCs w:val="24"/>
              </w:rPr>
              <w:t>communications</w:t>
            </w:r>
            <w:r w:rsidRPr="003F5B39">
              <w:rPr>
                <w:rFonts w:ascii="Arial" w:hAnsi="Arial" w:cs="Arial"/>
                <w:color w:val="000000" w:themeColor="text1"/>
                <w:sz w:val="24"/>
                <w:szCs w:val="24"/>
              </w:rPr>
              <w:t xml:space="preserve">, team led conversations and location based briefings delivered by </w:t>
            </w:r>
            <w:r w:rsidR="00F576D6" w:rsidRPr="003F5B39">
              <w:rPr>
                <w:rFonts w:ascii="Arial" w:hAnsi="Arial" w:cs="Arial"/>
                <w:color w:val="000000" w:themeColor="text1"/>
                <w:sz w:val="24"/>
                <w:szCs w:val="24"/>
              </w:rPr>
              <w:t>Assistant</w:t>
            </w:r>
            <w:r w:rsidRPr="003F5B39">
              <w:rPr>
                <w:rFonts w:ascii="Arial" w:hAnsi="Arial" w:cs="Arial"/>
                <w:color w:val="000000" w:themeColor="text1"/>
                <w:sz w:val="24"/>
                <w:szCs w:val="24"/>
              </w:rPr>
              <w:t xml:space="preserve"> Directors / Heads of Service.</w:t>
            </w:r>
          </w:p>
          <w:p w14:paraId="466038AA" w14:textId="77777777" w:rsidR="00A96A2E" w:rsidRPr="003F5B39" w:rsidRDefault="00A96A2E" w:rsidP="008C2A7D">
            <w:pPr>
              <w:rPr>
                <w:rFonts w:ascii="Arial" w:hAnsi="Arial" w:cs="Arial"/>
                <w:color w:val="000000" w:themeColor="text1"/>
                <w:sz w:val="24"/>
                <w:szCs w:val="24"/>
              </w:rPr>
            </w:pPr>
          </w:p>
          <w:p w14:paraId="746AA24E" w14:textId="77777777" w:rsidR="008C2A7D" w:rsidRPr="003F5B39" w:rsidRDefault="008C2A7D" w:rsidP="008C2A7D">
            <w:pPr>
              <w:rPr>
                <w:rFonts w:ascii="Arial" w:hAnsi="Arial" w:cs="Arial"/>
                <w:iCs/>
                <w:color w:val="000000" w:themeColor="text1"/>
                <w:sz w:val="24"/>
                <w:szCs w:val="24"/>
              </w:rPr>
            </w:pPr>
            <w:r w:rsidRPr="003F5B39">
              <w:rPr>
                <w:rFonts w:ascii="Arial" w:hAnsi="Arial" w:cs="Arial"/>
                <w:color w:val="000000" w:themeColor="text1"/>
                <w:sz w:val="24"/>
                <w:szCs w:val="24"/>
              </w:rPr>
              <w:t xml:space="preserve">As part on the internal communications, the corporate value of “Equality” was raised and further engagement with staff to ensure that Equality is a core factor of all that they do. </w:t>
            </w:r>
            <w:r w:rsidRPr="003F5B39">
              <w:rPr>
                <w:rFonts w:ascii="Arial" w:hAnsi="Arial" w:cs="Arial"/>
                <w:iCs/>
                <w:color w:val="000000" w:themeColor="text1"/>
                <w:sz w:val="24"/>
                <w:szCs w:val="24"/>
              </w:rPr>
              <w:t xml:space="preserve">It is anticipated that the Charter will be issued to schools in the first quarter of 2020-21. </w:t>
            </w:r>
          </w:p>
          <w:p w14:paraId="39E16E4A" w14:textId="77777777" w:rsidR="00A96A2E" w:rsidRPr="003F5B39" w:rsidRDefault="00A96A2E" w:rsidP="006C1932">
            <w:pPr>
              <w:rPr>
                <w:rFonts w:ascii="Arial" w:hAnsi="Arial" w:cs="Arial"/>
                <w:color w:val="000000" w:themeColor="text1"/>
                <w:sz w:val="24"/>
                <w:szCs w:val="24"/>
              </w:rPr>
            </w:pPr>
          </w:p>
          <w:p w14:paraId="1850F2B7" w14:textId="77777777" w:rsidR="008C2A7D" w:rsidRPr="003F5B39" w:rsidRDefault="008C2A7D" w:rsidP="008C2A7D">
            <w:pPr>
              <w:autoSpaceDE w:val="0"/>
              <w:autoSpaceDN w:val="0"/>
              <w:adjustRightInd w:val="0"/>
              <w:spacing w:line="241" w:lineRule="atLeast"/>
              <w:rPr>
                <w:rFonts w:ascii="Arial" w:hAnsi="Arial" w:cs="Arial"/>
                <w:color w:val="000000" w:themeColor="text1"/>
                <w:sz w:val="24"/>
                <w:szCs w:val="24"/>
              </w:rPr>
            </w:pPr>
            <w:r w:rsidRPr="003F5B39">
              <w:rPr>
                <w:rFonts w:ascii="Arial" w:hAnsi="Arial" w:cs="Arial"/>
                <w:color w:val="000000" w:themeColor="text1"/>
                <w:sz w:val="24"/>
                <w:szCs w:val="24"/>
              </w:rPr>
              <w:t xml:space="preserve">EA have produced and are actively progressing its first </w:t>
            </w:r>
            <w:r w:rsidR="00F576D6" w:rsidRPr="003F5B39">
              <w:rPr>
                <w:rFonts w:ascii="Arial" w:hAnsi="Arial" w:cs="Arial"/>
                <w:b/>
                <w:color w:val="000000" w:themeColor="text1"/>
                <w:sz w:val="24"/>
                <w:szCs w:val="24"/>
              </w:rPr>
              <w:t>Health</w:t>
            </w:r>
            <w:r w:rsidRPr="003F5B39">
              <w:rPr>
                <w:rFonts w:ascii="Arial" w:hAnsi="Arial" w:cs="Arial"/>
                <w:b/>
                <w:color w:val="000000" w:themeColor="text1"/>
                <w:sz w:val="24"/>
                <w:szCs w:val="24"/>
              </w:rPr>
              <w:t xml:space="preserve"> &amp; Well Being Strategy 2019-22.</w:t>
            </w:r>
            <w:r w:rsidRPr="003F5B39">
              <w:rPr>
                <w:rFonts w:ascii="Arial" w:hAnsi="Arial" w:cs="Arial"/>
                <w:color w:val="000000" w:themeColor="text1"/>
                <w:sz w:val="24"/>
                <w:szCs w:val="24"/>
              </w:rPr>
              <w:t xml:space="preserve">  Over the next three years, </w:t>
            </w:r>
            <w:r w:rsidR="00F576D6" w:rsidRPr="003F5B39">
              <w:rPr>
                <w:rFonts w:ascii="Arial" w:hAnsi="Arial" w:cs="Arial"/>
                <w:color w:val="000000" w:themeColor="text1"/>
                <w:sz w:val="24"/>
                <w:szCs w:val="24"/>
              </w:rPr>
              <w:t xml:space="preserve">the aim is to </w:t>
            </w:r>
            <w:r w:rsidRPr="003F5B39">
              <w:rPr>
                <w:rFonts w:ascii="Arial" w:hAnsi="Arial" w:cs="Arial"/>
                <w:color w:val="000000" w:themeColor="text1"/>
                <w:sz w:val="24"/>
                <w:szCs w:val="24"/>
              </w:rPr>
              <w:t xml:space="preserve">create a fully inclusive Health and Wellbeing culture that supports people when they need it most, promotes staff engagement and lives the EA values. </w:t>
            </w:r>
          </w:p>
          <w:p w14:paraId="747C042F" w14:textId="77777777" w:rsidR="00F576D6" w:rsidRPr="003F5B39" w:rsidRDefault="00F576D6" w:rsidP="008C2A7D">
            <w:pPr>
              <w:autoSpaceDE w:val="0"/>
              <w:autoSpaceDN w:val="0"/>
              <w:adjustRightInd w:val="0"/>
              <w:spacing w:line="241" w:lineRule="atLeast"/>
              <w:rPr>
                <w:rFonts w:ascii="Arial" w:hAnsi="Arial" w:cs="Arial"/>
                <w:color w:val="000000" w:themeColor="text1"/>
                <w:sz w:val="24"/>
                <w:szCs w:val="24"/>
              </w:rPr>
            </w:pPr>
          </w:p>
          <w:p w14:paraId="54B977A2" w14:textId="77777777" w:rsidR="008C2A7D" w:rsidRPr="003F5B39" w:rsidRDefault="00F576D6" w:rsidP="008C2A7D">
            <w:pPr>
              <w:autoSpaceDE w:val="0"/>
              <w:autoSpaceDN w:val="0"/>
              <w:adjustRightInd w:val="0"/>
              <w:spacing w:line="241" w:lineRule="atLeast"/>
              <w:rPr>
                <w:rFonts w:ascii="Arial" w:hAnsi="Arial" w:cs="Arial"/>
                <w:color w:val="000000" w:themeColor="text1"/>
                <w:sz w:val="24"/>
                <w:szCs w:val="24"/>
              </w:rPr>
            </w:pPr>
            <w:r w:rsidRPr="003F5B39">
              <w:rPr>
                <w:rFonts w:ascii="Arial" w:hAnsi="Arial" w:cs="Arial"/>
                <w:color w:val="000000" w:themeColor="text1"/>
                <w:sz w:val="24"/>
                <w:szCs w:val="24"/>
              </w:rPr>
              <w:t>The Strategy has identified 6 key themes: a great place to work, health minds, physical health, financial health, social health and giving back.  Some of the key acti</w:t>
            </w:r>
            <w:r w:rsidR="00AB7FA3" w:rsidRPr="003F5B39">
              <w:rPr>
                <w:rFonts w:ascii="Arial" w:hAnsi="Arial" w:cs="Arial"/>
                <w:color w:val="000000" w:themeColor="text1"/>
                <w:sz w:val="24"/>
                <w:szCs w:val="24"/>
              </w:rPr>
              <w:t>o</w:t>
            </w:r>
            <w:r w:rsidRPr="003F5B39">
              <w:rPr>
                <w:rFonts w:ascii="Arial" w:hAnsi="Arial" w:cs="Arial"/>
                <w:color w:val="000000" w:themeColor="text1"/>
                <w:sz w:val="24"/>
                <w:szCs w:val="24"/>
              </w:rPr>
              <w:t>ns progressed during the 2019-20 year included:</w:t>
            </w:r>
          </w:p>
          <w:p w14:paraId="6A2F65BB" w14:textId="77777777" w:rsidR="00F576D6" w:rsidRPr="003F5B39" w:rsidRDefault="00F576D6" w:rsidP="00F576D6">
            <w:pPr>
              <w:pStyle w:val="Default"/>
              <w:numPr>
                <w:ilvl w:val="0"/>
                <w:numId w:val="35"/>
              </w:numPr>
              <w:rPr>
                <w:rFonts w:ascii="Arial" w:hAnsi="Arial" w:cs="Arial"/>
                <w:color w:val="000000" w:themeColor="text1"/>
              </w:rPr>
            </w:pPr>
            <w:r w:rsidRPr="003F5B39">
              <w:rPr>
                <w:rFonts w:ascii="Arial" w:hAnsi="Arial" w:cs="Arial"/>
                <w:color w:val="000000" w:themeColor="text1"/>
              </w:rPr>
              <w:t xml:space="preserve">EA HealthWell Hub a centralised internet based hub solution to hold employee health &amp; wellbeing policy, news and communications, education resources and external signposting arrangements. </w:t>
            </w:r>
          </w:p>
          <w:p w14:paraId="375E95A5" w14:textId="77777777" w:rsidR="00F576D6" w:rsidRPr="003F5B39" w:rsidRDefault="00F576D6" w:rsidP="00F576D6">
            <w:pPr>
              <w:pStyle w:val="Default"/>
              <w:numPr>
                <w:ilvl w:val="0"/>
                <w:numId w:val="35"/>
              </w:numPr>
              <w:rPr>
                <w:rFonts w:ascii="Arial" w:hAnsi="Arial" w:cs="Arial"/>
                <w:color w:val="000000" w:themeColor="text1"/>
              </w:rPr>
            </w:pPr>
            <w:r w:rsidRPr="003F5B39">
              <w:rPr>
                <w:rFonts w:ascii="Arial" w:hAnsi="Arial" w:cs="Arial"/>
                <w:color w:val="000000" w:themeColor="text1"/>
              </w:rPr>
              <w:t xml:space="preserve">Developing a communication plan for the lifecycle of the strategy </w:t>
            </w:r>
          </w:p>
          <w:p w14:paraId="429FA532" w14:textId="77777777" w:rsidR="00F576D6" w:rsidRPr="003F5B39" w:rsidRDefault="00F576D6" w:rsidP="00F576D6">
            <w:pPr>
              <w:pStyle w:val="Default"/>
              <w:numPr>
                <w:ilvl w:val="0"/>
                <w:numId w:val="35"/>
              </w:numPr>
              <w:rPr>
                <w:rFonts w:ascii="Arial" w:hAnsi="Arial" w:cs="Arial"/>
                <w:color w:val="000000" w:themeColor="text1"/>
              </w:rPr>
            </w:pPr>
            <w:r w:rsidRPr="003F5B39">
              <w:rPr>
                <w:rFonts w:ascii="Arial" w:hAnsi="Arial" w:cs="Arial"/>
                <w:color w:val="000000" w:themeColor="text1"/>
              </w:rPr>
              <w:t xml:space="preserve">Developing a Health and Wellbeing Champions network </w:t>
            </w:r>
          </w:p>
          <w:p w14:paraId="0191493B" w14:textId="77777777" w:rsidR="00F576D6" w:rsidRPr="003F5B39" w:rsidRDefault="00F576D6" w:rsidP="00F576D6">
            <w:pPr>
              <w:pStyle w:val="ListParagraph"/>
              <w:numPr>
                <w:ilvl w:val="0"/>
                <w:numId w:val="35"/>
              </w:numPr>
              <w:spacing w:after="160" w:line="259" w:lineRule="auto"/>
              <w:rPr>
                <w:rFonts w:ascii="Arial" w:hAnsi="Arial" w:cs="Arial"/>
                <w:color w:val="000000" w:themeColor="text1"/>
                <w:sz w:val="24"/>
                <w:szCs w:val="24"/>
              </w:rPr>
            </w:pPr>
            <w:r w:rsidRPr="003F5B39">
              <w:rPr>
                <w:rFonts w:ascii="Arial" w:hAnsi="Arial" w:cs="Arial"/>
                <w:color w:val="000000" w:themeColor="text1"/>
                <w:sz w:val="24"/>
                <w:szCs w:val="24"/>
              </w:rPr>
              <w:t xml:space="preserve">Manager capability development / training </w:t>
            </w:r>
          </w:p>
          <w:p w14:paraId="3DB31CA6" w14:textId="77777777" w:rsidR="00F576D6" w:rsidRPr="003F5B39" w:rsidRDefault="00F576D6" w:rsidP="00F576D6">
            <w:pPr>
              <w:pStyle w:val="ListParagraph"/>
              <w:numPr>
                <w:ilvl w:val="0"/>
                <w:numId w:val="35"/>
              </w:numPr>
              <w:spacing w:after="160" w:line="259" w:lineRule="auto"/>
              <w:rPr>
                <w:rFonts w:ascii="Arial" w:hAnsi="Arial" w:cs="Arial"/>
                <w:color w:val="000000" w:themeColor="text1"/>
                <w:sz w:val="24"/>
                <w:szCs w:val="24"/>
              </w:rPr>
            </w:pPr>
            <w:r w:rsidRPr="003F5B39">
              <w:rPr>
                <w:rFonts w:ascii="Arial" w:hAnsi="Arial" w:cs="Arial"/>
                <w:color w:val="000000" w:themeColor="text1"/>
                <w:sz w:val="24"/>
                <w:szCs w:val="24"/>
              </w:rPr>
              <w:t>Enhancing External partnerships</w:t>
            </w:r>
          </w:p>
          <w:p w14:paraId="1B5ED956" w14:textId="77777777" w:rsidR="00F576D6" w:rsidRPr="003F5B39" w:rsidRDefault="00F576D6" w:rsidP="00F576D6">
            <w:pPr>
              <w:pStyle w:val="ListParagraph"/>
              <w:numPr>
                <w:ilvl w:val="0"/>
                <w:numId w:val="35"/>
              </w:numPr>
              <w:spacing w:after="160" w:line="259" w:lineRule="auto"/>
              <w:rPr>
                <w:rFonts w:ascii="Arial" w:hAnsi="Arial" w:cs="Arial"/>
                <w:color w:val="000000" w:themeColor="text1"/>
                <w:sz w:val="24"/>
                <w:szCs w:val="24"/>
              </w:rPr>
            </w:pPr>
            <w:r w:rsidRPr="003F5B39">
              <w:rPr>
                <w:rFonts w:ascii="Arial" w:hAnsi="Arial" w:cs="Arial"/>
                <w:color w:val="000000" w:themeColor="text1"/>
                <w:sz w:val="24"/>
                <w:szCs w:val="24"/>
              </w:rPr>
              <w:t>New Corporate Volunteering and Charity programmes</w:t>
            </w:r>
          </w:p>
          <w:p w14:paraId="20C46CB2" w14:textId="77777777" w:rsidR="00F576D6" w:rsidRPr="003F5B39" w:rsidRDefault="00F576D6" w:rsidP="00F576D6">
            <w:pPr>
              <w:pStyle w:val="ListParagraph"/>
              <w:numPr>
                <w:ilvl w:val="0"/>
                <w:numId w:val="35"/>
              </w:numPr>
              <w:spacing w:after="160" w:line="259" w:lineRule="auto"/>
              <w:rPr>
                <w:rFonts w:ascii="Arial" w:hAnsi="Arial" w:cs="Arial"/>
                <w:color w:val="000000" w:themeColor="text1"/>
                <w:sz w:val="24"/>
                <w:szCs w:val="24"/>
              </w:rPr>
            </w:pPr>
            <w:r w:rsidRPr="003F5B39">
              <w:rPr>
                <w:rFonts w:ascii="Arial" w:hAnsi="Arial" w:cs="Arial"/>
                <w:color w:val="000000" w:themeColor="text1"/>
                <w:sz w:val="24"/>
                <w:szCs w:val="24"/>
              </w:rPr>
              <w:t xml:space="preserve">School focused support e.g. Principals conferences and coaching  </w:t>
            </w:r>
          </w:p>
          <w:p w14:paraId="2A8AA1D6" w14:textId="77777777" w:rsidR="000D0FAE" w:rsidRPr="006C1932" w:rsidRDefault="000D0FAE" w:rsidP="006C1932">
            <w:pPr>
              <w:rPr>
                <w:rFonts w:ascii="Arial" w:hAnsi="Arial" w:cs="Arial"/>
                <w:color w:val="FF0000"/>
                <w:sz w:val="24"/>
                <w:szCs w:val="24"/>
              </w:rPr>
            </w:pPr>
          </w:p>
          <w:p w14:paraId="236F58EC" w14:textId="77777777" w:rsidR="00E14E54" w:rsidRPr="001A4B2C" w:rsidRDefault="003F055A" w:rsidP="00C06D8E">
            <w:pPr>
              <w:rPr>
                <w:rFonts w:ascii="Arial" w:hAnsi="Arial" w:cs="Arial"/>
                <w:sz w:val="24"/>
                <w:szCs w:val="24"/>
              </w:rPr>
            </w:pPr>
            <w:r w:rsidRPr="001A4B2C">
              <w:rPr>
                <w:rFonts w:ascii="Arial" w:hAnsi="Arial" w:cs="Arial"/>
                <w:iCs/>
                <w:sz w:val="24"/>
                <w:szCs w:val="24"/>
              </w:rPr>
              <w:t>For further examples, please</w:t>
            </w:r>
            <w:r w:rsidR="005A296C" w:rsidRPr="001A4B2C">
              <w:rPr>
                <w:rFonts w:ascii="Arial" w:hAnsi="Arial" w:cs="Arial"/>
                <w:b/>
                <w:sz w:val="24"/>
                <w:szCs w:val="24"/>
              </w:rPr>
              <w:t xml:space="preserve"> </w:t>
            </w:r>
            <w:r w:rsidR="005A296C" w:rsidRPr="001A4B2C">
              <w:rPr>
                <w:rFonts w:ascii="Arial" w:hAnsi="Arial" w:cs="Arial"/>
                <w:sz w:val="24"/>
                <w:szCs w:val="24"/>
              </w:rPr>
              <w:t>see</w:t>
            </w:r>
            <w:r w:rsidR="005A296C" w:rsidRPr="001A4B2C">
              <w:rPr>
                <w:rFonts w:ascii="Arial" w:hAnsi="Arial" w:cs="Arial"/>
                <w:b/>
                <w:sz w:val="24"/>
                <w:szCs w:val="24"/>
              </w:rPr>
              <w:t xml:space="preserve"> </w:t>
            </w:r>
            <w:r w:rsidR="00B64B05" w:rsidRPr="001A4B2C">
              <w:rPr>
                <w:rFonts w:ascii="Arial" w:hAnsi="Arial" w:cs="Arial"/>
                <w:b/>
                <w:i/>
                <w:sz w:val="24"/>
                <w:szCs w:val="24"/>
              </w:rPr>
              <w:t>Appendix 1</w:t>
            </w:r>
            <w:r w:rsidRPr="001A4B2C">
              <w:rPr>
                <w:rFonts w:ascii="Arial" w:hAnsi="Arial" w:cs="Arial"/>
                <w:b/>
                <w:i/>
                <w:sz w:val="24"/>
                <w:szCs w:val="24"/>
              </w:rPr>
              <w:t>.</w:t>
            </w:r>
          </w:p>
        </w:tc>
      </w:tr>
      <w:tr w:rsidR="00A475A4" w:rsidRPr="00C7411E" w14:paraId="4D2CE63A" w14:textId="77777777" w:rsidTr="001E0DA6">
        <w:tc>
          <w:tcPr>
            <w:tcW w:w="642" w:type="dxa"/>
          </w:tcPr>
          <w:p w14:paraId="513237B6" w14:textId="77777777" w:rsidR="00A475A4" w:rsidRPr="00C7411E" w:rsidRDefault="00A475A4" w:rsidP="00B450F8">
            <w:pPr>
              <w:rPr>
                <w:rFonts w:ascii="Arial" w:hAnsi="Arial" w:cs="Arial"/>
                <w:b/>
                <w:sz w:val="24"/>
                <w:szCs w:val="24"/>
              </w:rPr>
            </w:pPr>
          </w:p>
        </w:tc>
        <w:tc>
          <w:tcPr>
            <w:tcW w:w="8907" w:type="dxa"/>
          </w:tcPr>
          <w:p w14:paraId="0E903423" w14:textId="77777777" w:rsidR="00A475A4" w:rsidRPr="001A4B2C" w:rsidRDefault="00A475A4" w:rsidP="00B450F8">
            <w:pPr>
              <w:rPr>
                <w:rFonts w:ascii="Arial" w:hAnsi="Arial" w:cs="Arial"/>
                <w:sz w:val="24"/>
                <w:szCs w:val="24"/>
              </w:rPr>
            </w:pPr>
          </w:p>
        </w:tc>
      </w:tr>
    </w:tbl>
    <w:p w14:paraId="4E890BCC" w14:textId="77777777" w:rsidR="000B7756" w:rsidRPr="00C7411E" w:rsidRDefault="000B7756" w:rsidP="00B450F8">
      <w:pPr>
        <w:spacing w:before="120" w:after="0" w:line="240" w:lineRule="auto"/>
        <w:rPr>
          <w:rFonts w:ascii="Arial" w:hAnsi="Arial" w:cs="Arial"/>
          <w:b/>
          <w:sz w:val="24"/>
          <w:szCs w:val="24"/>
        </w:rPr>
        <w:sectPr w:rsidR="000B7756" w:rsidRPr="00C7411E" w:rsidSect="006E47C9">
          <w:headerReference w:type="default" r:id="rId12"/>
          <w:pgSz w:w="11907" w:h="16840" w:code="9"/>
          <w:pgMar w:top="1440" w:right="1440" w:bottom="1440" w:left="1134" w:header="709" w:footer="709" w:gutter="0"/>
          <w:cols w:space="708"/>
          <w:docGrid w:linePitch="360"/>
        </w:sect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33"/>
        <w:gridCol w:w="8700"/>
      </w:tblGrid>
      <w:tr w:rsidR="005A296C" w:rsidRPr="005A296C" w14:paraId="2D30ECD1" w14:textId="77777777" w:rsidTr="001E0DA6">
        <w:tc>
          <w:tcPr>
            <w:tcW w:w="642" w:type="dxa"/>
          </w:tcPr>
          <w:p w14:paraId="7A966AF2" w14:textId="77777777" w:rsidR="00BD0781" w:rsidRPr="002D23DB" w:rsidRDefault="00BD0781" w:rsidP="00B450F8">
            <w:pPr>
              <w:spacing w:before="120"/>
              <w:rPr>
                <w:rFonts w:ascii="Arial" w:hAnsi="Arial" w:cs="Arial"/>
                <w:b/>
                <w:color w:val="C0504D" w:themeColor="accent2"/>
                <w:sz w:val="24"/>
                <w:szCs w:val="24"/>
              </w:rPr>
            </w:pPr>
            <w:r w:rsidRPr="002D23DB">
              <w:rPr>
                <w:rFonts w:ascii="Arial" w:hAnsi="Arial" w:cs="Arial"/>
                <w:b/>
                <w:color w:val="C0504D" w:themeColor="accent2"/>
                <w:sz w:val="24"/>
                <w:szCs w:val="24"/>
              </w:rPr>
              <w:lastRenderedPageBreak/>
              <w:t>2</w:t>
            </w:r>
          </w:p>
        </w:tc>
        <w:tc>
          <w:tcPr>
            <w:tcW w:w="8907" w:type="dxa"/>
          </w:tcPr>
          <w:p w14:paraId="7791BDF2" w14:textId="77777777" w:rsidR="00BD0781" w:rsidRPr="00BD6642" w:rsidRDefault="008E3B4B" w:rsidP="00A74D97">
            <w:pPr>
              <w:spacing w:before="120"/>
              <w:jc w:val="both"/>
              <w:rPr>
                <w:rFonts w:ascii="Arial" w:hAnsi="Arial" w:cs="Arial"/>
                <w:i/>
                <w:color w:val="000000" w:themeColor="text1"/>
                <w:sz w:val="24"/>
                <w:szCs w:val="24"/>
              </w:rPr>
            </w:pPr>
            <w:r w:rsidRPr="00BD6642">
              <w:rPr>
                <w:rFonts w:ascii="Arial" w:hAnsi="Arial" w:cs="Arial"/>
                <w:color w:val="C00000"/>
                <w:sz w:val="24"/>
                <w:szCs w:val="24"/>
              </w:rPr>
              <w:t>P</w:t>
            </w:r>
            <w:r w:rsidR="00BD0781" w:rsidRPr="00BD6642">
              <w:rPr>
                <w:rFonts w:ascii="Arial" w:hAnsi="Arial" w:cs="Arial"/>
                <w:color w:val="C00000"/>
                <w:sz w:val="24"/>
                <w:szCs w:val="24"/>
              </w:rPr>
              <w:t xml:space="preserve">lease </w:t>
            </w:r>
            <w:r w:rsidRPr="00BD6642">
              <w:rPr>
                <w:rFonts w:ascii="Arial" w:hAnsi="Arial" w:cs="Arial"/>
                <w:color w:val="C00000"/>
                <w:sz w:val="24"/>
                <w:szCs w:val="24"/>
              </w:rPr>
              <w:t>provide</w:t>
            </w:r>
            <w:r w:rsidR="00BD0781" w:rsidRPr="00BD6642">
              <w:rPr>
                <w:rFonts w:ascii="Arial" w:hAnsi="Arial" w:cs="Arial"/>
                <w:color w:val="C00000"/>
                <w:sz w:val="24"/>
                <w:szCs w:val="24"/>
              </w:rPr>
              <w:t xml:space="preserve"> examples</w:t>
            </w:r>
            <w:r w:rsidR="009D26F3" w:rsidRPr="00BD6642">
              <w:rPr>
                <w:rFonts w:ascii="Arial" w:hAnsi="Arial" w:cs="Arial"/>
                <w:color w:val="C00000"/>
                <w:sz w:val="24"/>
                <w:szCs w:val="24"/>
              </w:rPr>
              <w:t xml:space="preserve"> of </w:t>
            </w:r>
            <w:r w:rsidR="00E44F29" w:rsidRPr="00BD6642">
              <w:rPr>
                <w:rFonts w:ascii="Arial" w:hAnsi="Arial" w:cs="Arial"/>
                <w:color w:val="C00000"/>
                <w:sz w:val="24"/>
                <w:szCs w:val="24"/>
              </w:rPr>
              <w:t xml:space="preserve">outcomes and/or </w:t>
            </w:r>
            <w:r w:rsidR="009D26F3" w:rsidRPr="00BD6642">
              <w:rPr>
                <w:rFonts w:ascii="Arial" w:hAnsi="Arial" w:cs="Arial"/>
                <w:color w:val="C00000"/>
                <w:sz w:val="24"/>
                <w:szCs w:val="24"/>
              </w:rPr>
              <w:t xml:space="preserve">the impact of </w:t>
            </w:r>
            <w:r w:rsidR="005273D2" w:rsidRPr="00BD6642">
              <w:rPr>
                <w:rFonts w:ascii="Arial" w:hAnsi="Arial" w:cs="Arial"/>
                <w:color w:val="C00000"/>
                <w:sz w:val="24"/>
                <w:szCs w:val="24"/>
              </w:rPr>
              <w:t>equality a</w:t>
            </w:r>
            <w:r w:rsidR="00BB3D83" w:rsidRPr="00BD6642">
              <w:rPr>
                <w:rFonts w:ascii="Arial" w:hAnsi="Arial" w:cs="Arial"/>
                <w:color w:val="C00000"/>
                <w:sz w:val="24"/>
                <w:szCs w:val="24"/>
              </w:rPr>
              <w:t xml:space="preserve">ction </w:t>
            </w:r>
            <w:r w:rsidR="005273D2" w:rsidRPr="00BD6642">
              <w:rPr>
                <w:rFonts w:ascii="Arial" w:hAnsi="Arial" w:cs="Arial"/>
                <w:color w:val="C00000"/>
                <w:sz w:val="24"/>
                <w:szCs w:val="24"/>
              </w:rPr>
              <w:t>p</w:t>
            </w:r>
            <w:r w:rsidR="00BB3D83" w:rsidRPr="00BD6642">
              <w:rPr>
                <w:rFonts w:ascii="Arial" w:hAnsi="Arial" w:cs="Arial"/>
                <w:color w:val="C00000"/>
                <w:sz w:val="24"/>
                <w:szCs w:val="24"/>
              </w:rPr>
              <w:t>lan</w:t>
            </w:r>
            <w:r w:rsidR="001B1713" w:rsidRPr="00BD6642">
              <w:rPr>
                <w:rFonts w:ascii="Arial" w:hAnsi="Arial" w:cs="Arial"/>
                <w:color w:val="C00000"/>
                <w:sz w:val="24"/>
                <w:szCs w:val="24"/>
              </w:rPr>
              <w:t>s</w:t>
            </w:r>
            <w:r w:rsidR="00E44F29" w:rsidRPr="00BD6642">
              <w:rPr>
                <w:rFonts w:ascii="Arial" w:hAnsi="Arial" w:cs="Arial"/>
                <w:color w:val="C00000"/>
                <w:sz w:val="24"/>
                <w:szCs w:val="24"/>
              </w:rPr>
              <w:t xml:space="preserve">/ </w:t>
            </w:r>
            <w:r w:rsidR="009D26F3" w:rsidRPr="00BD6642">
              <w:rPr>
                <w:rFonts w:ascii="Arial" w:hAnsi="Arial" w:cs="Arial"/>
                <w:color w:val="C00000"/>
                <w:sz w:val="24"/>
                <w:szCs w:val="24"/>
              </w:rPr>
              <w:t xml:space="preserve">measures </w:t>
            </w:r>
            <w:r w:rsidR="000D0A70" w:rsidRPr="00BD6642">
              <w:rPr>
                <w:rFonts w:ascii="Arial" w:hAnsi="Arial" w:cs="Arial"/>
                <w:color w:val="C00000"/>
                <w:sz w:val="24"/>
                <w:szCs w:val="24"/>
              </w:rPr>
              <w:t>in 20</w:t>
            </w:r>
            <w:r w:rsidR="007879DF">
              <w:rPr>
                <w:rFonts w:ascii="Arial" w:hAnsi="Arial" w:cs="Arial"/>
                <w:color w:val="C00000"/>
                <w:sz w:val="24"/>
                <w:szCs w:val="24"/>
              </w:rPr>
              <w:t>19</w:t>
            </w:r>
            <w:r w:rsidR="000D0A70" w:rsidRPr="00BD6642">
              <w:rPr>
                <w:rFonts w:ascii="Arial" w:hAnsi="Arial" w:cs="Arial"/>
                <w:color w:val="C00000"/>
                <w:sz w:val="24"/>
                <w:szCs w:val="24"/>
              </w:rPr>
              <w:t>-</w:t>
            </w:r>
            <w:r w:rsidR="007879DF">
              <w:rPr>
                <w:rFonts w:ascii="Arial" w:hAnsi="Arial" w:cs="Arial"/>
                <w:color w:val="C00000"/>
                <w:sz w:val="24"/>
                <w:szCs w:val="24"/>
              </w:rPr>
              <w:t>20</w:t>
            </w:r>
            <w:r w:rsidR="00DA3BEE" w:rsidRPr="00BD6642">
              <w:rPr>
                <w:rFonts w:ascii="Arial" w:hAnsi="Arial" w:cs="Arial"/>
                <w:color w:val="C00000"/>
                <w:sz w:val="24"/>
                <w:szCs w:val="24"/>
              </w:rPr>
              <w:t xml:space="preserve"> (</w:t>
            </w:r>
            <w:r w:rsidR="00DA3BEE" w:rsidRPr="00BD6642">
              <w:rPr>
                <w:rFonts w:ascii="Arial" w:hAnsi="Arial" w:cs="Arial"/>
                <w:i/>
                <w:color w:val="C00000"/>
                <w:sz w:val="24"/>
                <w:szCs w:val="24"/>
              </w:rPr>
              <w:t xml:space="preserve">or append </w:t>
            </w:r>
            <w:r w:rsidR="001B1713" w:rsidRPr="00BD6642">
              <w:rPr>
                <w:rFonts w:ascii="Arial" w:hAnsi="Arial" w:cs="Arial"/>
                <w:i/>
                <w:color w:val="C00000"/>
                <w:sz w:val="24"/>
                <w:szCs w:val="24"/>
              </w:rPr>
              <w:t>the</w:t>
            </w:r>
            <w:r w:rsidR="00DA3BEE" w:rsidRPr="00BD6642">
              <w:rPr>
                <w:rFonts w:ascii="Arial" w:hAnsi="Arial" w:cs="Arial"/>
                <w:i/>
                <w:color w:val="C00000"/>
                <w:sz w:val="24"/>
                <w:szCs w:val="24"/>
              </w:rPr>
              <w:t xml:space="preserve"> plan with progress/examples identified</w:t>
            </w:r>
            <w:r w:rsidR="00DA3BEE" w:rsidRPr="00BD6642">
              <w:rPr>
                <w:rFonts w:ascii="Arial" w:hAnsi="Arial" w:cs="Arial"/>
                <w:color w:val="C00000"/>
                <w:sz w:val="24"/>
                <w:szCs w:val="24"/>
              </w:rPr>
              <w:t>)</w:t>
            </w:r>
            <w:r w:rsidR="00E44F29" w:rsidRPr="00BD6642">
              <w:rPr>
                <w:rFonts w:ascii="Arial" w:hAnsi="Arial" w:cs="Arial"/>
                <w:color w:val="C00000"/>
                <w:sz w:val="24"/>
                <w:szCs w:val="24"/>
              </w:rPr>
              <w:t>.</w:t>
            </w:r>
          </w:p>
        </w:tc>
      </w:tr>
      <w:tr w:rsidR="00BD0781" w:rsidRPr="00C7411E" w14:paraId="4AEBD277" w14:textId="77777777" w:rsidTr="001E0DA6">
        <w:tc>
          <w:tcPr>
            <w:tcW w:w="642" w:type="dxa"/>
          </w:tcPr>
          <w:p w14:paraId="48F9EA2A" w14:textId="77777777" w:rsidR="00BD0781" w:rsidRPr="003B140F" w:rsidRDefault="00BD0781" w:rsidP="002D23DB">
            <w:pPr>
              <w:spacing w:before="120"/>
              <w:rPr>
                <w:rFonts w:ascii="Arial" w:hAnsi="Arial" w:cs="Arial"/>
                <w:b/>
                <w:color w:val="000000" w:themeColor="text1"/>
                <w:sz w:val="24"/>
                <w:szCs w:val="24"/>
              </w:rPr>
            </w:pPr>
          </w:p>
        </w:tc>
        <w:tc>
          <w:tcPr>
            <w:tcW w:w="8907" w:type="dxa"/>
            <w:vAlign w:val="center"/>
          </w:tcPr>
          <w:p w14:paraId="369917BD" w14:textId="77777777" w:rsidR="00611FC8" w:rsidRPr="003B140F" w:rsidRDefault="00611FC8" w:rsidP="002D23DB">
            <w:pPr>
              <w:autoSpaceDE w:val="0"/>
              <w:autoSpaceDN w:val="0"/>
              <w:adjustRightInd w:val="0"/>
              <w:rPr>
                <w:rFonts w:ascii="Arial" w:hAnsi="Arial" w:cs="Arial"/>
                <w:color w:val="000000" w:themeColor="text1"/>
                <w:sz w:val="24"/>
                <w:szCs w:val="24"/>
              </w:rPr>
            </w:pPr>
          </w:p>
          <w:p w14:paraId="2A307644" w14:textId="77777777" w:rsidR="00B64B05" w:rsidRPr="001A4B2C" w:rsidRDefault="008C7D5D" w:rsidP="00B64B05">
            <w:pPr>
              <w:spacing w:before="120" w:after="120"/>
              <w:rPr>
                <w:rFonts w:cs="Arial"/>
                <w:b/>
                <w:sz w:val="28"/>
                <w:szCs w:val="28"/>
              </w:rPr>
            </w:pPr>
            <w:r w:rsidRPr="001A4B2C">
              <w:rPr>
                <w:rFonts w:ascii="Arial" w:hAnsi="Arial" w:cs="Arial"/>
                <w:sz w:val="24"/>
                <w:szCs w:val="24"/>
              </w:rPr>
              <w:t>Please</w:t>
            </w:r>
            <w:r w:rsidRPr="001A4B2C">
              <w:rPr>
                <w:rFonts w:ascii="Arial" w:hAnsi="Arial" w:cs="Arial"/>
                <w:b/>
                <w:sz w:val="24"/>
                <w:szCs w:val="24"/>
              </w:rPr>
              <w:t xml:space="preserve"> </w:t>
            </w:r>
            <w:r w:rsidR="005A296C" w:rsidRPr="001A4B2C">
              <w:rPr>
                <w:rFonts w:ascii="Arial" w:hAnsi="Arial" w:cs="Arial"/>
                <w:sz w:val="24"/>
                <w:szCs w:val="24"/>
              </w:rPr>
              <w:t>See</w:t>
            </w:r>
            <w:r w:rsidR="00B64B05" w:rsidRPr="001A4B2C">
              <w:rPr>
                <w:rFonts w:cs="Arial"/>
                <w:b/>
                <w:sz w:val="24"/>
                <w:szCs w:val="24"/>
              </w:rPr>
              <w:t xml:space="preserve"> </w:t>
            </w:r>
            <w:r w:rsidR="00B64B05" w:rsidRPr="001A4B2C">
              <w:rPr>
                <w:rFonts w:cs="Arial"/>
                <w:b/>
                <w:sz w:val="28"/>
                <w:szCs w:val="28"/>
              </w:rPr>
              <w:t xml:space="preserve">Appendix 1 </w:t>
            </w:r>
          </w:p>
          <w:p w14:paraId="2035E8EB" w14:textId="77777777" w:rsidR="001F08F0" w:rsidRPr="005A296C" w:rsidRDefault="001F08F0" w:rsidP="002D23DB">
            <w:pPr>
              <w:pStyle w:val="Default"/>
              <w:rPr>
                <w:rFonts w:ascii="Arial" w:hAnsi="Arial" w:cs="Arial"/>
                <w:color w:val="000000" w:themeColor="text1"/>
              </w:rPr>
            </w:pPr>
          </w:p>
          <w:p w14:paraId="4F354D85" w14:textId="77777777" w:rsidR="00D41D04" w:rsidRPr="003B140F" w:rsidRDefault="00D41D04" w:rsidP="002D23DB">
            <w:pPr>
              <w:pStyle w:val="Default"/>
              <w:rPr>
                <w:rFonts w:ascii="Arial" w:hAnsi="Arial" w:cs="Arial"/>
                <w:color w:val="000000" w:themeColor="text1"/>
              </w:rPr>
            </w:pPr>
          </w:p>
        </w:tc>
      </w:tr>
      <w:tr w:rsidR="00BD0781" w:rsidRPr="00C7411E" w14:paraId="0983A039" w14:textId="77777777" w:rsidTr="001E0DA6">
        <w:tc>
          <w:tcPr>
            <w:tcW w:w="642" w:type="dxa"/>
          </w:tcPr>
          <w:p w14:paraId="53F5EF54" w14:textId="77777777" w:rsidR="00BD0781" w:rsidRPr="00C7411E" w:rsidRDefault="00BD0781" w:rsidP="00B450F8">
            <w:pPr>
              <w:rPr>
                <w:rFonts w:ascii="Arial" w:hAnsi="Arial" w:cs="Arial"/>
                <w:b/>
                <w:sz w:val="24"/>
                <w:szCs w:val="24"/>
              </w:rPr>
            </w:pPr>
          </w:p>
        </w:tc>
        <w:tc>
          <w:tcPr>
            <w:tcW w:w="8907" w:type="dxa"/>
          </w:tcPr>
          <w:p w14:paraId="1CEB4A07" w14:textId="77777777" w:rsidR="00BD0781" w:rsidRPr="00C7411E" w:rsidRDefault="00BD0781" w:rsidP="00B450F8">
            <w:pPr>
              <w:rPr>
                <w:rFonts w:ascii="Arial" w:hAnsi="Arial" w:cs="Arial"/>
                <w:sz w:val="24"/>
                <w:szCs w:val="24"/>
              </w:rPr>
            </w:pPr>
          </w:p>
        </w:tc>
      </w:tr>
    </w:tbl>
    <w:p w14:paraId="19A66E98" w14:textId="77777777" w:rsidR="000B7756" w:rsidRPr="00C7411E" w:rsidRDefault="000B7756" w:rsidP="00B450F8">
      <w:pPr>
        <w:spacing w:before="120" w:after="0" w:line="240" w:lineRule="auto"/>
        <w:rPr>
          <w:rFonts w:ascii="Arial" w:hAnsi="Arial" w:cs="Arial"/>
          <w:b/>
          <w:sz w:val="24"/>
          <w:szCs w:val="24"/>
        </w:rPr>
        <w:sectPr w:rsidR="000B7756" w:rsidRPr="00C7411E" w:rsidSect="006E47C9">
          <w:pgSz w:w="11907" w:h="16840" w:code="9"/>
          <w:pgMar w:top="1440" w:right="1440" w:bottom="1440" w:left="1134" w:header="709" w:footer="709" w:gutter="0"/>
          <w:cols w:space="708"/>
          <w:docGrid w:linePitch="360"/>
        </w:sect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29"/>
        <w:gridCol w:w="665"/>
        <w:gridCol w:w="1524"/>
        <w:gridCol w:w="712"/>
        <w:gridCol w:w="1918"/>
        <w:gridCol w:w="838"/>
        <w:gridCol w:w="3047"/>
      </w:tblGrid>
      <w:tr w:rsidR="00A475A4" w:rsidRPr="00C7411E" w14:paraId="770766EC" w14:textId="77777777" w:rsidTr="001E0DA6">
        <w:tc>
          <w:tcPr>
            <w:tcW w:w="635" w:type="dxa"/>
          </w:tcPr>
          <w:p w14:paraId="20ED866D" w14:textId="77777777" w:rsidR="00A475A4" w:rsidRPr="002D23DB" w:rsidRDefault="00BD0781" w:rsidP="00A475A4">
            <w:pPr>
              <w:spacing w:before="120" w:after="120"/>
              <w:rPr>
                <w:rFonts w:ascii="Arial" w:hAnsi="Arial" w:cs="Arial"/>
                <w:b/>
                <w:color w:val="C0504D" w:themeColor="accent2"/>
                <w:sz w:val="24"/>
                <w:szCs w:val="24"/>
              </w:rPr>
            </w:pPr>
            <w:r w:rsidRPr="002D23DB">
              <w:rPr>
                <w:rFonts w:ascii="Arial" w:hAnsi="Arial" w:cs="Arial"/>
                <w:b/>
                <w:color w:val="C0504D" w:themeColor="accent2"/>
                <w:sz w:val="24"/>
                <w:szCs w:val="24"/>
              </w:rPr>
              <w:lastRenderedPageBreak/>
              <w:t>3</w:t>
            </w:r>
          </w:p>
        </w:tc>
        <w:tc>
          <w:tcPr>
            <w:tcW w:w="8914" w:type="dxa"/>
            <w:gridSpan w:val="6"/>
          </w:tcPr>
          <w:p w14:paraId="534AC8D5" w14:textId="77777777" w:rsidR="00A475A4" w:rsidRPr="00BD6642" w:rsidRDefault="00A475A4" w:rsidP="00A74D97">
            <w:pPr>
              <w:spacing w:before="120" w:after="120"/>
              <w:jc w:val="both"/>
              <w:rPr>
                <w:rFonts w:ascii="Arial" w:hAnsi="Arial" w:cs="Arial"/>
                <w:i/>
                <w:color w:val="000000" w:themeColor="text1"/>
                <w:sz w:val="24"/>
                <w:szCs w:val="24"/>
              </w:rPr>
            </w:pPr>
            <w:r w:rsidRPr="00BD6642">
              <w:rPr>
                <w:rFonts w:ascii="Arial" w:hAnsi="Arial" w:cs="Arial"/>
                <w:color w:val="C00000"/>
                <w:sz w:val="24"/>
                <w:szCs w:val="24"/>
              </w:rPr>
              <w:t xml:space="preserve">Has the application of </w:t>
            </w:r>
            <w:r w:rsidR="001B1713" w:rsidRPr="00BD6642">
              <w:rPr>
                <w:rFonts w:ascii="Arial" w:hAnsi="Arial" w:cs="Arial"/>
                <w:color w:val="C00000"/>
                <w:sz w:val="24"/>
                <w:szCs w:val="24"/>
              </w:rPr>
              <w:t>the</w:t>
            </w:r>
            <w:r w:rsidRPr="00BD6642">
              <w:rPr>
                <w:rFonts w:ascii="Arial" w:hAnsi="Arial" w:cs="Arial"/>
                <w:color w:val="C00000"/>
                <w:sz w:val="24"/>
                <w:szCs w:val="24"/>
              </w:rPr>
              <w:t xml:space="preserve"> Equality Scheme commitments resulted in any changes to policy, practice, procedures and/or service delivery areas during the </w:t>
            </w:r>
            <w:r w:rsidR="009D26F3" w:rsidRPr="00BD6642">
              <w:rPr>
                <w:rFonts w:ascii="Arial" w:hAnsi="Arial" w:cs="Arial"/>
                <w:color w:val="C00000"/>
                <w:sz w:val="24"/>
                <w:szCs w:val="24"/>
              </w:rPr>
              <w:t>20</w:t>
            </w:r>
            <w:r w:rsidR="007879DF">
              <w:rPr>
                <w:rFonts w:ascii="Arial" w:hAnsi="Arial" w:cs="Arial"/>
                <w:color w:val="C00000"/>
                <w:sz w:val="24"/>
                <w:szCs w:val="24"/>
              </w:rPr>
              <w:t>19</w:t>
            </w:r>
            <w:r w:rsidR="009D26F3" w:rsidRPr="00BD6642">
              <w:rPr>
                <w:rFonts w:ascii="Arial" w:hAnsi="Arial" w:cs="Arial"/>
                <w:color w:val="C00000"/>
                <w:sz w:val="24"/>
                <w:szCs w:val="24"/>
              </w:rPr>
              <w:t>-</w:t>
            </w:r>
            <w:r w:rsidR="007879DF">
              <w:rPr>
                <w:rFonts w:ascii="Arial" w:hAnsi="Arial" w:cs="Arial"/>
                <w:color w:val="C00000"/>
                <w:sz w:val="24"/>
                <w:szCs w:val="24"/>
              </w:rPr>
              <w:t>20</w:t>
            </w:r>
            <w:r w:rsidRPr="00BD6642">
              <w:rPr>
                <w:rFonts w:ascii="Arial" w:hAnsi="Arial" w:cs="Arial"/>
                <w:color w:val="C00000"/>
                <w:sz w:val="24"/>
                <w:szCs w:val="24"/>
              </w:rPr>
              <w:t xml:space="preserve"> reporting period?</w:t>
            </w:r>
            <w:r w:rsidR="009D26F3" w:rsidRPr="00BD6642">
              <w:rPr>
                <w:rFonts w:ascii="Arial" w:hAnsi="Arial" w:cs="Arial"/>
                <w:color w:val="C00000"/>
                <w:sz w:val="24"/>
                <w:szCs w:val="24"/>
              </w:rPr>
              <w:t xml:space="preserve"> </w:t>
            </w:r>
            <w:r w:rsidR="009D26F3" w:rsidRPr="00BD6642">
              <w:rPr>
                <w:rFonts w:ascii="Arial" w:hAnsi="Arial" w:cs="Arial"/>
                <w:i/>
                <w:color w:val="C00000"/>
                <w:sz w:val="24"/>
                <w:szCs w:val="24"/>
              </w:rPr>
              <w:t>(tick one box only)</w:t>
            </w:r>
          </w:p>
        </w:tc>
      </w:tr>
      <w:tr w:rsidR="00A475A4" w:rsidRPr="00C7411E" w14:paraId="7CB07ABA" w14:textId="77777777" w:rsidTr="001E0DA6">
        <w:tc>
          <w:tcPr>
            <w:tcW w:w="635" w:type="dxa"/>
          </w:tcPr>
          <w:p w14:paraId="720459E0" w14:textId="77777777" w:rsidR="00A475A4" w:rsidRPr="00C7411E" w:rsidRDefault="00A475A4" w:rsidP="00A475A4">
            <w:pPr>
              <w:spacing w:before="120" w:after="120"/>
              <w:rPr>
                <w:rFonts w:ascii="Arial" w:hAnsi="Arial" w:cs="Arial"/>
                <w:b/>
                <w:sz w:val="24"/>
                <w:szCs w:val="24"/>
              </w:rPr>
            </w:pPr>
          </w:p>
        </w:tc>
        <w:tc>
          <w:tcPr>
            <w:tcW w:w="673" w:type="dxa"/>
            <w:vAlign w:val="center"/>
          </w:tcPr>
          <w:p w14:paraId="2BF8E72E" w14:textId="77777777" w:rsidR="00A475A4" w:rsidRPr="00C7411E" w:rsidRDefault="002D23DB" w:rsidP="002D23DB">
            <w:pPr>
              <w:spacing w:before="120" w:after="120"/>
              <w:rPr>
                <w:rFonts w:ascii="Arial" w:hAnsi="Arial" w:cs="Arial"/>
                <w:sz w:val="24"/>
                <w:szCs w:val="24"/>
              </w:rPr>
            </w:pPr>
            <w:r>
              <w:rPr>
                <w:rFonts w:ascii="Arial" w:hAnsi="Arial" w:cs="Arial"/>
                <w:sz w:val="24"/>
                <w:szCs w:val="24"/>
              </w:rPr>
              <w:fldChar w:fldCharType="begin">
                <w:ffData>
                  <w:name w:val=""/>
                  <w:enabled/>
                  <w:calcOnExit w:val="0"/>
                  <w:checkBox>
                    <w:sizeAuto/>
                    <w:default w:val="1"/>
                  </w:checkBox>
                </w:ffData>
              </w:fldChar>
            </w:r>
            <w:r>
              <w:rPr>
                <w:rFonts w:ascii="Arial" w:hAnsi="Arial" w:cs="Arial"/>
                <w:sz w:val="24"/>
                <w:szCs w:val="24"/>
              </w:rPr>
              <w:instrText xml:space="preserve"> FORMCHECKBOX </w:instrText>
            </w:r>
            <w:r w:rsidR="00FC4840">
              <w:rPr>
                <w:rFonts w:ascii="Arial" w:hAnsi="Arial" w:cs="Arial"/>
                <w:sz w:val="24"/>
                <w:szCs w:val="24"/>
              </w:rPr>
            </w:r>
            <w:r w:rsidR="00FC4840">
              <w:rPr>
                <w:rFonts w:ascii="Arial" w:hAnsi="Arial" w:cs="Arial"/>
                <w:sz w:val="24"/>
                <w:szCs w:val="24"/>
              </w:rPr>
              <w:fldChar w:fldCharType="separate"/>
            </w:r>
            <w:r>
              <w:rPr>
                <w:rFonts w:ascii="Arial" w:hAnsi="Arial" w:cs="Arial"/>
                <w:sz w:val="24"/>
                <w:szCs w:val="24"/>
              </w:rPr>
              <w:fldChar w:fldCharType="end"/>
            </w:r>
          </w:p>
        </w:tc>
        <w:tc>
          <w:tcPr>
            <w:tcW w:w="1564" w:type="dxa"/>
            <w:vAlign w:val="center"/>
          </w:tcPr>
          <w:p w14:paraId="06C98C7B" w14:textId="77777777" w:rsidR="00A475A4" w:rsidRPr="005A296C" w:rsidRDefault="00A475A4" w:rsidP="00A475A4">
            <w:pPr>
              <w:spacing w:before="120" w:after="120"/>
              <w:rPr>
                <w:rFonts w:ascii="Arial" w:hAnsi="Arial" w:cs="Arial"/>
                <w:b/>
                <w:sz w:val="24"/>
                <w:szCs w:val="24"/>
              </w:rPr>
            </w:pPr>
            <w:r w:rsidRPr="005A296C">
              <w:rPr>
                <w:rFonts w:ascii="Arial" w:hAnsi="Arial" w:cs="Arial"/>
                <w:b/>
                <w:sz w:val="24"/>
                <w:szCs w:val="24"/>
              </w:rPr>
              <w:t>Yes</w:t>
            </w:r>
          </w:p>
        </w:tc>
        <w:tc>
          <w:tcPr>
            <w:tcW w:w="722" w:type="dxa"/>
            <w:vAlign w:val="center"/>
          </w:tcPr>
          <w:p w14:paraId="7D1F0A12" w14:textId="77777777" w:rsidR="00A475A4" w:rsidRPr="005A296C" w:rsidRDefault="00DC6402" w:rsidP="00A475A4">
            <w:pPr>
              <w:spacing w:before="120" w:after="120"/>
              <w:rPr>
                <w:rFonts w:ascii="Arial" w:hAnsi="Arial" w:cs="Arial"/>
                <w:b/>
                <w:sz w:val="24"/>
                <w:szCs w:val="24"/>
              </w:rPr>
            </w:pPr>
            <w:r w:rsidRPr="005A296C">
              <w:rPr>
                <w:rFonts w:ascii="Arial" w:hAnsi="Arial" w:cs="Arial"/>
                <w:b/>
                <w:sz w:val="24"/>
                <w:szCs w:val="24"/>
              </w:rPr>
              <w:fldChar w:fldCharType="begin">
                <w:ffData>
                  <w:name w:val="Check2"/>
                  <w:enabled/>
                  <w:calcOnExit w:val="0"/>
                  <w:checkBox>
                    <w:sizeAuto/>
                    <w:default w:val="0"/>
                  </w:checkBox>
                </w:ffData>
              </w:fldChar>
            </w:r>
            <w:r w:rsidR="00A475A4" w:rsidRPr="005A296C">
              <w:rPr>
                <w:rFonts w:ascii="Arial" w:hAnsi="Arial" w:cs="Arial"/>
                <w:b/>
                <w:sz w:val="24"/>
                <w:szCs w:val="24"/>
              </w:rPr>
              <w:instrText xml:space="preserve"> FORMCHECKBOX </w:instrText>
            </w:r>
            <w:r w:rsidR="00FC4840">
              <w:rPr>
                <w:rFonts w:ascii="Arial" w:hAnsi="Arial" w:cs="Arial"/>
                <w:b/>
                <w:sz w:val="24"/>
                <w:szCs w:val="24"/>
              </w:rPr>
            </w:r>
            <w:r w:rsidR="00FC4840">
              <w:rPr>
                <w:rFonts w:ascii="Arial" w:hAnsi="Arial" w:cs="Arial"/>
                <w:b/>
                <w:sz w:val="24"/>
                <w:szCs w:val="24"/>
              </w:rPr>
              <w:fldChar w:fldCharType="separate"/>
            </w:r>
            <w:r w:rsidRPr="005A296C">
              <w:rPr>
                <w:rFonts w:ascii="Arial" w:hAnsi="Arial" w:cs="Arial"/>
                <w:b/>
                <w:sz w:val="24"/>
                <w:szCs w:val="24"/>
              </w:rPr>
              <w:fldChar w:fldCharType="end"/>
            </w:r>
          </w:p>
        </w:tc>
        <w:tc>
          <w:tcPr>
            <w:tcW w:w="1974" w:type="dxa"/>
            <w:vAlign w:val="center"/>
          </w:tcPr>
          <w:p w14:paraId="2AD24801" w14:textId="77777777" w:rsidR="00A475A4" w:rsidRPr="00C7411E" w:rsidRDefault="00A475A4" w:rsidP="00CB7E48">
            <w:pPr>
              <w:spacing w:before="120" w:after="120"/>
              <w:rPr>
                <w:rFonts w:ascii="Arial" w:hAnsi="Arial" w:cs="Arial"/>
                <w:sz w:val="24"/>
                <w:szCs w:val="24"/>
              </w:rPr>
            </w:pPr>
            <w:r w:rsidRPr="00C7411E">
              <w:rPr>
                <w:rFonts w:ascii="Arial" w:hAnsi="Arial" w:cs="Arial"/>
                <w:sz w:val="24"/>
                <w:szCs w:val="24"/>
              </w:rPr>
              <w:t xml:space="preserve">No </w:t>
            </w:r>
            <w:r w:rsidR="004547D8" w:rsidRPr="00C7411E">
              <w:rPr>
                <w:rFonts w:ascii="Arial" w:hAnsi="Arial" w:cs="Arial"/>
                <w:sz w:val="24"/>
                <w:szCs w:val="24"/>
              </w:rPr>
              <w:t>(go to Q.</w:t>
            </w:r>
            <w:r w:rsidR="00CB7E48" w:rsidRPr="00C7411E">
              <w:rPr>
                <w:rFonts w:ascii="Arial" w:hAnsi="Arial" w:cs="Arial"/>
                <w:sz w:val="24"/>
                <w:szCs w:val="24"/>
              </w:rPr>
              <w:t>4</w:t>
            </w:r>
            <w:r w:rsidR="004547D8" w:rsidRPr="00C7411E">
              <w:rPr>
                <w:rFonts w:ascii="Arial" w:hAnsi="Arial" w:cs="Arial"/>
                <w:sz w:val="24"/>
                <w:szCs w:val="24"/>
              </w:rPr>
              <w:t>)</w:t>
            </w:r>
          </w:p>
        </w:tc>
        <w:tc>
          <w:tcPr>
            <w:tcW w:w="854" w:type="dxa"/>
            <w:vAlign w:val="center"/>
          </w:tcPr>
          <w:p w14:paraId="602124C1" w14:textId="77777777" w:rsidR="00A475A4" w:rsidRPr="005A296C" w:rsidRDefault="00DC6402" w:rsidP="00A475A4">
            <w:pPr>
              <w:spacing w:before="120" w:after="120"/>
              <w:rPr>
                <w:rFonts w:ascii="Arial" w:hAnsi="Arial" w:cs="Arial"/>
                <w:color w:val="000000" w:themeColor="text1"/>
                <w:sz w:val="24"/>
                <w:szCs w:val="24"/>
              </w:rPr>
            </w:pPr>
            <w:r w:rsidRPr="005A296C">
              <w:rPr>
                <w:rFonts w:ascii="Arial" w:hAnsi="Arial" w:cs="Arial"/>
                <w:color w:val="000000" w:themeColor="text1"/>
                <w:sz w:val="24"/>
                <w:szCs w:val="24"/>
              </w:rPr>
              <w:fldChar w:fldCharType="begin">
                <w:ffData>
                  <w:name w:val="Check2"/>
                  <w:enabled/>
                  <w:calcOnExit w:val="0"/>
                  <w:checkBox>
                    <w:sizeAuto/>
                    <w:default w:val="0"/>
                  </w:checkBox>
                </w:ffData>
              </w:fldChar>
            </w:r>
            <w:r w:rsidR="00A475A4" w:rsidRPr="005A296C">
              <w:rPr>
                <w:rFonts w:ascii="Arial" w:hAnsi="Arial" w:cs="Arial"/>
                <w:color w:val="000000" w:themeColor="text1"/>
                <w:sz w:val="24"/>
                <w:szCs w:val="24"/>
              </w:rPr>
              <w:instrText xml:space="preserve"> FORMCHECKBOX </w:instrText>
            </w:r>
            <w:r w:rsidR="00FC4840">
              <w:rPr>
                <w:rFonts w:ascii="Arial" w:hAnsi="Arial" w:cs="Arial"/>
                <w:color w:val="000000" w:themeColor="text1"/>
                <w:sz w:val="24"/>
                <w:szCs w:val="24"/>
              </w:rPr>
            </w:r>
            <w:r w:rsidR="00FC4840">
              <w:rPr>
                <w:rFonts w:ascii="Arial" w:hAnsi="Arial" w:cs="Arial"/>
                <w:color w:val="000000" w:themeColor="text1"/>
                <w:sz w:val="24"/>
                <w:szCs w:val="24"/>
              </w:rPr>
              <w:fldChar w:fldCharType="separate"/>
            </w:r>
            <w:r w:rsidRPr="005A296C">
              <w:rPr>
                <w:rFonts w:ascii="Arial" w:hAnsi="Arial" w:cs="Arial"/>
                <w:color w:val="000000" w:themeColor="text1"/>
                <w:sz w:val="24"/>
                <w:szCs w:val="24"/>
              </w:rPr>
              <w:fldChar w:fldCharType="end"/>
            </w:r>
          </w:p>
        </w:tc>
        <w:tc>
          <w:tcPr>
            <w:tcW w:w="3127" w:type="dxa"/>
            <w:vAlign w:val="center"/>
          </w:tcPr>
          <w:p w14:paraId="728BEA82" w14:textId="77777777" w:rsidR="00A475A4" w:rsidRPr="00C7411E" w:rsidRDefault="00A475A4" w:rsidP="00CB7E48">
            <w:pPr>
              <w:spacing w:before="120" w:after="120"/>
              <w:rPr>
                <w:rFonts w:ascii="Arial" w:hAnsi="Arial" w:cs="Arial"/>
                <w:sz w:val="24"/>
                <w:szCs w:val="24"/>
              </w:rPr>
            </w:pPr>
            <w:r w:rsidRPr="00C7411E">
              <w:rPr>
                <w:rFonts w:ascii="Arial" w:hAnsi="Arial" w:cs="Arial"/>
                <w:sz w:val="24"/>
                <w:szCs w:val="24"/>
              </w:rPr>
              <w:t xml:space="preserve">Not applicable </w:t>
            </w:r>
            <w:r w:rsidR="004547D8" w:rsidRPr="00C7411E">
              <w:rPr>
                <w:rFonts w:ascii="Arial" w:hAnsi="Arial" w:cs="Arial"/>
                <w:sz w:val="24"/>
                <w:szCs w:val="24"/>
              </w:rPr>
              <w:t>(go to Q.</w:t>
            </w:r>
            <w:r w:rsidR="00CB7E48" w:rsidRPr="00C7411E">
              <w:rPr>
                <w:rFonts w:ascii="Arial" w:hAnsi="Arial" w:cs="Arial"/>
                <w:sz w:val="24"/>
                <w:szCs w:val="24"/>
              </w:rPr>
              <w:t>4</w:t>
            </w:r>
            <w:r w:rsidR="004547D8" w:rsidRPr="00C7411E">
              <w:rPr>
                <w:rFonts w:ascii="Arial" w:hAnsi="Arial" w:cs="Arial"/>
                <w:sz w:val="24"/>
                <w:szCs w:val="24"/>
              </w:rPr>
              <w:t>)</w:t>
            </w:r>
          </w:p>
        </w:tc>
      </w:tr>
      <w:tr w:rsidR="00A475A4" w:rsidRPr="00C7411E" w14:paraId="28D5A136" w14:textId="77777777" w:rsidTr="001E0DA6">
        <w:tc>
          <w:tcPr>
            <w:tcW w:w="635" w:type="dxa"/>
          </w:tcPr>
          <w:p w14:paraId="19613B5E" w14:textId="77777777" w:rsidR="00A475A4" w:rsidRPr="00C7411E" w:rsidRDefault="00A475A4" w:rsidP="00A475A4">
            <w:pPr>
              <w:spacing w:before="120" w:after="120"/>
              <w:rPr>
                <w:rFonts w:ascii="Arial" w:hAnsi="Arial" w:cs="Arial"/>
                <w:b/>
                <w:sz w:val="24"/>
                <w:szCs w:val="24"/>
              </w:rPr>
            </w:pPr>
          </w:p>
        </w:tc>
        <w:tc>
          <w:tcPr>
            <w:tcW w:w="8914" w:type="dxa"/>
            <w:gridSpan w:val="6"/>
            <w:vAlign w:val="center"/>
          </w:tcPr>
          <w:p w14:paraId="422F3A1F" w14:textId="77777777" w:rsidR="00E44F29" w:rsidRPr="00BD6642" w:rsidRDefault="00A475A4" w:rsidP="006C6B75">
            <w:pPr>
              <w:spacing w:before="120" w:after="120"/>
              <w:rPr>
                <w:rFonts w:ascii="Arial" w:hAnsi="Arial" w:cs="Arial"/>
                <w:color w:val="000000" w:themeColor="text1"/>
                <w:sz w:val="24"/>
                <w:szCs w:val="24"/>
              </w:rPr>
            </w:pPr>
            <w:r w:rsidRPr="00BD6642">
              <w:rPr>
                <w:rFonts w:ascii="Arial" w:hAnsi="Arial" w:cs="Arial"/>
                <w:color w:val="C00000"/>
                <w:sz w:val="24"/>
                <w:szCs w:val="24"/>
              </w:rPr>
              <w:t xml:space="preserve">Please </w:t>
            </w:r>
            <w:r w:rsidR="006C6B75" w:rsidRPr="00BD6642">
              <w:rPr>
                <w:rFonts w:ascii="Arial" w:hAnsi="Arial" w:cs="Arial"/>
                <w:color w:val="C00000"/>
                <w:sz w:val="24"/>
                <w:szCs w:val="24"/>
              </w:rPr>
              <w:t xml:space="preserve">provide any details and </w:t>
            </w:r>
            <w:r w:rsidRPr="00BD6642">
              <w:rPr>
                <w:rFonts w:ascii="Arial" w:hAnsi="Arial" w:cs="Arial"/>
                <w:color w:val="C00000"/>
                <w:sz w:val="24"/>
                <w:szCs w:val="24"/>
              </w:rPr>
              <w:t>examples:</w:t>
            </w:r>
          </w:p>
        </w:tc>
      </w:tr>
      <w:tr w:rsidR="00F25F10" w:rsidRPr="00C7411E" w14:paraId="093372D6" w14:textId="77777777" w:rsidTr="001E0DA6">
        <w:tc>
          <w:tcPr>
            <w:tcW w:w="635" w:type="dxa"/>
          </w:tcPr>
          <w:p w14:paraId="26966850" w14:textId="77777777" w:rsidR="00F25F10" w:rsidRPr="00544BA9" w:rsidRDefault="00F25F10" w:rsidP="00A475A4">
            <w:pPr>
              <w:spacing w:before="120" w:after="120"/>
              <w:rPr>
                <w:rFonts w:ascii="Arial" w:hAnsi="Arial" w:cs="Arial"/>
                <w:b/>
                <w:color w:val="000000" w:themeColor="text1"/>
                <w:sz w:val="24"/>
                <w:szCs w:val="24"/>
              </w:rPr>
            </w:pPr>
          </w:p>
        </w:tc>
        <w:tc>
          <w:tcPr>
            <w:tcW w:w="8914" w:type="dxa"/>
            <w:gridSpan w:val="6"/>
            <w:vAlign w:val="center"/>
          </w:tcPr>
          <w:p w14:paraId="732C9AC7" w14:textId="77777777" w:rsidR="00DB5FD8" w:rsidRDefault="00DB5FD8" w:rsidP="002D23DB">
            <w:pPr>
              <w:pStyle w:val="Default"/>
              <w:rPr>
                <w:rFonts w:ascii="Arial" w:hAnsi="Arial" w:cs="Arial"/>
                <w:color w:val="000000" w:themeColor="text1"/>
              </w:rPr>
            </w:pPr>
          </w:p>
          <w:p w14:paraId="113ABCB5" w14:textId="77777777" w:rsidR="0085154C" w:rsidRPr="00AD46FC" w:rsidRDefault="008C7D5D" w:rsidP="005A296C">
            <w:pPr>
              <w:pStyle w:val="Default"/>
              <w:rPr>
                <w:rFonts w:ascii="Arial" w:hAnsi="Arial" w:cs="Arial"/>
                <w:b/>
                <w:color w:val="000000" w:themeColor="text1"/>
              </w:rPr>
            </w:pPr>
            <w:r>
              <w:rPr>
                <w:rFonts w:ascii="Arial" w:hAnsi="Arial" w:cs="Arial"/>
                <w:color w:val="000000" w:themeColor="text1"/>
              </w:rPr>
              <w:t xml:space="preserve">Please see </w:t>
            </w:r>
            <w:r w:rsidRPr="008C7D5D">
              <w:rPr>
                <w:rFonts w:ascii="Arial" w:hAnsi="Arial" w:cs="Arial"/>
                <w:b/>
                <w:color w:val="000000" w:themeColor="text1"/>
              </w:rPr>
              <w:t>Appendix 2</w:t>
            </w:r>
          </w:p>
          <w:p w14:paraId="15661B56" w14:textId="77777777" w:rsidR="00B64B05" w:rsidRPr="00B64B05" w:rsidRDefault="00B64B05" w:rsidP="00AD46FC">
            <w:pPr>
              <w:pStyle w:val="Default"/>
              <w:rPr>
                <w:rFonts w:cs="Arial"/>
                <w:b/>
              </w:rPr>
            </w:pPr>
          </w:p>
        </w:tc>
      </w:tr>
      <w:tr w:rsidR="00A475A4" w:rsidRPr="00C7411E" w14:paraId="6378CBAD" w14:textId="77777777" w:rsidTr="001E0DA6">
        <w:tc>
          <w:tcPr>
            <w:tcW w:w="635" w:type="dxa"/>
          </w:tcPr>
          <w:p w14:paraId="15C91EE3" w14:textId="77777777" w:rsidR="00A475A4" w:rsidRPr="00C7411E" w:rsidRDefault="00A475A4" w:rsidP="00635290">
            <w:pPr>
              <w:rPr>
                <w:rFonts w:ascii="Arial" w:hAnsi="Arial" w:cs="Arial"/>
                <w:b/>
                <w:sz w:val="24"/>
                <w:szCs w:val="24"/>
              </w:rPr>
            </w:pPr>
          </w:p>
        </w:tc>
        <w:tc>
          <w:tcPr>
            <w:tcW w:w="8914" w:type="dxa"/>
            <w:gridSpan w:val="6"/>
            <w:vAlign w:val="center"/>
          </w:tcPr>
          <w:p w14:paraId="5FB2A535" w14:textId="77777777" w:rsidR="00A475A4" w:rsidRPr="00C7411E" w:rsidRDefault="00A475A4" w:rsidP="00635290">
            <w:pPr>
              <w:rPr>
                <w:rFonts w:ascii="Arial" w:hAnsi="Arial" w:cs="Arial"/>
                <w:sz w:val="24"/>
                <w:szCs w:val="24"/>
              </w:rPr>
            </w:pPr>
          </w:p>
        </w:tc>
      </w:tr>
      <w:tr w:rsidR="00A475A4" w:rsidRPr="00C7411E" w14:paraId="7044D23E" w14:textId="77777777" w:rsidTr="001E0DA6">
        <w:tc>
          <w:tcPr>
            <w:tcW w:w="635" w:type="dxa"/>
          </w:tcPr>
          <w:p w14:paraId="2C2A9B7E" w14:textId="77777777" w:rsidR="00A475A4" w:rsidRPr="002D23DB" w:rsidRDefault="006A4742" w:rsidP="00F305B6">
            <w:pPr>
              <w:spacing w:before="120" w:after="120"/>
              <w:rPr>
                <w:rFonts w:ascii="Arial" w:hAnsi="Arial" w:cs="Arial"/>
                <w:b/>
                <w:color w:val="C0504D" w:themeColor="accent2"/>
                <w:sz w:val="24"/>
                <w:szCs w:val="24"/>
              </w:rPr>
            </w:pPr>
            <w:r w:rsidRPr="002D23DB">
              <w:rPr>
                <w:rFonts w:ascii="Arial" w:hAnsi="Arial" w:cs="Arial"/>
                <w:b/>
                <w:color w:val="C0504D" w:themeColor="accent2"/>
                <w:sz w:val="24"/>
                <w:szCs w:val="24"/>
              </w:rPr>
              <w:t>3a</w:t>
            </w:r>
          </w:p>
        </w:tc>
        <w:tc>
          <w:tcPr>
            <w:tcW w:w="8914" w:type="dxa"/>
            <w:gridSpan w:val="6"/>
          </w:tcPr>
          <w:p w14:paraId="799BFCF9" w14:textId="77777777" w:rsidR="00A475A4" w:rsidRPr="00BD6642" w:rsidRDefault="00A475A4" w:rsidP="00220E09">
            <w:pPr>
              <w:spacing w:before="120" w:after="120"/>
              <w:jc w:val="both"/>
              <w:rPr>
                <w:rFonts w:ascii="Arial" w:hAnsi="Arial" w:cs="Arial"/>
                <w:i/>
                <w:color w:val="C00000"/>
                <w:sz w:val="24"/>
                <w:szCs w:val="24"/>
              </w:rPr>
            </w:pPr>
            <w:r w:rsidRPr="00BD6642">
              <w:rPr>
                <w:rFonts w:ascii="Arial" w:hAnsi="Arial" w:cs="Arial"/>
                <w:color w:val="C00000"/>
                <w:sz w:val="24"/>
                <w:szCs w:val="24"/>
              </w:rPr>
              <w:t>With regard to the change(s) made to policies, practices or procedures</w:t>
            </w:r>
            <w:r w:rsidR="004547D8" w:rsidRPr="00BD6642">
              <w:rPr>
                <w:rFonts w:ascii="Arial" w:hAnsi="Arial" w:cs="Arial"/>
                <w:color w:val="C00000"/>
                <w:sz w:val="24"/>
                <w:szCs w:val="24"/>
              </w:rPr>
              <w:t xml:space="preserve"> and/or service delivery areas</w:t>
            </w:r>
            <w:r w:rsidRPr="00BD6642">
              <w:rPr>
                <w:rFonts w:ascii="Arial" w:hAnsi="Arial" w:cs="Arial"/>
                <w:color w:val="C00000"/>
                <w:sz w:val="24"/>
                <w:szCs w:val="24"/>
              </w:rPr>
              <w:t>, what difference was made</w:t>
            </w:r>
            <w:r w:rsidR="004547D8" w:rsidRPr="00BD6642">
              <w:rPr>
                <w:rFonts w:ascii="Arial" w:hAnsi="Arial" w:cs="Arial"/>
                <w:color w:val="C00000"/>
                <w:sz w:val="24"/>
                <w:szCs w:val="24"/>
              </w:rPr>
              <w:t>,</w:t>
            </w:r>
            <w:r w:rsidRPr="00BD6642">
              <w:rPr>
                <w:rFonts w:ascii="Arial" w:hAnsi="Arial" w:cs="Arial"/>
                <w:color w:val="C00000"/>
                <w:sz w:val="24"/>
                <w:szCs w:val="24"/>
              </w:rPr>
              <w:t xml:space="preserve"> or will be made</w:t>
            </w:r>
            <w:r w:rsidR="004547D8" w:rsidRPr="00BD6642">
              <w:rPr>
                <w:rFonts w:ascii="Arial" w:hAnsi="Arial" w:cs="Arial"/>
                <w:color w:val="C00000"/>
                <w:sz w:val="24"/>
                <w:szCs w:val="24"/>
              </w:rPr>
              <w:t>,</w:t>
            </w:r>
            <w:r w:rsidRPr="00BD6642">
              <w:rPr>
                <w:rFonts w:ascii="Arial" w:hAnsi="Arial" w:cs="Arial"/>
                <w:color w:val="C00000"/>
                <w:sz w:val="24"/>
                <w:szCs w:val="24"/>
              </w:rPr>
              <w:t xml:space="preserve"> for </w:t>
            </w:r>
            <w:r w:rsidR="00E44F29" w:rsidRPr="00BD6642">
              <w:rPr>
                <w:rFonts w:ascii="Arial" w:hAnsi="Arial" w:cs="Arial"/>
                <w:color w:val="C00000"/>
                <w:sz w:val="24"/>
                <w:szCs w:val="24"/>
              </w:rPr>
              <w:t>individual</w:t>
            </w:r>
            <w:r w:rsidR="008252AE" w:rsidRPr="00BD6642">
              <w:rPr>
                <w:rFonts w:ascii="Arial" w:hAnsi="Arial" w:cs="Arial"/>
                <w:color w:val="C00000"/>
                <w:sz w:val="24"/>
                <w:szCs w:val="24"/>
              </w:rPr>
              <w:t xml:space="preserve">s, i.e. the impact on those according to </w:t>
            </w:r>
            <w:r w:rsidR="004547D8" w:rsidRPr="00BD6642">
              <w:rPr>
                <w:rFonts w:ascii="Arial" w:hAnsi="Arial" w:cs="Arial"/>
                <w:color w:val="C00000"/>
                <w:sz w:val="24"/>
                <w:szCs w:val="24"/>
              </w:rPr>
              <w:t>S</w:t>
            </w:r>
            <w:r w:rsidR="008252AE" w:rsidRPr="00BD6642">
              <w:rPr>
                <w:rFonts w:ascii="Arial" w:hAnsi="Arial" w:cs="Arial"/>
                <w:color w:val="C00000"/>
                <w:sz w:val="24"/>
                <w:szCs w:val="24"/>
              </w:rPr>
              <w:t xml:space="preserve">ection </w:t>
            </w:r>
            <w:r w:rsidR="004547D8" w:rsidRPr="00BD6642">
              <w:rPr>
                <w:rFonts w:ascii="Arial" w:hAnsi="Arial" w:cs="Arial"/>
                <w:color w:val="C00000"/>
                <w:sz w:val="24"/>
                <w:szCs w:val="24"/>
              </w:rPr>
              <w:t>75</w:t>
            </w:r>
            <w:r w:rsidRPr="00BD6642">
              <w:rPr>
                <w:rFonts w:ascii="Arial" w:hAnsi="Arial" w:cs="Arial"/>
                <w:color w:val="C00000"/>
                <w:sz w:val="24"/>
                <w:szCs w:val="24"/>
              </w:rPr>
              <w:t xml:space="preserve"> </w:t>
            </w:r>
            <w:r w:rsidR="008252AE" w:rsidRPr="00BD6642">
              <w:rPr>
                <w:rFonts w:ascii="Arial" w:hAnsi="Arial" w:cs="Arial"/>
                <w:color w:val="C00000"/>
                <w:sz w:val="24"/>
                <w:szCs w:val="24"/>
              </w:rPr>
              <w:t>category</w:t>
            </w:r>
            <w:r w:rsidRPr="00BD6642">
              <w:rPr>
                <w:rFonts w:ascii="Arial" w:hAnsi="Arial" w:cs="Arial"/>
                <w:color w:val="C00000"/>
                <w:sz w:val="24"/>
                <w:szCs w:val="24"/>
              </w:rPr>
              <w:t xml:space="preserve">? </w:t>
            </w:r>
          </w:p>
        </w:tc>
      </w:tr>
      <w:tr w:rsidR="00A475A4" w:rsidRPr="00C7411E" w14:paraId="54C7E696" w14:textId="77777777" w:rsidTr="001E0DA6">
        <w:tc>
          <w:tcPr>
            <w:tcW w:w="635" w:type="dxa"/>
          </w:tcPr>
          <w:p w14:paraId="1B42830C" w14:textId="77777777" w:rsidR="00A475A4" w:rsidRPr="002D23DB" w:rsidRDefault="00A475A4" w:rsidP="00A475A4">
            <w:pPr>
              <w:spacing w:before="120" w:after="120"/>
              <w:rPr>
                <w:rFonts w:ascii="Arial" w:hAnsi="Arial" w:cs="Arial"/>
                <w:b/>
                <w:color w:val="C0504D" w:themeColor="accent2"/>
                <w:sz w:val="24"/>
                <w:szCs w:val="24"/>
              </w:rPr>
            </w:pPr>
          </w:p>
        </w:tc>
        <w:tc>
          <w:tcPr>
            <w:tcW w:w="8914" w:type="dxa"/>
            <w:gridSpan w:val="6"/>
            <w:vAlign w:val="center"/>
          </w:tcPr>
          <w:p w14:paraId="61AA13D6" w14:textId="77777777" w:rsidR="00A475A4" w:rsidRPr="00BD6642" w:rsidRDefault="008252AE" w:rsidP="00220E09">
            <w:pPr>
              <w:spacing w:before="120" w:after="120"/>
              <w:jc w:val="both"/>
              <w:rPr>
                <w:rFonts w:ascii="Arial" w:hAnsi="Arial" w:cs="Arial"/>
                <w:color w:val="C00000"/>
                <w:sz w:val="24"/>
                <w:szCs w:val="24"/>
              </w:rPr>
            </w:pPr>
            <w:r w:rsidRPr="00BD6642">
              <w:rPr>
                <w:rFonts w:ascii="Arial" w:hAnsi="Arial" w:cs="Arial"/>
                <w:color w:val="C00000"/>
                <w:sz w:val="24"/>
                <w:szCs w:val="24"/>
              </w:rPr>
              <w:t xml:space="preserve">Please </w:t>
            </w:r>
            <w:r w:rsidR="006C6B75" w:rsidRPr="00BD6642">
              <w:rPr>
                <w:rFonts w:ascii="Arial" w:hAnsi="Arial" w:cs="Arial"/>
                <w:color w:val="C00000"/>
                <w:sz w:val="24"/>
                <w:szCs w:val="24"/>
              </w:rPr>
              <w:t>provide any details and examples</w:t>
            </w:r>
            <w:r w:rsidRPr="00BD6642">
              <w:rPr>
                <w:rFonts w:ascii="Arial" w:hAnsi="Arial" w:cs="Arial"/>
                <w:color w:val="C00000"/>
                <w:sz w:val="24"/>
                <w:szCs w:val="24"/>
              </w:rPr>
              <w:t>:</w:t>
            </w:r>
          </w:p>
        </w:tc>
      </w:tr>
      <w:tr w:rsidR="00F25F10" w:rsidRPr="00C7411E" w14:paraId="17FF66A7" w14:textId="77777777" w:rsidTr="001E0DA6">
        <w:tc>
          <w:tcPr>
            <w:tcW w:w="635" w:type="dxa"/>
          </w:tcPr>
          <w:p w14:paraId="13E5ED46" w14:textId="77777777" w:rsidR="00F25F10" w:rsidRPr="00C7411E" w:rsidRDefault="00F25F10" w:rsidP="00A475A4">
            <w:pPr>
              <w:spacing w:before="120" w:after="120"/>
              <w:rPr>
                <w:rFonts w:ascii="Arial" w:hAnsi="Arial" w:cs="Arial"/>
                <w:b/>
                <w:sz w:val="24"/>
                <w:szCs w:val="24"/>
              </w:rPr>
            </w:pPr>
          </w:p>
        </w:tc>
        <w:tc>
          <w:tcPr>
            <w:tcW w:w="8914" w:type="dxa"/>
            <w:gridSpan w:val="6"/>
            <w:vAlign w:val="center"/>
          </w:tcPr>
          <w:p w14:paraId="76CC55AB" w14:textId="77777777" w:rsidR="00B64B05" w:rsidRPr="00B64B05" w:rsidRDefault="008C7D5D" w:rsidP="008C7D5D">
            <w:pPr>
              <w:spacing w:before="120" w:after="120"/>
              <w:rPr>
                <w:rFonts w:cs="Arial"/>
                <w:b/>
                <w:sz w:val="28"/>
                <w:szCs w:val="28"/>
              </w:rPr>
            </w:pPr>
            <w:r>
              <w:rPr>
                <w:rFonts w:ascii="Arial" w:hAnsi="Arial" w:cs="Arial"/>
                <w:sz w:val="24"/>
                <w:szCs w:val="24"/>
              </w:rPr>
              <w:t xml:space="preserve">Please </w:t>
            </w:r>
            <w:r w:rsidR="00B64B05" w:rsidRPr="008C7D5D">
              <w:rPr>
                <w:rFonts w:cs="Arial"/>
                <w:sz w:val="28"/>
                <w:szCs w:val="28"/>
              </w:rPr>
              <w:t>See</w:t>
            </w:r>
            <w:r w:rsidR="00B64B05">
              <w:rPr>
                <w:rFonts w:cs="Arial"/>
                <w:b/>
                <w:sz w:val="28"/>
                <w:szCs w:val="28"/>
              </w:rPr>
              <w:t xml:space="preserve"> </w:t>
            </w:r>
            <w:r>
              <w:rPr>
                <w:rFonts w:cs="Arial"/>
                <w:b/>
                <w:sz w:val="28"/>
                <w:szCs w:val="28"/>
              </w:rPr>
              <w:t>Appendix 1</w:t>
            </w:r>
          </w:p>
        </w:tc>
      </w:tr>
      <w:tr w:rsidR="00A475A4" w:rsidRPr="00C7411E" w14:paraId="3EC37BED" w14:textId="77777777" w:rsidTr="001E0DA6">
        <w:tc>
          <w:tcPr>
            <w:tcW w:w="635" w:type="dxa"/>
          </w:tcPr>
          <w:p w14:paraId="3C11CCF1" w14:textId="77777777" w:rsidR="00A475A4" w:rsidRPr="00C7411E" w:rsidRDefault="00A475A4" w:rsidP="00635290">
            <w:pPr>
              <w:rPr>
                <w:rFonts w:ascii="Arial" w:hAnsi="Arial" w:cs="Arial"/>
                <w:b/>
                <w:sz w:val="24"/>
                <w:szCs w:val="24"/>
              </w:rPr>
            </w:pPr>
          </w:p>
        </w:tc>
        <w:tc>
          <w:tcPr>
            <w:tcW w:w="8914" w:type="dxa"/>
            <w:gridSpan w:val="6"/>
            <w:vAlign w:val="center"/>
          </w:tcPr>
          <w:p w14:paraId="11EFFCD7" w14:textId="77777777" w:rsidR="00A475A4" w:rsidRPr="00C7411E" w:rsidRDefault="00A475A4" w:rsidP="00220E09">
            <w:pPr>
              <w:jc w:val="both"/>
              <w:rPr>
                <w:rFonts w:ascii="Arial" w:hAnsi="Arial" w:cs="Arial"/>
                <w:sz w:val="24"/>
                <w:szCs w:val="24"/>
              </w:rPr>
            </w:pPr>
          </w:p>
        </w:tc>
      </w:tr>
      <w:tr w:rsidR="00A475A4" w:rsidRPr="00C7411E" w14:paraId="10842559" w14:textId="77777777" w:rsidTr="001E0DA6">
        <w:tc>
          <w:tcPr>
            <w:tcW w:w="635" w:type="dxa"/>
          </w:tcPr>
          <w:p w14:paraId="6C76194C" w14:textId="77777777" w:rsidR="00A475A4" w:rsidRPr="002D23DB" w:rsidRDefault="006A4742" w:rsidP="00F305B6">
            <w:pPr>
              <w:spacing w:before="120" w:after="120"/>
              <w:rPr>
                <w:rFonts w:ascii="Arial" w:hAnsi="Arial" w:cs="Arial"/>
                <w:b/>
                <w:color w:val="C0504D" w:themeColor="accent2"/>
                <w:sz w:val="24"/>
                <w:szCs w:val="24"/>
              </w:rPr>
            </w:pPr>
            <w:r w:rsidRPr="002D23DB">
              <w:rPr>
                <w:rFonts w:ascii="Arial" w:hAnsi="Arial" w:cs="Arial"/>
                <w:b/>
                <w:color w:val="C0504D" w:themeColor="accent2"/>
                <w:sz w:val="24"/>
                <w:szCs w:val="24"/>
              </w:rPr>
              <w:t>3b</w:t>
            </w:r>
          </w:p>
        </w:tc>
        <w:tc>
          <w:tcPr>
            <w:tcW w:w="8914" w:type="dxa"/>
            <w:gridSpan w:val="6"/>
          </w:tcPr>
          <w:p w14:paraId="09B56F86" w14:textId="77777777" w:rsidR="00A475A4" w:rsidRPr="00BD6642" w:rsidRDefault="00BD0781" w:rsidP="00220E09">
            <w:pPr>
              <w:spacing w:before="120" w:after="120"/>
              <w:jc w:val="both"/>
              <w:rPr>
                <w:rFonts w:ascii="Arial" w:hAnsi="Arial" w:cs="Arial"/>
                <w:color w:val="C0504D" w:themeColor="accent2"/>
                <w:sz w:val="24"/>
                <w:szCs w:val="24"/>
              </w:rPr>
            </w:pPr>
            <w:r w:rsidRPr="00BD6642">
              <w:rPr>
                <w:rFonts w:ascii="Arial" w:hAnsi="Arial" w:cs="Arial"/>
                <w:color w:val="C00000"/>
                <w:sz w:val="24"/>
                <w:szCs w:val="24"/>
              </w:rPr>
              <w:t xml:space="preserve">What aspect of </w:t>
            </w:r>
            <w:r w:rsidR="001B1713" w:rsidRPr="00BD6642">
              <w:rPr>
                <w:rFonts w:ascii="Arial" w:hAnsi="Arial" w:cs="Arial"/>
                <w:color w:val="C00000"/>
                <w:sz w:val="24"/>
                <w:szCs w:val="24"/>
              </w:rPr>
              <w:t>the</w:t>
            </w:r>
            <w:r w:rsidRPr="00BD6642">
              <w:rPr>
                <w:rFonts w:ascii="Arial" w:hAnsi="Arial" w:cs="Arial"/>
                <w:color w:val="C00000"/>
                <w:sz w:val="24"/>
                <w:szCs w:val="24"/>
              </w:rPr>
              <w:t xml:space="preserve"> </w:t>
            </w:r>
            <w:r w:rsidR="008252AE" w:rsidRPr="00BD6642">
              <w:rPr>
                <w:rFonts w:ascii="Arial" w:hAnsi="Arial" w:cs="Arial"/>
                <w:color w:val="C00000"/>
                <w:sz w:val="24"/>
                <w:szCs w:val="24"/>
              </w:rPr>
              <w:t>Equality S</w:t>
            </w:r>
            <w:r w:rsidRPr="00BD6642">
              <w:rPr>
                <w:rFonts w:ascii="Arial" w:hAnsi="Arial" w:cs="Arial"/>
                <w:color w:val="C00000"/>
                <w:sz w:val="24"/>
                <w:szCs w:val="24"/>
              </w:rPr>
              <w:t xml:space="preserve">cheme prompted or led to the change(s)? </w:t>
            </w:r>
            <w:r w:rsidRPr="00BD6642">
              <w:rPr>
                <w:rFonts w:ascii="Arial" w:hAnsi="Arial" w:cs="Arial"/>
                <w:i/>
                <w:color w:val="C00000"/>
                <w:sz w:val="24"/>
                <w:szCs w:val="24"/>
              </w:rPr>
              <w:t>(tick all that apply)</w:t>
            </w:r>
          </w:p>
        </w:tc>
      </w:tr>
      <w:tr w:rsidR="00BD0781" w:rsidRPr="00C7411E" w14:paraId="018DFC8B" w14:textId="77777777" w:rsidTr="001E0DA6">
        <w:trPr>
          <w:trHeight w:val="64"/>
        </w:trPr>
        <w:tc>
          <w:tcPr>
            <w:tcW w:w="635" w:type="dxa"/>
            <w:vMerge w:val="restart"/>
          </w:tcPr>
          <w:p w14:paraId="38998D9E" w14:textId="77777777" w:rsidR="00BD0781" w:rsidRPr="00C7411E" w:rsidRDefault="00BD0781" w:rsidP="00F305B6">
            <w:pPr>
              <w:spacing w:before="120" w:after="120"/>
              <w:rPr>
                <w:rFonts w:ascii="Arial" w:hAnsi="Arial" w:cs="Arial"/>
                <w:b/>
                <w:sz w:val="24"/>
                <w:szCs w:val="24"/>
              </w:rPr>
            </w:pPr>
          </w:p>
        </w:tc>
        <w:tc>
          <w:tcPr>
            <w:tcW w:w="673" w:type="dxa"/>
          </w:tcPr>
          <w:p w14:paraId="75DAA868" w14:textId="77777777" w:rsidR="00BD0781" w:rsidRPr="00B64B05" w:rsidRDefault="00B64B05" w:rsidP="00A475A4">
            <w:pPr>
              <w:spacing w:before="120" w:after="120"/>
              <w:rPr>
                <w:rFonts w:ascii="Arial" w:hAnsi="Arial" w:cs="Arial"/>
                <w:b/>
                <w:sz w:val="24"/>
                <w:szCs w:val="24"/>
              </w:rPr>
            </w:pPr>
            <w:r>
              <w:rPr>
                <w:rFonts w:ascii="Arial" w:hAnsi="Arial" w:cs="Arial"/>
                <w:b/>
                <w:sz w:val="24"/>
                <w:szCs w:val="24"/>
              </w:rPr>
              <w:fldChar w:fldCharType="begin">
                <w:ffData>
                  <w:name w:val=""/>
                  <w:enabled/>
                  <w:calcOnExit w:val="0"/>
                  <w:checkBox>
                    <w:sizeAuto/>
                    <w:default w:val="1"/>
                  </w:checkBox>
                </w:ffData>
              </w:fldChar>
            </w:r>
            <w:r>
              <w:rPr>
                <w:rFonts w:ascii="Arial" w:hAnsi="Arial" w:cs="Arial"/>
                <w:b/>
                <w:sz w:val="24"/>
                <w:szCs w:val="24"/>
              </w:rPr>
              <w:instrText xml:space="preserve"> FORMCHECKBOX </w:instrText>
            </w:r>
            <w:r w:rsidR="00FC4840">
              <w:rPr>
                <w:rFonts w:ascii="Arial" w:hAnsi="Arial" w:cs="Arial"/>
                <w:b/>
                <w:sz w:val="24"/>
                <w:szCs w:val="24"/>
              </w:rPr>
            </w:r>
            <w:r w:rsidR="00FC4840">
              <w:rPr>
                <w:rFonts w:ascii="Arial" w:hAnsi="Arial" w:cs="Arial"/>
                <w:b/>
                <w:sz w:val="24"/>
                <w:szCs w:val="24"/>
              </w:rPr>
              <w:fldChar w:fldCharType="separate"/>
            </w:r>
            <w:r>
              <w:rPr>
                <w:rFonts w:ascii="Arial" w:hAnsi="Arial" w:cs="Arial"/>
                <w:b/>
                <w:sz w:val="24"/>
                <w:szCs w:val="24"/>
              </w:rPr>
              <w:fldChar w:fldCharType="end"/>
            </w:r>
          </w:p>
        </w:tc>
        <w:tc>
          <w:tcPr>
            <w:tcW w:w="8241" w:type="dxa"/>
            <w:gridSpan w:val="5"/>
          </w:tcPr>
          <w:p w14:paraId="607B9EF5" w14:textId="77777777" w:rsidR="00BD0781" w:rsidRPr="00B64B05" w:rsidRDefault="00BD0781" w:rsidP="005273D2">
            <w:pPr>
              <w:spacing w:before="120" w:after="120"/>
              <w:rPr>
                <w:rFonts w:ascii="Arial" w:hAnsi="Arial" w:cs="Arial"/>
                <w:b/>
                <w:sz w:val="24"/>
                <w:szCs w:val="24"/>
              </w:rPr>
            </w:pPr>
            <w:r w:rsidRPr="00B64B05">
              <w:rPr>
                <w:rFonts w:ascii="Arial" w:hAnsi="Arial" w:cs="Arial"/>
                <w:b/>
                <w:sz w:val="24"/>
                <w:szCs w:val="24"/>
              </w:rPr>
              <w:t>As a result of the organisation’s screening o</w:t>
            </w:r>
            <w:r w:rsidR="005273D2" w:rsidRPr="00B64B05">
              <w:rPr>
                <w:rFonts w:ascii="Arial" w:hAnsi="Arial" w:cs="Arial"/>
                <w:b/>
                <w:sz w:val="24"/>
                <w:szCs w:val="24"/>
              </w:rPr>
              <w:t>f</w:t>
            </w:r>
            <w:r w:rsidRPr="00B64B05">
              <w:rPr>
                <w:rFonts w:ascii="Arial" w:hAnsi="Arial" w:cs="Arial"/>
                <w:b/>
                <w:sz w:val="24"/>
                <w:szCs w:val="24"/>
              </w:rPr>
              <w:t xml:space="preserve"> a policy </w:t>
            </w:r>
            <w:r w:rsidRPr="00B64B05">
              <w:rPr>
                <w:rFonts w:ascii="Arial" w:hAnsi="Arial" w:cs="Arial"/>
                <w:b/>
                <w:i/>
                <w:sz w:val="24"/>
                <w:szCs w:val="24"/>
              </w:rPr>
              <w:t>(please give details):</w:t>
            </w:r>
          </w:p>
        </w:tc>
      </w:tr>
      <w:tr w:rsidR="00BD0781" w:rsidRPr="00C7411E" w14:paraId="14542102" w14:textId="77777777" w:rsidTr="001E0DA6">
        <w:trPr>
          <w:trHeight w:val="60"/>
        </w:trPr>
        <w:tc>
          <w:tcPr>
            <w:tcW w:w="635" w:type="dxa"/>
            <w:vMerge/>
          </w:tcPr>
          <w:p w14:paraId="3F1E0450" w14:textId="77777777" w:rsidR="00BD0781" w:rsidRPr="00C7411E" w:rsidRDefault="00BD0781" w:rsidP="00F305B6">
            <w:pPr>
              <w:spacing w:before="120" w:after="120"/>
              <w:rPr>
                <w:rFonts w:ascii="Arial" w:hAnsi="Arial" w:cs="Arial"/>
                <w:b/>
                <w:sz w:val="24"/>
                <w:szCs w:val="24"/>
              </w:rPr>
            </w:pPr>
          </w:p>
        </w:tc>
        <w:tc>
          <w:tcPr>
            <w:tcW w:w="673" w:type="dxa"/>
          </w:tcPr>
          <w:p w14:paraId="7D984428" w14:textId="77777777" w:rsidR="00BD0781" w:rsidRPr="00C7411E" w:rsidRDefault="00BD0781" w:rsidP="00A475A4">
            <w:pPr>
              <w:spacing w:before="120" w:after="120"/>
              <w:rPr>
                <w:rFonts w:ascii="Arial" w:hAnsi="Arial" w:cs="Arial"/>
                <w:sz w:val="24"/>
                <w:szCs w:val="24"/>
              </w:rPr>
            </w:pPr>
          </w:p>
        </w:tc>
        <w:tc>
          <w:tcPr>
            <w:tcW w:w="8241" w:type="dxa"/>
            <w:gridSpan w:val="5"/>
          </w:tcPr>
          <w:p w14:paraId="557BA8B1" w14:textId="77777777" w:rsidR="00760B70" w:rsidRPr="002D23DB" w:rsidRDefault="00797A98" w:rsidP="00797A98">
            <w:pPr>
              <w:jc w:val="both"/>
              <w:rPr>
                <w:rFonts w:ascii="Arial" w:hAnsi="Arial" w:cs="Arial"/>
                <w:sz w:val="24"/>
                <w:szCs w:val="24"/>
              </w:rPr>
            </w:pPr>
            <w:r w:rsidRPr="002D23DB">
              <w:rPr>
                <w:rFonts w:ascii="Arial" w:hAnsi="Arial" w:cs="Arial"/>
                <w:sz w:val="24"/>
                <w:szCs w:val="24"/>
              </w:rPr>
              <w:t>N</w:t>
            </w:r>
            <w:r w:rsidR="004C3654" w:rsidRPr="002D23DB">
              <w:rPr>
                <w:rFonts w:ascii="Arial" w:hAnsi="Arial" w:cs="Arial"/>
                <w:sz w:val="24"/>
                <w:szCs w:val="24"/>
              </w:rPr>
              <w:t xml:space="preserve">ew and revised policies adopted by the </w:t>
            </w:r>
            <w:r w:rsidR="00880951" w:rsidRPr="002D23DB">
              <w:rPr>
                <w:rFonts w:ascii="Arial" w:hAnsi="Arial" w:cs="Arial"/>
                <w:sz w:val="24"/>
                <w:szCs w:val="24"/>
              </w:rPr>
              <w:t>EA</w:t>
            </w:r>
            <w:r w:rsidR="004C3654" w:rsidRPr="002D23DB">
              <w:rPr>
                <w:rFonts w:ascii="Arial" w:hAnsi="Arial" w:cs="Arial"/>
                <w:sz w:val="24"/>
                <w:szCs w:val="24"/>
              </w:rPr>
              <w:t xml:space="preserve"> during this period have been screened. </w:t>
            </w:r>
            <w:r w:rsidR="008C7D5D">
              <w:rPr>
                <w:rFonts w:ascii="Arial" w:hAnsi="Arial" w:cs="Arial"/>
                <w:sz w:val="24"/>
                <w:szCs w:val="24"/>
              </w:rPr>
              <w:t xml:space="preserve">Please see </w:t>
            </w:r>
            <w:r w:rsidR="008C7D5D" w:rsidRPr="008C7D5D">
              <w:rPr>
                <w:rFonts w:ascii="Arial" w:hAnsi="Arial" w:cs="Arial"/>
                <w:b/>
                <w:sz w:val="24"/>
                <w:szCs w:val="24"/>
              </w:rPr>
              <w:t>Appendices 1 and 2</w:t>
            </w:r>
          </w:p>
          <w:p w14:paraId="04037961" w14:textId="77777777" w:rsidR="00797A98" w:rsidRPr="00C7411E" w:rsidRDefault="00797A98" w:rsidP="00797A98">
            <w:pPr>
              <w:jc w:val="both"/>
              <w:rPr>
                <w:rFonts w:ascii="Arial" w:hAnsi="Arial" w:cs="Arial"/>
                <w:sz w:val="24"/>
                <w:szCs w:val="24"/>
              </w:rPr>
            </w:pPr>
          </w:p>
        </w:tc>
      </w:tr>
      <w:tr w:rsidR="00BD0781" w:rsidRPr="00C7411E" w14:paraId="0D5BAA8F" w14:textId="77777777" w:rsidTr="001E0DA6">
        <w:trPr>
          <w:trHeight w:val="60"/>
        </w:trPr>
        <w:tc>
          <w:tcPr>
            <w:tcW w:w="635" w:type="dxa"/>
            <w:vMerge/>
          </w:tcPr>
          <w:p w14:paraId="7A8307FD" w14:textId="77777777" w:rsidR="00BD0781" w:rsidRPr="00C7411E" w:rsidRDefault="00BD0781" w:rsidP="00F305B6">
            <w:pPr>
              <w:spacing w:before="120" w:after="120"/>
              <w:rPr>
                <w:rFonts w:ascii="Arial" w:hAnsi="Arial" w:cs="Arial"/>
                <w:b/>
                <w:sz w:val="24"/>
                <w:szCs w:val="24"/>
              </w:rPr>
            </w:pPr>
          </w:p>
        </w:tc>
        <w:tc>
          <w:tcPr>
            <w:tcW w:w="673" w:type="dxa"/>
          </w:tcPr>
          <w:p w14:paraId="0FD672F1" w14:textId="77777777" w:rsidR="00BD0781" w:rsidRPr="00B64B05" w:rsidRDefault="008C7D5D" w:rsidP="00A475A4">
            <w:pPr>
              <w:spacing w:before="120" w:after="120"/>
              <w:rPr>
                <w:rFonts w:ascii="Arial" w:hAnsi="Arial" w:cs="Arial"/>
                <w:b/>
                <w:sz w:val="24"/>
                <w:szCs w:val="24"/>
              </w:rPr>
            </w:pPr>
            <w:r>
              <w:rPr>
                <w:rFonts w:ascii="Arial" w:hAnsi="Arial" w:cs="Arial"/>
                <w:b/>
                <w:sz w:val="24"/>
                <w:szCs w:val="24"/>
              </w:rPr>
              <w:fldChar w:fldCharType="begin">
                <w:ffData>
                  <w:name w:val=""/>
                  <w:enabled/>
                  <w:calcOnExit w:val="0"/>
                  <w:checkBox>
                    <w:size w:val="20"/>
                    <w:default w:val="0"/>
                  </w:checkBox>
                </w:ffData>
              </w:fldChar>
            </w:r>
            <w:r>
              <w:rPr>
                <w:rFonts w:ascii="Arial" w:hAnsi="Arial" w:cs="Arial"/>
                <w:b/>
                <w:sz w:val="24"/>
                <w:szCs w:val="24"/>
              </w:rPr>
              <w:instrText xml:space="preserve"> FORMCHECKBOX </w:instrText>
            </w:r>
            <w:r w:rsidR="00FC4840">
              <w:rPr>
                <w:rFonts w:ascii="Arial" w:hAnsi="Arial" w:cs="Arial"/>
                <w:b/>
                <w:sz w:val="24"/>
                <w:szCs w:val="24"/>
              </w:rPr>
            </w:r>
            <w:r w:rsidR="00FC4840">
              <w:rPr>
                <w:rFonts w:ascii="Arial" w:hAnsi="Arial" w:cs="Arial"/>
                <w:b/>
                <w:sz w:val="24"/>
                <w:szCs w:val="24"/>
              </w:rPr>
              <w:fldChar w:fldCharType="separate"/>
            </w:r>
            <w:r>
              <w:rPr>
                <w:rFonts w:ascii="Arial" w:hAnsi="Arial" w:cs="Arial"/>
                <w:b/>
                <w:sz w:val="24"/>
                <w:szCs w:val="24"/>
              </w:rPr>
              <w:fldChar w:fldCharType="end"/>
            </w:r>
          </w:p>
        </w:tc>
        <w:tc>
          <w:tcPr>
            <w:tcW w:w="8241" w:type="dxa"/>
            <w:gridSpan w:val="5"/>
          </w:tcPr>
          <w:p w14:paraId="31044F1C" w14:textId="77777777" w:rsidR="00BD0781" w:rsidRPr="008C7D5D" w:rsidRDefault="00BD0781" w:rsidP="00BD0781">
            <w:pPr>
              <w:spacing w:before="120" w:after="120"/>
              <w:rPr>
                <w:rFonts w:ascii="Arial" w:hAnsi="Arial" w:cs="Arial"/>
                <w:sz w:val="24"/>
                <w:szCs w:val="24"/>
              </w:rPr>
            </w:pPr>
            <w:r w:rsidRPr="008C7D5D">
              <w:rPr>
                <w:rFonts w:ascii="Arial" w:hAnsi="Arial" w:cs="Arial"/>
                <w:sz w:val="24"/>
                <w:szCs w:val="24"/>
              </w:rPr>
              <w:t xml:space="preserve">As a result of what was identified through the EQIA and consultation exercise </w:t>
            </w:r>
            <w:r w:rsidRPr="008C7D5D">
              <w:rPr>
                <w:rFonts w:ascii="Arial" w:hAnsi="Arial" w:cs="Arial"/>
                <w:i/>
                <w:sz w:val="24"/>
                <w:szCs w:val="24"/>
              </w:rPr>
              <w:t>(please give details):</w:t>
            </w:r>
          </w:p>
        </w:tc>
      </w:tr>
      <w:tr w:rsidR="00BD0781" w:rsidRPr="00C7411E" w14:paraId="0A6FC96A" w14:textId="77777777" w:rsidTr="001E0DA6">
        <w:trPr>
          <w:trHeight w:val="60"/>
        </w:trPr>
        <w:tc>
          <w:tcPr>
            <w:tcW w:w="635" w:type="dxa"/>
            <w:vMerge/>
          </w:tcPr>
          <w:p w14:paraId="10AAEB12" w14:textId="77777777" w:rsidR="00BD0781" w:rsidRPr="00C7411E" w:rsidRDefault="00BD0781" w:rsidP="00F305B6">
            <w:pPr>
              <w:spacing w:before="120" w:after="120"/>
              <w:rPr>
                <w:rFonts w:ascii="Arial" w:hAnsi="Arial" w:cs="Arial"/>
                <w:b/>
                <w:sz w:val="24"/>
                <w:szCs w:val="24"/>
              </w:rPr>
            </w:pPr>
          </w:p>
        </w:tc>
        <w:tc>
          <w:tcPr>
            <w:tcW w:w="673" w:type="dxa"/>
          </w:tcPr>
          <w:p w14:paraId="0808D115" w14:textId="77777777" w:rsidR="00BD0781" w:rsidRPr="00C7411E" w:rsidRDefault="00BD0781" w:rsidP="00A475A4">
            <w:pPr>
              <w:spacing w:before="120" w:after="120"/>
              <w:rPr>
                <w:rFonts w:ascii="Arial" w:hAnsi="Arial" w:cs="Arial"/>
                <w:sz w:val="24"/>
                <w:szCs w:val="24"/>
              </w:rPr>
            </w:pPr>
          </w:p>
        </w:tc>
        <w:tc>
          <w:tcPr>
            <w:tcW w:w="8241" w:type="dxa"/>
            <w:gridSpan w:val="5"/>
          </w:tcPr>
          <w:p w14:paraId="5549C74D" w14:textId="77777777" w:rsidR="00BD0781" w:rsidRPr="00C7411E" w:rsidRDefault="00BD0781" w:rsidP="00B64B05">
            <w:pPr>
              <w:spacing w:before="120" w:after="120"/>
              <w:rPr>
                <w:rFonts w:ascii="Arial" w:hAnsi="Arial" w:cs="Arial"/>
                <w:sz w:val="24"/>
                <w:szCs w:val="24"/>
              </w:rPr>
            </w:pPr>
          </w:p>
        </w:tc>
      </w:tr>
      <w:tr w:rsidR="00BD0781" w:rsidRPr="00C7411E" w14:paraId="07E25E82" w14:textId="77777777" w:rsidTr="001E0DA6">
        <w:trPr>
          <w:trHeight w:val="60"/>
        </w:trPr>
        <w:tc>
          <w:tcPr>
            <w:tcW w:w="635" w:type="dxa"/>
            <w:vMerge/>
          </w:tcPr>
          <w:p w14:paraId="7D8EA552" w14:textId="77777777" w:rsidR="00BD0781" w:rsidRPr="00C7411E" w:rsidRDefault="00BD0781" w:rsidP="00F305B6">
            <w:pPr>
              <w:spacing w:before="120" w:after="120"/>
              <w:rPr>
                <w:rFonts w:ascii="Arial" w:hAnsi="Arial" w:cs="Arial"/>
                <w:b/>
                <w:sz w:val="24"/>
                <w:szCs w:val="24"/>
              </w:rPr>
            </w:pPr>
          </w:p>
        </w:tc>
        <w:tc>
          <w:tcPr>
            <w:tcW w:w="673" w:type="dxa"/>
          </w:tcPr>
          <w:p w14:paraId="6469355F" w14:textId="77777777" w:rsidR="00BD0781" w:rsidRPr="005E3AC5" w:rsidRDefault="00DC6402" w:rsidP="00A475A4">
            <w:pPr>
              <w:spacing w:before="120" w:after="120"/>
              <w:rPr>
                <w:rFonts w:ascii="Arial" w:hAnsi="Arial" w:cs="Arial"/>
                <w:color w:val="FF0000"/>
                <w:sz w:val="24"/>
                <w:szCs w:val="24"/>
              </w:rPr>
            </w:pPr>
            <w:r w:rsidRPr="00760B70">
              <w:rPr>
                <w:rFonts w:ascii="Arial" w:hAnsi="Arial" w:cs="Arial"/>
                <w:color w:val="000000" w:themeColor="text1"/>
                <w:sz w:val="24"/>
                <w:szCs w:val="24"/>
              </w:rPr>
              <w:fldChar w:fldCharType="begin">
                <w:ffData>
                  <w:name w:val="Check2"/>
                  <w:enabled/>
                  <w:calcOnExit w:val="0"/>
                  <w:checkBox>
                    <w:sizeAuto/>
                    <w:default w:val="0"/>
                  </w:checkBox>
                </w:ffData>
              </w:fldChar>
            </w:r>
            <w:r w:rsidR="00BD0781" w:rsidRPr="00760B70">
              <w:rPr>
                <w:rFonts w:ascii="Arial" w:hAnsi="Arial" w:cs="Arial"/>
                <w:color w:val="000000" w:themeColor="text1"/>
                <w:sz w:val="24"/>
                <w:szCs w:val="24"/>
              </w:rPr>
              <w:instrText xml:space="preserve"> FORMCHECKBOX </w:instrText>
            </w:r>
            <w:r w:rsidR="00FC4840">
              <w:rPr>
                <w:rFonts w:ascii="Arial" w:hAnsi="Arial" w:cs="Arial"/>
                <w:color w:val="000000" w:themeColor="text1"/>
                <w:sz w:val="24"/>
                <w:szCs w:val="24"/>
              </w:rPr>
            </w:r>
            <w:r w:rsidR="00FC4840">
              <w:rPr>
                <w:rFonts w:ascii="Arial" w:hAnsi="Arial" w:cs="Arial"/>
                <w:color w:val="000000" w:themeColor="text1"/>
                <w:sz w:val="24"/>
                <w:szCs w:val="24"/>
              </w:rPr>
              <w:fldChar w:fldCharType="separate"/>
            </w:r>
            <w:r w:rsidRPr="00760B70">
              <w:rPr>
                <w:rFonts w:ascii="Arial" w:hAnsi="Arial" w:cs="Arial"/>
                <w:color w:val="000000" w:themeColor="text1"/>
                <w:sz w:val="24"/>
                <w:szCs w:val="24"/>
              </w:rPr>
              <w:fldChar w:fldCharType="end"/>
            </w:r>
          </w:p>
        </w:tc>
        <w:tc>
          <w:tcPr>
            <w:tcW w:w="8241" w:type="dxa"/>
            <w:gridSpan w:val="5"/>
          </w:tcPr>
          <w:p w14:paraId="33315DA5" w14:textId="77777777" w:rsidR="00BD0781" w:rsidRPr="00C7411E" w:rsidRDefault="00BD0781" w:rsidP="00BD0781">
            <w:pPr>
              <w:spacing w:before="120" w:after="120"/>
              <w:rPr>
                <w:rFonts w:ascii="Arial" w:hAnsi="Arial" w:cs="Arial"/>
                <w:sz w:val="24"/>
                <w:szCs w:val="24"/>
              </w:rPr>
            </w:pPr>
            <w:r w:rsidRPr="00C7411E">
              <w:rPr>
                <w:rFonts w:ascii="Arial" w:hAnsi="Arial" w:cs="Arial"/>
                <w:sz w:val="24"/>
                <w:szCs w:val="24"/>
              </w:rPr>
              <w:t xml:space="preserve">As a result of analysis from monitoring the impact </w:t>
            </w:r>
            <w:r w:rsidRPr="00C7411E">
              <w:rPr>
                <w:rFonts w:ascii="Arial" w:hAnsi="Arial" w:cs="Arial"/>
                <w:i/>
                <w:sz w:val="24"/>
                <w:szCs w:val="24"/>
              </w:rPr>
              <w:t>(please give details):</w:t>
            </w:r>
          </w:p>
        </w:tc>
      </w:tr>
      <w:tr w:rsidR="00BD0781" w:rsidRPr="00C7411E" w14:paraId="78E9DF76" w14:textId="77777777" w:rsidTr="001E0DA6">
        <w:trPr>
          <w:trHeight w:val="60"/>
        </w:trPr>
        <w:tc>
          <w:tcPr>
            <w:tcW w:w="635" w:type="dxa"/>
            <w:vMerge/>
          </w:tcPr>
          <w:p w14:paraId="1250535B" w14:textId="77777777" w:rsidR="00BD0781" w:rsidRPr="00C7411E" w:rsidRDefault="00BD0781" w:rsidP="00F305B6">
            <w:pPr>
              <w:spacing w:before="120" w:after="120"/>
              <w:rPr>
                <w:rFonts w:ascii="Arial" w:hAnsi="Arial" w:cs="Arial"/>
                <w:b/>
                <w:sz w:val="24"/>
                <w:szCs w:val="24"/>
              </w:rPr>
            </w:pPr>
          </w:p>
        </w:tc>
        <w:tc>
          <w:tcPr>
            <w:tcW w:w="673" w:type="dxa"/>
          </w:tcPr>
          <w:p w14:paraId="2E9A9164" w14:textId="77777777" w:rsidR="00BD0781" w:rsidRPr="00C7411E" w:rsidRDefault="00BD0781" w:rsidP="00A475A4">
            <w:pPr>
              <w:spacing w:before="120" w:after="120"/>
              <w:rPr>
                <w:rFonts w:ascii="Arial" w:hAnsi="Arial" w:cs="Arial"/>
                <w:sz w:val="24"/>
                <w:szCs w:val="24"/>
              </w:rPr>
            </w:pPr>
          </w:p>
        </w:tc>
        <w:tc>
          <w:tcPr>
            <w:tcW w:w="8241" w:type="dxa"/>
            <w:gridSpan w:val="5"/>
          </w:tcPr>
          <w:p w14:paraId="7AC8802B" w14:textId="77777777" w:rsidR="00BD0781" w:rsidRPr="00C7411E" w:rsidRDefault="00BD0781" w:rsidP="00BD0781">
            <w:pPr>
              <w:spacing w:before="120" w:after="120"/>
              <w:rPr>
                <w:rFonts w:ascii="Arial" w:hAnsi="Arial" w:cs="Arial"/>
                <w:sz w:val="24"/>
                <w:szCs w:val="24"/>
              </w:rPr>
            </w:pPr>
          </w:p>
        </w:tc>
      </w:tr>
      <w:tr w:rsidR="00BD0781" w:rsidRPr="00C7411E" w14:paraId="006F8E01" w14:textId="77777777" w:rsidTr="001E0DA6">
        <w:trPr>
          <w:trHeight w:val="60"/>
        </w:trPr>
        <w:tc>
          <w:tcPr>
            <w:tcW w:w="635" w:type="dxa"/>
            <w:vMerge/>
          </w:tcPr>
          <w:p w14:paraId="3F2EBD29" w14:textId="77777777" w:rsidR="00BD0781" w:rsidRPr="00C7411E" w:rsidRDefault="00BD0781" w:rsidP="00F305B6">
            <w:pPr>
              <w:spacing w:before="120" w:after="120"/>
              <w:rPr>
                <w:rFonts w:ascii="Arial" w:hAnsi="Arial" w:cs="Arial"/>
                <w:b/>
                <w:sz w:val="24"/>
                <w:szCs w:val="24"/>
              </w:rPr>
            </w:pPr>
          </w:p>
        </w:tc>
        <w:tc>
          <w:tcPr>
            <w:tcW w:w="673" w:type="dxa"/>
          </w:tcPr>
          <w:p w14:paraId="7F1B9B24" w14:textId="77777777" w:rsidR="00BD0781" w:rsidRPr="00C7411E" w:rsidRDefault="00B64B05" w:rsidP="00A475A4">
            <w:pPr>
              <w:spacing w:before="120" w:after="120"/>
              <w:rPr>
                <w:rFonts w:ascii="Arial" w:hAnsi="Arial" w:cs="Arial"/>
                <w:sz w:val="24"/>
                <w:szCs w:val="24"/>
              </w:rPr>
            </w:pPr>
            <w:r>
              <w:rPr>
                <w:rFonts w:ascii="Arial" w:hAnsi="Arial" w:cs="Arial"/>
                <w:sz w:val="24"/>
                <w:szCs w:val="24"/>
              </w:rPr>
              <w:fldChar w:fldCharType="begin">
                <w:ffData>
                  <w:name w:val=""/>
                  <w:enabled/>
                  <w:calcOnExit w:val="0"/>
                  <w:checkBox>
                    <w:size w:val="20"/>
                    <w:default w:val="0"/>
                  </w:checkBox>
                </w:ffData>
              </w:fldChar>
            </w:r>
            <w:r>
              <w:rPr>
                <w:rFonts w:ascii="Arial" w:hAnsi="Arial" w:cs="Arial"/>
                <w:sz w:val="24"/>
                <w:szCs w:val="24"/>
              </w:rPr>
              <w:instrText xml:space="preserve"> FORMCHECKBOX </w:instrText>
            </w:r>
            <w:r w:rsidR="00FC4840">
              <w:rPr>
                <w:rFonts w:ascii="Arial" w:hAnsi="Arial" w:cs="Arial"/>
                <w:sz w:val="24"/>
                <w:szCs w:val="24"/>
              </w:rPr>
            </w:r>
            <w:r w:rsidR="00FC4840">
              <w:rPr>
                <w:rFonts w:ascii="Arial" w:hAnsi="Arial" w:cs="Arial"/>
                <w:sz w:val="24"/>
                <w:szCs w:val="24"/>
              </w:rPr>
              <w:fldChar w:fldCharType="separate"/>
            </w:r>
            <w:r>
              <w:rPr>
                <w:rFonts w:ascii="Arial" w:hAnsi="Arial" w:cs="Arial"/>
                <w:sz w:val="24"/>
                <w:szCs w:val="24"/>
              </w:rPr>
              <w:fldChar w:fldCharType="end"/>
            </w:r>
          </w:p>
        </w:tc>
        <w:tc>
          <w:tcPr>
            <w:tcW w:w="8241" w:type="dxa"/>
            <w:gridSpan w:val="5"/>
          </w:tcPr>
          <w:p w14:paraId="611BBEB2" w14:textId="77777777" w:rsidR="00BD0781" w:rsidRPr="00C7411E" w:rsidRDefault="00BD0781" w:rsidP="00BD0781">
            <w:pPr>
              <w:spacing w:before="120" w:after="120"/>
              <w:rPr>
                <w:rFonts w:ascii="Arial" w:hAnsi="Arial" w:cs="Arial"/>
                <w:sz w:val="24"/>
                <w:szCs w:val="24"/>
              </w:rPr>
            </w:pPr>
            <w:r w:rsidRPr="00C7411E">
              <w:rPr>
                <w:rFonts w:ascii="Arial" w:hAnsi="Arial" w:cs="Arial"/>
                <w:sz w:val="24"/>
                <w:szCs w:val="24"/>
              </w:rPr>
              <w:t xml:space="preserve">As a result of changes to access to information and services </w:t>
            </w:r>
            <w:r w:rsidRPr="00C7411E">
              <w:rPr>
                <w:rFonts w:ascii="Arial" w:hAnsi="Arial" w:cs="Arial"/>
                <w:i/>
                <w:sz w:val="24"/>
                <w:szCs w:val="24"/>
              </w:rPr>
              <w:t>(please specify and give details)</w:t>
            </w:r>
            <w:r w:rsidRPr="00C7411E">
              <w:rPr>
                <w:rFonts w:ascii="Arial" w:hAnsi="Arial" w:cs="Arial"/>
                <w:sz w:val="24"/>
                <w:szCs w:val="24"/>
              </w:rPr>
              <w:t xml:space="preserve">: </w:t>
            </w:r>
          </w:p>
        </w:tc>
      </w:tr>
      <w:tr w:rsidR="00BD0781" w:rsidRPr="00C7411E" w14:paraId="4BD68AAF" w14:textId="77777777" w:rsidTr="001E0DA6">
        <w:trPr>
          <w:trHeight w:val="60"/>
        </w:trPr>
        <w:tc>
          <w:tcPr>
            <w:tcW w:w="635" w:type="dxa"/>
            <w:vMerge/>
          </w:tcPr>
          <w:p w14:paraId="52A77FF3" w14:textId="77777777" w:rsidR="00BD0781" w:rsidRPr="00C7411E" w:rsidRDefault="00BD0781" w:rsidP="00F305B6">
            <w:pPr>
              <w:spacing w:before="120" w:after="120"/>
              <w:rPr>
                <w:rFonts w:ascii="Arial" w:hAnsi="Arial" w:cs="Arial"/>
                <w:b/>
                <w:sz w:val="24"/>
                <w:szCs w:val="24"/>
              </w:rPr>
            </w:pPr>
          </w:p>
        </w:tc>
        <w:tc>
          <w:tcPr>
            <w:tcW w:w="673" w:type="dxa"/>
          </w:tcPr>
          <w:p w14:paraId="7EE460F8" w14:textId="77777777" w:rsidR="00BD0781" w:rsidRPr="00C7411E" w:rsidRDefault="00BD0781" w:rsidP="00A475A4">
            <w:pPr>
              <w:spacing w:before="120" w:after="120"/>
              <w:rPr>
                <w:rFonts w:ascii="Arial" w:hAnsi="Arial" w:cs="Arial"/>
                <w:sz w:val="24"/>
                <w:szCs w:val="24"/>
              </w:rPr>
            </w:pPr>
          </w:p>
        </w:tc>
        <w:tc>
          <w:tcPr>
            <w:tcW w:w="8241" w:type="dxa"/>
            <w:gridSpan w:val="5"/>
          </w:tcPr>
          <w:p w14:paraId="1A6911A4" w14:textId="77777777" w:rsidR="00BD0781" w:rsidRPr="00C7411E" w:rsidRDefault="00DC6402" w:rsidP="00BD0781">
            <w:pPr>
              <w:spacing w:before="120" w:after="120"/>
              <w:rPr>
                <w:rFonts w:ascii="Arial" w:hAnsi="Arial" w:cs="Arial"/>
                <w:sz w:val="24"/>
                <w:szCs w:val="24"/>
              </w:rPr>
            </w:pPr>
            <w:r w:rsidRPr="00C7411E">
              <w:rPr>
                <w:rFonts w:ascii="Arial" w:hAnsi="Arial" w:cs="Arial"/>
                <w:sz w:val="24"/>
                <w:szCs w:val="24"/>
              </w:rPr>
              <w:fldChar w:fldCharType="begin">
                <w:ffData>
                  <w:name w:val="Text19"/>
                  <w:enabled/>
                  <w:calcOnExit w:val="0"/>
                  <w:textInput/>
                </w:ffData>
              </w:fldChar>
            </w:r>
            <w:r w:rsidR="00BD0781" w:rsidRPr="00C7411E">
              <w:rPr>
                <w:rFonts w:ascii="Arial" w:hAnsi="Arial" w:cs="Arial"/>
                <w:sz w:val="24"/>
                <w:szCs w:val="24"/>
              </w:rPr>
              <w:instrText xml:space="preserve"> FORMTEXT </w:instrText>
            </w:r>
            <w:r w:rsidRPr="00C7411E">
              <w:rPr>
                <w:rFonts w:ascii="Arial" w:hAnsi="Arial" w:cs="Arial"/>
                <w:sz w:val="24"/>
                <w:szCs w:val="24"/>
              </w:rPr>
            </w:r>
            <w:r w:rsidRPr="00C7411E">
              <w:rPr>
                <w:rFonts w:ascii="Arial" w:hAnsi="Arial" w:cs="Arial"/>
                <w:sz w:val="24"/>
                <w:szCs w:val="24"/>
              </w:rPr>
              <w:fldChar w:fldCharType="separate"/>
            </w:r>
            <w:r w:rsidR="00BD0781" w:rsidRPr="00C7411E">
              <w:rPr>
                <w:rFonts w:ascii="Arial" w:hAnsi="Arial" w:cs="Arial"/>
                <w:noProof/>
                <w:sz w:val="24"/>
                <w:szCs w:val="24"/>
              </w:rPr>
              <w:t> </w:t>
            </w:r>
            <w:r w:rsidR="00BD0781" w:rsidRPr="00C7411E">
              <w:rPr>
                <w:rFonts w:ascii="Arial" w:hAnsi="Arial" w:cs="Arial"/>
                <w:noProof/>
                <w:sz w:val="24"/>
                <w:szCs w:val="24"/>
              </w:rPr>
              <w:t> </w:t>
            </w:r>
            <w:r w:rsidR="00BD0781" w:rsidRPr="00C7411E">
              <w:rPr>
                <w:rFonts w:ascii="Arial" w:hAnsi="Arial" w:cs="Arial"/>
                <w:noProof/>
                <w:sz w:val="24"/>
                <w:szCs w:val="24"/>
              </w:rPr>
              <w:t> </w:t>
            </w:r>
            <w:r w:rsidR="00BD0781" w:rsidRPr="00C7411E">
              <w:rPr>
                <w:rFonts w:ascii="Arial" w:hAnsi="Arial" w:cs="Arial"/>
                <w:noProof/>
                <w:sz w:val="24"/>
                <w:szCs w:val="24"/>
              </w:rPr>
              <w:t> </w:t>
            </w:r>
            <w:r w:rsidR="00BD0781" w:rsidRPr="00C7411E">
              <w:rPr>
                <w:rFonts w:ascii="Arial" w:hAnsi="Arial" w:cs="Arial"/>
                <w:noProof/>
                <w:sz w:val="24"/>
                <w:szCs w:val="24"/>
              </w:rPr>
              <w:t> </w:t>
            </w:r>
            <w:r w:rsidRPr="00C7411E">
              <w:rPr>
                <w:rFonts w:ascii="Arial" w:hAnsi="Arial" w:cs="Arial"/>
                <w:sz w:val="24"/>
                <w:szCs w:val="24"/>
              </w:rPr>
              <w:fldChar w:fldCharType="end"/>
            </w:r>
          </w:p>
        </w:tc>
      </w:tr>
      <w:tr w:rsidR="00BD0781" w:rsidRPr="00C7411E" w14:paraId="7D98CD10" w14:textId="77777777" w:rsidTr="001E0DA6">
        <w:trPr>
          <w:trHeight w:val="60"/>
        </w:trPr>
        <w:tc>
          <w:tcPr>
            <w:tcW w:w="635" w:type="dxa"/>
          </w:tcPr>
          <w:p w14:paraId="009327B5" w14:textId="77777777" w:rsidR="00BD0781" w:rsidRPr="00C7411E" w:rsidRDefault="00BD0781" w:rsidP="00F305B6">
            <w:pPr>
              <w:spacing w:before="120" w:after="120"/>
              <w:rPr>
                <w:rFonts w:ascii="Arial" w:hAnsi="Arial" w:cs="Arial"/>
                <w:b/>
                <w:sz w:val="24"/>
                <w:szCs w:val="24"/>
              </w:rPr>
            </w:pPr>
          </w:p>
        </w:tc>
        <w:tc>
          <w:tcPr>
            <w:tcW w:w="673" w:type="dxa"/>
          </w:tcPr>
          <w:p w14:paraId="2866ECD9" w14:textId="77777777" w:rsidR="00BD0781" w:rsidRPr="00C7411E" w:rsidRDefault="003F4E80" w:rsidP="00BD0781">
            <w:pPr>
              <w:spacing w:before="120" w:after="120"/>
              <w:rPr>
                <w:rFonts w:ascii="Arial" w:hAnsi="Arial" w:cs="Arial"/>
                <w:sz w:val="24"/>
                <w:szCs w:val="24"/>
              </w:rPr>
            </w:pPr>
            <w:r>
              <w:rPr>
                <w:rFonts w:ascii="Arial" w:hAnsi="Arial" w:cs="Arial"/>
                <w:sz w:val="24"/>
                <w:szCs w:val="24"/>
              </w:rPr>
              <w:fldChar w:fldCharType="begin">
                <w:ffData>
                  <w:name w:val=""/>
                  <w:enabled/>
                  <w:calcOnExit w:val="0"/>
                  <w:checkBox>
                    <w:sizeAuto/>
                    <w:default w:val="0"/>
                  </w:checkBox>
                </w:ffData>
              </w:fldChar>
            </w:r>
            <w:r>
              <w:rPr>
                <w:rFonts w:ascii="Arial" w:hAnsi="Arial" w:cs="Arial"/>
                <w:sz w:val="24"/>
                <w:szCs w:val="24"/>
              </w:rPr>
              <w:instrText xml:space="preserve"> FORMCHECKBOX </w:instrText>
            </w:r>
            <w:r w:rsidR="00FC4840">
              <w:rPr>
                <w:rFonts w:ascii="Arial" w:hAnsi="Arial" w:cs="Arial"/>
                <w:sz w:val="24"/>
                <w:szCs w:val="24"/>
              </w:rPr>
            </w:r>
            <w:r w:rsidR="00FC4840">
              <w:rPr>
                <w:rFonts w:ascii="Arial" w:hAnsi="Arial" w:cs="Arial"/>
                <w:sz w:val="24"/>
                <w:szCs w:val="24"/>
              </w:rPr>
              <w:fldChar w:fldCharType="separate"/>
            </w:r>
            <w:r>
              <w:rPr>
                <w:rFonts w:ascii="Arial" w:hAnsi="Arial" w:cs="Arial"/>
                <w:sz w:val="24"/>
                <w:szCs w:val="24"/>
              </w:rPr>
              <w:fldChar w:fldCharType="end"/>
            </w:r>
          </w:p>
        </w:tc>
        <w:tc>
          <w:tcPr>
            <w:tcW w:w="8241" w:type="dxa"/>
            <w:gridSpan w:val="5"/>
          </w:tcPr>
          <w:p w14:paraId="0F990D1D" w14:textId="77777777" w:rsidR="00BD0781" w:rsidRPr="00C7411E" w:rsidRDefault="00BD0781" w:rsidP="00BD0781">
            <w:pPr>
              <w:spacing w:before="120" w:after="120"/>
              <w:rPr>
                <w:rFonts w:ascii="Arial" w:hAnsi="Arial" w:cs="Arial"/>
                <w:sz w:val="24"/>
                <w:szCs w:val="24"/>
              </w:rPr>
            </w:pPr>
            <w:r w:rsidRPr="00C7411E">
              <w:rPr>
                <w:rFonts w:ascii="Arial" w:hAnsi="Arial" w:cs="Arial"/>
                <w:sz w:val="24"/>
                <w:szCs w:val="24"/>
              </w:rPr>
              <w:t xml:space="preserve">Other </w:t>
            </w:r>
            <w:r w:rsidRPr="00C7411E">
              <w:rPr>
                <w:rFonts w:ascii="Arial" w:hAnsi="Arial" w:cs="Arial"/>
                <w:i/>
                <w:sz w:val="24"/>
                <w:szCs w:val="24"/>
              </w:rPr>
              <w:t>(please specify and give details)</w:t>
            </w:r>
            <w:r w:rsidRPr="00C7411E">
              <w:rPr>
                <w:rFonts w:ascii="Arial" w:hAnsi="Arial" w:cs="Arial"/>
                <w:sz w:val="24"/>
                <w:szCs w:val="24"/>
              </w:rPr>
              <w:t xml:space="preserve">: </w:t>
            </w:r>
          </w:p>
        </w:tc>
      </w:tr>
      <w:tr w:rsidR="00BD0781" w:rsidRPr="00C7411E" w14:paraId="0ADF0043" w14:textId="77777777" w:rsidTr="001E0DA6">
        <w:trPr>
          <w:trHeight w:val="60"/>
        </w:trPr>
        <w:tc>
          <w:tcPr>
            <w:tcW w:w="635" w:type="dxa"/>
          </w:tcPr>
          <w:p w14:paraId="69FFD7DB" w14:textId="77777777" w:rsidR="00BD0781" w:rsidRPr="00C7411E" w:rsidRDefault="00BD0781" w:rsidP="00F305B6">
            <w:pPr>
              <w:spacing w:before="120" w:after="120"/>
              <w:rPr>
                <w:rFonts w:ascii="Arial" w:hAnsi="Arial" w:cs="Arial"/>
                <w:b/>
                <w:sz w:val="24"/>
                <w:szCs w:val="24"/>
              </w:rPr>
            </w:pPr>
          </w:p>
        </w:tc>
        <w:tc>
          <w:tcPr>
            <w:tcW w:w="673" w:type="dxa"/>
          </w:tcPr>
          <w:p w14:paraId="1708EA84" w14:textId="77777777" w:rsidR="00BD0781" w:rsidRPr="00C7411E" w:rsidRDefault="00BD0781" w:rsidP="00BD0781">
            <w:pPr>
              <w:spacing w:before="120" w:after="120"/>
              <w:rPr>
                <w:rFonts w:ascii="Arial" w:hAnsi="Arial" w:cs="Arial"/>
                <w:sz w:val="24"/>
                <w:szCs w:val="24"/>
              </w:rPr>
            </w:pPr>
          </w:p>
        </w:tc>
        <w:tc>
          <w:tcPr>
            <w:tcW w:w="8241" w:type="dxa"/>
            <w:gridSpan w:val="5"/>
          </w:tcPr>
          <w:p w14:paraId="4C198A64" w14:textId="77777777" w:rsidR="00BD0781" w:rsidRPr="00C7411E" w:rsidRDefault="00BD0781" w:rsidP="00ED279B">
            <w:pPr>
              <w:spacing w:before="120" w:after="120"/>
              <w:rPr>
                <w:rFonts w:ascii="Arial" w:hAnsi="Arial" w:cs="Arial"/>
                <w:sz w:val="24"/>
                <w:szCs w:val="24"/>
              </w:rPr>
            </w:pPr>
          </w:p>
        </w:tc>
      </w:tr>
    </w:tbl>
    <w:p w14:paraId="2819CD54" w14:textId="77777777" w:rsidR="006E47C9" w:rsidRPr="00C7411E" w:rsidRDefault="006E47C9">
      <w:pPr>
        <w:rPr>
          <w:rFonts w:ascii="Arial" w:hAnsi="Arial" w:cs="Arial"/>
          <w:sz w:val="24"/>
          <w:szCs w:val="24"/>
        </w:rPr>
      </w:pPr>
    </w:p>
    <w:tbl>
      <w:tblPr>
        <w:tblStyle w:val="TableGrid"/>
        <w:tblW w:w="101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08"/>
        <w:gridCol w:w="48"/>
        <w:gridCol w:w="546"/>
        <w:gridCol w:w="172"/>
        <w:gridCol w:w="72"/>
        <w:gridCol w:w="49"/>
        <w:gridCol w:w="19"/>
        <w:gridCol w:w="218"/>
        <w:gridCol w:w="624"/>
        <w:gridCol w:w="227"/>
        <w:gridCol w:w="55"/>
        <w:gridCol w:w="124"/>
        <w:gridCol w:w="418"/>
        <w:gridCol w:w="135"/>
        <w:gridCol w:w="27"/>
        <w:gridCol w:w="140"/>
        <w:gridCol w:w="138"/>
        <w:gridCol w:w="314"/>
        <w:gridCol w:w="154"/>
        <w:gridCol w:w="415"/>
        <w:gridCol w:w="133"/>
        <w:gridCol w:w="174"/>
        <w:gridCol w:w="153"/>
        <w:gridCol w:w="375"/>
        <w:gridCol w:w="219"/>
        <w:gridCol w:w="132"/>
        <w:gridCol w:w="634"/>
        <w:gridCol w:w="241"/>
        <w:gridCol w:w="296"/>
        <w:gridCol w:w="616"/>
        <w:gridCol w:w="115"/>
        <w:gridCol w:w="574"/>
        <w:gridCol w:w="115"/>
        <w:gridCol w:w="759"/>
        <w:gridCol w:w="1126"/>
      </w:tblGrid>
      <w:tr w:rsidR="00BD0781" w:rsidRPr="00C7411E" w14:paraId="320C8257" w14:textId="77777777" w:rsidTr="00AB1610">
        <w:trPr>
          <w:gridAfter w:val="1"/>
          <w:wAfter w:w="1126" w:type="dxa"/>
          <w:trHeight w:val="709"/>
        </w:trPr>
        <w:tc>
          <w:tcPr>
            <w:tcW w:w="9039" w:type="dxa"/>
            <w:gridSpan w:val="34"/>
          </w:tcPr>
          <w:p w14:paraId="00E6D1D5" w14:textId="77777777" w:rsidR="009D2CD7" w:rsidRPr="00BD6642" w:rsidRDefault="00BD0781" w:rsidP="00BD6642">
            <w:pPr>
              <w:spacing w:before="120" w:after="120"/>
              <w:rPr>
                <w:rFonts w:ascii="Arial" w:hAnsi="Arial" w:cs="Arial"/>
                <w:b/>
                <w:sz w:val="24"/>
                <w:szCs w:val="24"/>
                <w:u w:val="single"/>
              </w:rPr>
            </w:pPr>
            <w:r w:rsidRPr="00BD6642">
              <w:rPr>
                <w:rFonts w:ascii="Arial" w:hAnsi="Arial" w:cs="Arial"/>
                <w:b/>
                <w:sz w:val="24"/>
                <w:szCs w:val="24"/>
                <w:u w:val="single"/>
              </w:rPr>
              <w:lastRenderedPageBreak/>
              <w:t xml:space="preserve">Section 2:  </w:t>
            </w:r>
            <w:r w:rsidR="004365C2" w:rsidRPr="00BD6642">
              <w:rPr>
                <w:rFonts w:ascii="Arial" w:hAnsi="Arial" w:cs="Arial"/>
                <w:b/>
                <w:sz w:val="24"/>
                <w:szCs w:val="24"/>
                <w:u w:val="single"/>
              </w:rPr>
              <w:t>Progress on Equality Scheme</w:t>
            </w:r>
            <w:r w:rsidR="00534B70" w:rsidRPr="00BD6642">
              <w:rPr>
                <w:rFonts w:ascii="Arial" w:hAnsi="Arial" w:cs="Arial"/>
                <w:b/>
                <w:sz w:val="24"/>
                <w:szCs w:val="24"/>
                <w:u w:val="single"/>
              </w:rPr>
              <w:t xml:space="preserve"> commitments</w:t>
            </w:r>
            <w:r w:rsidR="004365C2" w:rsidRPr="00BD6642">
              <w:rPr>
                <w:rFonts w:ascii="Arial" w:hAnsi="Arial" w:cs="Arial"/>
                <w:b/>
                <w:sz w:val="24"/>
                <w:szCs w:val="24"/>
                <w:u w:val="single"/>
              </w:rPr>
              <w:t xml:space="preserve"> and</w:t>
            </w:r>
            <w:r w:rsidR="00F26DE8" w:rsidRPr="00BD6642">
              <w:rPr>
                <w:rFonts w:ascii="Arial" w:hAnsi="Arial" w:cs="Arial"/>
                <w:b/>
                <w:sz w:val="24"/>
                <w:szCs w:val="24"/>
                <w:u w:val="single"/>
              </w:rPr>
              <w:t xml:space="preserve"> a</w:t>
            </w:r>
            <w:r w:rsidR="004365C2" w:rsidRPr="00BD6642">
              <w:rPr>
                <w:rFonts w:ascii="Arial" w:hAnsi="Arial" w:cs="Arial"/>
                <w:b/>
                <w:sz w:val="24"/>
                <w:szCs w:val="24"/>
                <w:u w:val="single"/>
              </w:rPr>
              <w:t xml:space="preserve">ction </w:t>
            </w:r>
            <w:r w:rsidR="00BD6642">
              <w:rPr>
                <w:rFonts w:ascii="Arial" w:hAnsi="Arial" w:cs="Arial"/>
                <w:b/>
                <w:sz w:val="24"/>
                <w:szCs w:val="24"/>
                <w:u w:val="single"/>
              </w:rPr>
              <w:t>p</w:t>
            </w:r>
            <w:r w:rsidR="004365C2" w:rsidRPr="00BD6642">
              <w:rPr>
                <w:rFonts w:ascii="Arial" w:hAnsi="Arial" w:cs="Arial"/>
                <w:b/>
                <w:sz w:val="24"/>
                <w:szCs w:val="24"/>
                <w:u w:val="single"/>
              </w:rPr>
              <w:t>lan</w:t>
            </w:r>
            <w:r w:rsidR="00F26DE8" w:rsidRPr="00BD6642">
              <w:rPr>
                <w:rFonts w:ascii="Arial" w:hAnsi="Arial" w:cs="Arial"/>
                <w:b/>
                <w:sz w:val="24"/>
                <w:szCs w:val="24"/>
                <w:u w:val="single"/>
              </w:rPr>
              <w:t>s/</w:t>
            </w:r>
            <w:r w:rsidR="004365C2" w:rsidRPr="00BD6642">
              <w:rPr>
                <w:rFonts w:ascii="Arial" w:hAnsi="Arial" w:cs="Arial"/>
                <w:b/>
                <w:sz w:val="24"/>
                <w:szCs w:val="24"/>
                <w:u w:val="single"/>
              </w:rPr>
              <w:t>measures</w:t>
            </w:r>
            <w:r w:rsidRPr="00BD6642">
              <w:rPr>
                <w:rFonts w:ascii="Arial" w:hAnsi="Arial" w:cs="Arial"/>
                <w:b/>
                <w:sz w:val="24"/>
                <w:szCs w:val="24"/>
                <w:u w:val="single"/>
              </w:rPr>
              <w:t xml:space="preserve"> </w:t>
            </w:r>
          </w:p>
        </w:tc>
      </w:tr>
      <w:tr w:rsidR="00414698" w:rsidRPr="00C7411E" w14:paraId="4F658E36" w14:textId="77777777" w:rsidTr="00AB1610">
        <w:trPr>
          <w:gridAfter w:val="1"/>
          <w:wAfter w:w="1126" w:type="dxa"/>
        </w:trPr>
        <w:tc>
          <w:tcPr>
            <w:tcW w:w="9039" w:type="dxa"/>
            <w:gridSpan w:val="34"/>
          </w:tcPr>
          <w:p w14:paraId="24F112A8" w14:textId="77777777" w:rsidR="00414698" w:rsidRPr="00C7411E" w:rsidRDefault="00414698" w:rsidP="00414698">
            <w:pPr>
              <w:spacing w:before="120" w:after="120"/>
              <w:rPr>
                <w:rFonts w:ascii="Arial" w:hAnsi="Arial" w:cs="Arial"/>
                <w:b/>
                <w:sz w:val="24"/>
                <w:szCs w:val="24"/>
              </w:rPr>
            </w:pPr>
            <w:r w:rsidRPr="00C7411E">
              <w:rPr>
                <w:rFonts w:ascii="Arial" w:hAnsi="Arial" w:cs="Arial"/>
                <w:b/>
                <w:sz w:val="24"/>
                <w:szCs w:val="24"/>
              </w:rPr>
              <w:t>Arrangements for assessing compliance (Model Equality Scheme Chapter 2)</w:t>
            </w:r>
          </w:p>
        </w:tc>
      </w:tr>
      <w:tr w:rsidR="00F305B6" w:rsidRPr="00C7411E" w14:paraId="631098B1" w14:textId="77777777" w:rsidTr="00AB1610">
        <w:trPr>
          <w:gridAfter w:val="1"/>
          <w:wAfter w:w="1126" w:type="dxa"/>
        </w:trPr>
        <w:tc>
          <w:tcPr>
            <w:tcW w:w="608" w:type="dxa"/>
          </w:tcPr>
          <w:p w14:paraId="060D8147" w14:textId="77777777" w:rsidR="00F305B6" w:rsidRPr="002D23DB" w:rsidRDefault="00CB7E48" w:rsidP="00F305B6">
            <w:pPr>
              <w:pStyle w:val="ListNumber"/>
              <w:numPr>
                <w:ilvl w:val="0"/>
                <w:numId w:val="0"/>
              </w:numPr>
              <w:rPr>
                <w:rFonts w:ascii="Arial" w:hAnsi="Arial" w:cs="Arial"/>
                <w:b/>
                <w:color w:val="C0504D" w:themeColor="accent2"/>
                <w:sz w:val="24"/>
                <w:szCs w:val="24"/>
              </w:rPr>
            </w:pPr>
            <w:r w:rsidRPr="002D23DB">
              <w:rPr>
                <w:rFonts w:ascii="Arial" w:hAnsi="Arial" w:cs="Arial"/>
                <w:b/>
                <w:color w:val="C0504D" w:themeColor="accent2"/>
                <w:sz w:val="24"/>
                <w:szCs w:val="24"/>
              </w:rPr>
              <w:t>4</w:t>
            </w:r>
          </w:p>
        </w:tc>
        <w:tc>
          <w:tcPr>
            <w:tcW w:w="8431" w:type="dxa"/>
            <w:gridSpan w:val="33"/>
          </w:tcPr>
          <w:p w14:paraId="4F253FE2" w14:textId="77777777" w:rsidR="00F305B6" w:rsidRPr="002D23DB" w:rsidRDefault="00F305B6" w:rsidP="00A74D97">
            <w:pPr>
              <w:pStyle w:val="ListNumber"/>
              <w:numPr>
                <w:ilvl w:val="0"/>
                <w:numId w:val="0"/>
              </w:numPr>
              <w:rPr>
                <w:rFonts w:ascii="Arial" w:hAnsi="Arial" w:cs="Arial"/>
                <w:b/>
                <w:color w:val="C0504D" w:themeColor="accent2"/>
                <w:sz w:val="24"/>
                <w:szCs w:val="24"/>
              </w:rPr>
            </w:pPr>
            <w:r w:rsidRPr="002D23DB">
              <w:rPr>
                <w:rFonts w:ascii="Arial" w:hAnsi="Arial" w:cs="Arial"/>
                <w:color w:val="C0504D" w:themeColor="accent2"/>
                <w:sz w:val="24"/>
                <w:szCs w:val="24"/>
              </w:rPr>
              <w:t xml:space="preserve">Were the Section 75 statutory duties integrated within job descriptions during </w:t>
            </w:r>
            <w:r w:rsidR="009D26F3" w:rsidRPr="002D23DB">
              <w:rPr>
                <w:rFonts w:ascii="Arial" w:hAnsi="Arial" w:cs="Arial"/>
                <w:color w:val="C0504D" w:themeColor="accent2"/>
                <w:sz w:val="24"/>
                <w:szCs w:val="24"/>
              </w:rPr>
              <w:t>the 20</w:t>
            </w:r>
            <w:r w:rsidR="007879DF">
              <w:rPr>
                <w:rFonts w:ascii="Arial" w:hAnsi="Arial" w:cs="Arial"/>
                <w:color w:val="C0504D" w:themeColor="accent2"/>
                <w:sz w:val="24"/>
                <w:szCs w:val="24"/>
              </w:rPr>
              <w:t>19</w:t>
            </w:r>
            <w:r w:rsidR="009D26F3" w:rsidRPr="002D23DB">
              <w:rPr>
                <w:rFonts w:ascii="Arial" w:hAnsi="Arial" w:cs="Arial"/>
                <w:color w:val="C0504D" w:themeColor="accent2"/>
                <w:sz w:val="24"/>
                <w:szCs w:val="24"/>
              </w:rPr>
              <w:t>-</w:t>
            </w:r>
            <w:r w:rsidR="007879DF">
              <w:rPr>
                <w:rFonts w:ascii="Arial" w:hAnsi="Arial" w:cs="Arial"/>
                <w:color w:val="C0504D" w:themeColor="accent2"/>
                <w:sz w:val="24"/>
                <w:szCs w:val="24"/>
              </w:rPr>
              <w:t>20</w:t>
            </w:r>
            <w:r w:rsidRPr="002D23DB">
              <w:rPr>
                <w:rFonts w:ascii="Arial" w:hAnsi="Arial" w:cs="Arial"/>
                <w:color w:val="C0504D" w:themeColor="accent2"/>
                <w:sz w:val="24"/>
                <w:szCs w:val="24"/>
              </w:rPr>
              <w:t xml:space="preserve"> reporting period?</w:t>
            </w:r>
            <w:r w:rsidR="009D26F3" w:rsidRPr="002D23DB">
              <w:rPr>
                <w:rFonts w:ascii="Arial" w:hAnsi="Arial" w:cs="Arial"/>
                <w:color w:val="C0504D" w:themeColor="accent2"/>
                <w:sz w:val="24"/>
                <w:szCs w:val="24"/>
              </w:rPr>
              <w:t xml:space="preserve"> </w:t>
            </w:r>
            <w:r w:rsidR="009D26F3" w:rsidRPr="002D23DB">
              <w:rPr>
                <w:rFonts w:ascii="Arial" w:hAnsi="Arial" w:cs="Arial"/>
                <w:i/>
                <w:color w:val="C0504D" w:themeColor="accent2"/>
                <w:sz w:val="24"/>
                <w:szCs w:val="24"/>
              </w:rPr>
              <w:t>(tick one box only)</w:t>
            </w:r>
          </w:p>
        </w:tc>
      </w:tr>
      <w:tr w:rsidR="00F305B6" w:rsidRPr="00C7411E" w14:paraId="57008761" w14:textId="77777777" w:rsidTr="00AB1610">
        <w:trPr>
          <w:gridAfter w:val="1"/>
          <w:wAfter w:w="1126" w:type="dxa"/>
          <w:trHeight w:val="120"/>
        </w:trPr>
        <w:tc>
          <w:tcPr>
            <w:tcW w:w="608" w:type="dxa"/>
            <w:vMerge w:val="restart"/>
          </w:tcPr>
          <w:p w14:paraId="0EBEA51B" w14:textId="77777777" w:rsidR="00F305B6" w:rsidRPr="00C7411E" w:rsidRDefault="00F305B6" w:rsidP="00A475A4">
            <w:pPr>
              <w:spacing w:before="120" w:after="120"/>
              <w:rPr>
                <w:rFonts w:ascii="Arial" w:hAnsi="Arial" w:cs="Arial"/>
                <w:b/>
                <w:sz w:val="24"/>
                <w:szCs w:val="24"/>
              </w:rPr>
            </w:pPr>
          </w:p>
        </w:tc>
        <w:tc>
          <w:tcPr>
            <w:tcW w:w="838" w:type="dxa"/>
            <w:gridSpan w:val="4"/>
          </w:tcPr>
          <w:p w14:paraId="42D0B860" w14:textId="77777777" w:rsidR="00F305B6" w:rsidRPr="00C7411E" w:rsidRDefault="00DC6402" w:rsidP="00F305B6">
            <w:pPr>
              <w:spacing w:before="120" w:after="120"/>
              <w:jc w:val="right"/>
              <w:rPr>
                <w:rFonts w:ascii="Arial" w:hAnsi="Arial" w:cs="Arial"/>
                <w:sz w:val="24"/>
                <w:szCs w:val="24"/>
              </w:rPr>
            </w:pPr>
            <w:r w:rsidRPr="00C7411E">
              <w:rPr>
                <w:rFonts w:ascii="Arial" w:hAnsi="Arial" w:cs="Arial"/>
                <w:sz w:val="24"/>
                <w:szCs w:val="24"/>
              </w:rPr>
              <w:fldChar w:fldCharType="begin">
                <w:ffData>
                  <w:name w:val="Check2"/>
                  <w:enabled/>
                  <w:calcOnExit w:val="0"/>
                  <w:checkBox>
                    <w:sizeAuto/>
                    <w:default w:val="0"/>
                  </w:checkBox>
                </w:ffData>
              </w:fldChar>
            </w:r>
            <w:bookmarkStart w:id="2" w:name="Check2"/>
            <w:r w:rsidR="00F305B6" w:rsidRPr="00C7411E">
              <w:rPr>
                <w:rFonts w:ascii="Arial" w:hAnsi="Arial" w:cs="Arial"/>
                <w:sz w:val="24"/>
                <w:szCs w:val="24"/>
              </w:rPr>
              <w:instrText xml:space="preserve"> FORMCHECKBOX </w:instrText>
            </w:r>
            <w:r w:rsidR="00FC4840">
              <w:rPr>
                <w:rFonts w:ascii="Arial" w:hAnsi="Arial" w:cs="Arial"/>
                <w:sz w:val="24"/>
                <w:szCs w:val="24"/>
              </w:rPr>
            </w:r>
            <w:r w:rsidR="00FC4840">
              <w:rPr>
                <w:rFonts w:ascii="Arial" w:hAnsi="Arial" w:cs="Arial"/>
                <w:sz w:val="24"/>
                <w:szCs w:val="24"/>
              </w:rPr>
              <w:fldChar w:fldCharType="separate"/>
            </w:r>
            <w:r w:rsidRPr="00C7411E">
              <w:rPr>
                <w:rFonts w:ascii="Arial" w:hAnsi="Arial" w:cs="Arial"/>
                <w:sz w:val="24"/>
                <w:szCs w:val="24"/>
              </w:rPr>
              <w:fldChar w:fldCharType="end"/>
            </w:r>
            <w:bookmarkEnd w:id="2"/>
          </w:p>
        </w:tc>
        <w:tc>
          <w:tcPr>
            <w:tcW w:w="7593" w:type="dxa"/>
            <w:gridSpan w:val="29"/>
          </w:tcPr>
          <w:p w14:paraId="5C3E2439" w14:textId="77777777" w:rsidR="00F305B6" w:rsidRPr="00C7411E" w:rsidRDefault="00F305B6" w:rsidP="00F305B6">
            <w:pPr>
              <w:spacing w:before="120" w:after="120"/>
              <w:rPr>
                <w:rFonts w:ascii="Arial" w:hAnsi="Arial" w:cs="Arial"/>
                <w:sz w:val="24"/>
                <w:szCs w:val="24"/>
              </w:rPr>
            </w:pPr>
            <w:r w:rsidRPr="00C7411E">
              <w:rPr>
                <w:rFonts w:ascii="Arial" w:hAnsi="Arial" w:cs="Arial"/>
                <w:sz w:val="24"/>
                <w:szCs w:val="24"/>
              </w:rPr>
              <w:t>Yes, organisation wide</w:t>
            </w:r>
          </w:p>
        </w:tc>
      </w:tr>
      <w:tr w:rsidR="00F305B6" w:rsidRPr="00C7411E" w14:paraId="3B97DDD5" w14:textId="77777777" w:rsidTr="00AB1610">
        <w:trPr>
          <w:gridAfter w:val="1"/>
          <w:wAfter w:w="1126" w:type="dxa"/>
          <w:trHeight w:val="119"/>
        </w:trPr>
        <w:tc>
          <w:tcPr>
            <w:tcW w:w="608" w:type="dxa"/>
            <w:vMerge/>
          </w:tcPr>
          <w:p w14:paraId="4A568AED" w14:textId="77777777" w:rsidR="00F305B6" w:rsidRPr="00C7411E" w:rsidRDefault="00F305B6" w:rsidP="00A475A4">
            <w:pPr>
              <w:spacing w:before="120" w:after="120"/>
              <w:rPr>
                <w:rFonts w:ascii="Arial" w:hAnsi="Arial" w:cs="Arial"/>
                <w:b/>
                <w:sz w:val="24"/>
                <w:szCs w:val="24"/>
              </w:rPr>
            </w:pPr>
          </w:p>
        </w:tc>
        <w:tc>
          <w:tcPr>
            <w:tcW w:w="838" w:type="dxa"/>
            <w:gridSpan w:val="4"/>
          </w:tcPr>
          <w:p w14:paraId="751C7525" w14:textId="77777777" w:rsidR="00F305B6" w:rsidRPr="002D23DB" w:rsidRDefault="00145545" w:rsidP="00145545">
            <w:pPr>
              <w:spacing w:before="120" w:after="120"/>
              <w:jc w:val="right"/>
              <w:rPr>
                <w:rFonts w:ascii="Arial" w:hAnsi="Arial" w:cs="Arial"/>
                <w:b/>
                <w:sz w:val="24"/>
                <w:szCs w:val="24"/>
              </w:rPr>
            </w:pPr>
            <w:r w:rsidRPr="002D23DB">
              <w:rPr>
                <w:rFonts w:ascii="Arial" w:hAnsi="Arial" w:cs="Arial"/>
                <w:b/>
                <w:sz w:val="24"/>
                <w:szCs w:val="24"/>
              </w:rPr>
              <w:t>X</w:t>
            </w:r>
          </w:p>
        </w:tc>
        <w:tc>
          <w:tcPr>
            <w:tcW w:w="7593" w:type="dxa"/>
            <w:gridSpan w:val="29"/>
          </w:tcPr>
          <w:p w14:paraId="5FC6FE7B" w14:textId="77777777" w:rsidR="00F305B6" w:rsidRPr="002D23DB" w:rsidRDefault="00F305B6" w:rsidP="00F305B6">
            <w:pPr>
              <w:spacing w:before="120" w:after="120"/>
              <w:rPr>
                <w:rFonts w:ascii="Arial" w:hAnsi="Arial" w:cs="Arial"/>
                <w:b/>
                <w:sz w:val="24"/>
                <w:szCs w:val="24"/>
              </w:rPr>
            </w:pPr>
            <w:r w:rsidRPr="002D23DB">
              <w:rPr>
                <w:rFonts w:ascii="Arial" w:hAnsi="Arial" w:cs="Arial"/>
                <w:b/>
                <w:sz w:val="24"/>
                <w:szCs w:val="24"/>
              </w:rPr>
              <w:t>Yes, some departments/jobs</w:t>
            </w:r>
          </w:p>
          <w:p w14:paraId="701DA034" w14:textId="77777777" w:rsidR="00B450F8" w:rsidRPr="008C7D5D" w:rsidRDefault="00B450F8" w:rsidP="00220E09">
            <w:pPr>
              <w:pStyle w:val="Default"/>
              <w:jc w:val="both"/>
              <w:rPr>
                <w:rFonts w:ascii="Arial" w:hAnsi="Arial" w:cs="Arial"/>
              </w:rPr>
            </w:pPr>
            <w:r w:rsidRPr="008C7D5D">
              <w:rPr>
                <w:rFonts w:ascii="Arial" w:hAnsi="Arial" w:cs="Arial"/>
              </w:rPr>
              <w:t xml:space="preserve">Integrated into relevant and appropriate job descriptions/ departments </w:t>
            </w:r>
          </w:p>
        </w:tc>
      </w:tr>
      <w:tr w:rsidR="00F305B6" w:rsidRPr="00C7411E" w14:paraId="07559D63" w14:textId="77777777" w:rsidTr="00AB1610">
        <w:trPr>
          <w:gridAfter w:val="1"/>
          <w:wAfter w:w="1126" w:type="dxa"/>
          <w:trHeight w:val="119"/>
        </w:trPr>
        <w:tc>
          <w:tcPr>
            <w:tcW w:w="608" w:type="dxa"/>
            <w:vMerge/>
          </w:tcPr>
          <w:p w14:paraId="4C26006E" w14:textId="77777777" w:rsidR="00F305B6" w:rsidRPr="00C7411E" w:rsidRDefault="00F305B6" w:rsidP="00A475A4">
            <w:pPr>
              <w:spacing w:before="120" w:after="120"/>
              <w:rPr>
                <w:rFonts w:ascii="Arial" w:hAnsi="Arial" w:cs="Arial"/>
                <w:b/>
                <w:sz w:val="24"/>
                <w:szCs w:val="24"/>
              </w:rPr>
            </w:pPr>
          </w:p>
        </w:tc>
        <w:tc>
          <w:tcPr>
            <w:tcW w:w="838" w:type="dxa"/>
            <w:gridSpan w:val="4"/>
          </w:tcPr>
          <w:p w14:paraId="68EB63CF" w14:textId="77777777" w:rsidR="00F305B6" w:rsidRPr="00C7411E" w:rsidRDefault="00DC6402" w:rsidP="00F305B6">
            <w:pPr>
              <w:spacing w:before="120" w:after="120"/>
              <w:jc w:val="right"/>
              <w:rPr>
                <w:rFonts w:ascii="Arial" w:hAnsi="Arial" w:cs="Arial"/>
                <w:sz w:val="24"/>
                <w:szCs w:val="24"/>
              </w:rPr>
            </w:pPr>
            <w:r w:rsidRPr="00C7411E">
              <w:rPr>
                <w:rFonts w:ascii="Arial" w:hAnsi="Arial" w:cs="Arial"/>
                <w:sz w:val="24"/>
                <w:szCs w:val="24"/>
              </w:rPr>
              <w:fldChar w:fldCharType="begin">
                <w:ffData>
                  <w:name w:val="Check2"/>
                  <w:enabled/>
                  <w:calcOnExit w:val="0"/>
                  <w:checkBox>
                    <w:sizeAuto/>
                    <w:default w:val="0"/>
                  </w:checkBox>
                </w:ffData>
              </w:fldChar>
            </w:r>
            <w:r w:rsidR="00F305B6" w:rsidRPr="00C7411E">
              <w:rPr>
                <w:rFonts w:ascii="Arial" w:hAnsi="Arial" w:cs="Arial"/>
                <w:sz w:val="24"/>
                <w:szCs w:val="24"/>
              </w:rPr>
              <w:instrText xml:space="preserve"> FORMCHECKBOX </w:instrText>
            </w:r>
            <w:r w:rsidR="00FC4840">
              <w:rPr>
                <w:rFonts w:ascii="Arial" w:hAnsi="Arial" w:cs="Arial"/>
                <w:sz w:val="24"/>
                <w:szCs w:val="24"/>
              </w:rPr>
            </w:r>
            <w:r w:rsidR="00FC4840">
              <w:rPr>
                <w:rFonts w:ascii="Arial" w:hAnsi="Arial" w:cs="Arial"/>
                <w:sz w:val="24"/>
                <w:szCs w:val="24"/>
              </w:rPr>
              <w:fldChar w:fldCharType="separate"/>
            </w:r>
            <w:r w:rsidRPr="00C7411E">
              <w:rPr>
                <w:rFonts w:ascii="Arial" w:hAnsi="Arial" w:cs="Arial"/>
                <w:sz w:val="24"/>
                <w:szCs w:val="24"/>
              </w:rPr>
              <w:fldChar w:fldCharType="end"/>
            </w:r>
          </w:p>
        </w:tc>
        <w:tc>
          <w:tcPr>
            <w:tcW w:w="7593" w:type="dxa"/>
            <w:gridSpan w:val="29"/>
          </w:tcPr>
          <w:p w14:paraId="2960F2F6" w14:textId="77777777" w:rsidR="00F305B6" w:rsidRPr="00C7411E" w:rsidRDefault="00F305B6" w:rsidP="00F305B6">
            <w:pPr>
              <w:spacing w:before="120" w:after="120"/>
              <w:rPr>
                <w:rFonts w:ascii="Arial" w:hAnsi="Arial" w:cs="Arial"/>
                <w:sz w:val="24"/>
                <w:szCs w:val="24"/>
              </w:rPr>
            </w:pPr>
            <w:r w:rsidRPr="00C7411E">
              <w:rPr>
                <w:rFonts w:ascii="Arial" w:hAnsi="Arial" w:cs="Arial"/>
                <w:sz w:val="24"/>
                <w:szCs w:val="24"/>
              </w:rPr>
              <w:t>No, this is not an Equality Scheme commitment</w:t>
            </w:r>
          </w:p>
        </w:tc>
      </w:tr>
      <w:tr w:rsidR="00F305B6" w:rsidRPr="00C7411E" w14:paraId="783415E3" w14:textId="77777777" w:rsidTr="00AB1610">
        <w:trPr>
          <w:gridAfter w:val="1"/>
          <w:wAfter w:w="1126" w:type="dxa"/>
          <w:trHeight w:val="119"/>
        </w:trPr>
        <w:tc>
          <w:tcPr>
            <w:tcW w:w="608" w:type="dxa"/>
            <w:vMerge/>
          </w:tcPr>
          <w:p w14:paraId="7A83A685" w14:textId="77777777" w:rsidR="00F305B6" w:rsidRPr="00C7411E" w:rsidRDefault="00F305B6" w:rsidP="00A475A4">
            <w:pPr>
              <w:spacing w:before="120" w:after="120"/>
              <w:rPr>
                <w:rFonts w:ascii="Arial" w:hAnsi="Arial" w:cs="Arial"/>
                <w:b/>
                <w:sz w:val="24"/>
                <w:szCs w:val="24"/>
              </w:rPr>
            </w:pPr>
          </w:p>
        </w:tc>
        <w:tc>
          <w:tcPr>
            <w:tcW w:w="838" w:type="dxa"/>
            <w:gridSpan w:val="4"/>
          </w:tcPr>
          <w:p w14:paraId="27982811" w14:textId="77777777" w:rsidR="00F305B6" w:rsidRPr="00C7411E" w:rsidRDefault="00DC6402" w:rsidP="00F305B6">
            <w:pPr>
              <w:spacing w:before="120" w:after="120"/>
              <w:jc w:val="right"/>
              <w:rPr>
                <w:rFonts w:ascii="Arial" w:hAnsi="Arial" w:cs="Arial"/>
                <w:sz w:val="24"/>
                <w:szCs w:val="24"/>
              </w:rPr>
            </w:pPr>
            <w:r w:rsidRPr="00C7411E">
              <w:rPr>
                <w:rFonts w:ascii="Arial" w:hAnsi="Arial" w:cs="Arial"/>
                <w:sz w:val="24"/>
                <w:szCs w:val="24"/>
              </w:rPr>
              <w:fldChar w:fldCharType="begin">
                <w:ffData>
                  <w:name w:val="Check2"/>
                  <w:enabled/>
                  <w:calcOnExit w:val="0"/>
                  <w:checkBox>
                    <w:sizeAuto/>
                    <w:default w:val="0"/>
                  </w:checkBox>
                </w:ffData>
              </w:fldChar>
            </w:r>
            <w:r w:rsidR="00F305B6" w:rsidRPr="00C7411E">
              <w:rPr>
                <w:rFonts w:ascii="Arial" w:hAnsi="Arial" w:cs="Arial"/>
                <w:sz w:val="24"/>
                <w:szCs w:val="24"/>
              </w:rPr>
              <w:instrText xml:space="preserve"> FORMCHECKBOX </w:instrText>
            </w:r>
            <w:r w:rsidR="00FC4840">
              <w:rPr>
                <w:rFonts w:ascii="Arial" w:hAnsi="Arial" w:cs="Arial"/>
                <w:sz w:val="24"/>
                <w:szCs w:val="24"/>
              </w:rPr>
            </w:r>
            <w:r w:rsidR="00FC4840">
              <w:rPr>
                <w:rFonts w:ascii="Arial" w:hAnsi="Arial" w:cs="Arial"/>
                <w:sz w:val="24"/>
                <w:szCs w:val="24"/>
              </w:rPr>
              <w:fldChar w:fldCharType="separate"/>
            </w:r>
            <w:r w:rsidRPr="00C7411E">
              <w:rPr>
                <w:rFonts w:ascii="Arial" w:hAnsi="Arial" w:cs="Arial"/>
                <w:sz w:val="24"/>
                <w:szCs w:val="24"/>
              </w:rPr>
              <w:fldChar w:fldCharType="end"/>
            </w:r>
          </w:p>
        </w:tc>
        <w:tc>
          <w:tcPr>
            <w:tcW w:w="7593" w:type="dxa"/>
            <w:gridSpan w:val="29"/>
          </w:tcPr>
          <w:p w14:paraId="1345CF72" w14:textId="77777777" w:rsidR="00F305B6" w:rsidRPr="00C7411E" w:rsidRDefault="00F305B6" w:rsidP="001B1713">
            <w:pPr>
              <w:spacing w:before="120" w:after="120"/>
              <w:rPr>
                <w:rFonts w:ascii="Arial" w:hAnsi="Arial" w:cs="Arial"/>
                <w:sz w:val="24"/>
                <w:szCs w:val="24"/>
              </w:rPr>
            </w:pPr>
            <w:r w:rsidRPr="00C7411E">
              <w:rPr>
                <w:rFonts w:ascii="Arial" w:hAnsi="Arial" w:cs="Arial"/>
                <w:sz w:val="24"/>
                <w:szCs w:val="24"/>
              </w:rPr>
              <w:t xml:space="preserve">No, this is scheduled for later in </w:t>
            </w:r>
            <w:r w:rsidR="001B1713" w:rsidRPr="00C7411E">
              <w:rPr>
                <w:rFonts w:ascii="Arial" w:hAnsi="Arial" w:cs="Arial"/>
                <w:sz w:val="24"/>
                <w:szCs w:val="24"/>
              </w:rPr>
              <w:t>the</w:t>
            </w:r>
            <w:r w:rsidRPr="00C7411E">
              <w:rPr>
                <w:rFonts w:ascii="Arial" w:hAnsi="Arial" w:cs="Arial"/>
                <w:sz w:val="24"/>
                <w:szCs w:val="24"/>
              </w:rPr>
              <w:t xml:space="preserve"> Equality Scheme, or has already been done</w:t>
            </w:r>
          </w:p>
        </w:tc>
      </w:tr>
      <w:tr w:rsidR="00F305B6" w:rsidRPr="00C7411E" w14:paraId="65E8124F" w14:textId="77777777" w:rsidTr="00AB1610">
        <w:trPr>
          <w:gridAfter w:val="1"/>
          <w:wAfter w:w="1126" w:type="dxa"/>
          <w:trHeight w:val="119"/>
        </w:trPr>
        <w:tc>
          <w:tcPr>
            <w:tcW w:w="608" w:type="dxa"/>
            <w:vMerge/>
          </w:tcPr>
          <w:p w14:paraId="01389EA1" w14:textId="77777777" w:rsidR="00F305B6" w:rsidRPr="00C7411E" w:rsidRDefault="00F305B6" w:rsidP="00A475A4">
            <w:pPr>
              <w:spacing w:before="120" w:after="120"/>
              <w:rPr>
                <w:rFonts w:ascii="Arial" w:hAnsi="Arial" w:cs="Arial"/>
                <w:b/>
                <w:sz w:val="24"/>
                <w:szCs w:val="24"/>
              </w:rPr>
            </w:pPr>
          </w:p>
        </w:tc>
        <w:tc>
          <w:tcPr>
            <w:tcW w:w="838" w:type="dxa"/>
            <w:gridSpan w:val="4"/>
          </w:tcPr>
          <w:p w14:paraId="742A2F06" w14:textId="77777777" w:rsidR="00F305B6" w:rsidRPr="00C7411E" w:rsidRDefault="00DC6402" w:rsidP="00F305B6">
            <w:pPr>
              <w:spacing w:before="120" w:after="120"/>
              <w:jc w:val="right"/>
              <w:rPr>
                <w:rFonts w:ascii="Arial" w:hAnsi="Arial" w:cs="Arial"/>
                <w:sz w:val="24"/>
                <w:szCs w:val="24"/>
              </w:rPr>
            </w:pPr>
            <w:r w:rsidRPr="00C7411E">
              <w:rPr>
                <w:rFonts w:ascii="Arial" w:hAnsi="Arial" w:cs="Arial"/>
                <w:sz w:val="24"/>
                <w:szCs w:val="24"/>
              </w:rPr>
              <w:fldChar w:fldCharType="begin">
                <w:ffData>
                  <w:name w:val="Check2"/>
                  <w:enabled/>
                  <w:calcOnExit w:val="0"/>
                  <w:checkBox>
                    <w:sizeAuto/>
                    <w:default w:val="0"/>
                  </w:checkBox>
                </w:ffData>
              </w:fldChar>
            </w:r>
            <w:r w:rsidR="00F305B6" w:rsidRPr="00C7411E">
              <w:rPr>
                <w:rFonts w:ascii="Arial" w:hAnsi="Arial" w:cs="Arial"/>
                <w:sz w:val="24"/>
                <w:szCs w:val="24"/>
              </w:rPr>
              <w:instrText xml:space="preserve"> FORMCHECKBOX </w:instrText>
            </w:r>
            <w:r w:rsidR="00FC4840">
              <w:rPr>
                <w:rFonts w:ascii="Arial" w:hAnsi="Arial" w:cs="Arial"/>
                <w:sz w:val="24"/>
                <w:szCs w:val="24"/>
              </w:rPr>
            </w:r>
            <w:r w:rsidR="00FC4840">
              <w:rPr>
                <w:rFonts w:ascii="Arial" w:hAnsi="Arial" w:cs="Arial"/>
                <w:sz w:val="24"/>
                <w:szCs w:val="24"/>
              </w:rPr>
              <w:fldChar w:fldCharType="separate"/>
            </w:r>
            <w:r w:rsidRPr="00C7411E">
              <w:rPr>
                <w:rFonts w:ascii="Arial" w:hAnsi="Arial" w:cs="Arial"/>
                <w:sz w:val="24"/>
                <w:szCs w:val="24"/>
              </w:rPr>
              <w:fldChar w:fldCharType="end"/>
            </w:r>
          </w:p>
        </w:tc>
        <w:tc>
          <w:tcPr>
            <w:tcW w:w="7593" w:type="dxa"/>
            <w:gridSpan w:val="29"/>
          </w:tcPr>
          <w:p w14:paraId="115ADD4A" w14:textId="77777777" w:rsidR="00F305B6" w:rsidRPr="00C7411E" w:rsidRDefault="00F305B6" w:rsidP="00F305B6">
            <w:pPr>
              <w:spacing w:before="120" w:after="120"/>
              <w:rPr>
                <w:rFonts w:ascii="Arial" w:hAnsi="Arial" w:cs="Arial"/>
                <w:sz w:val="24"/>
                <w:szCs w:val="24"/>
              </w:rPr>
            </w:pPr>
            <w:r w:rsidRPr="00C7411E">
              <w:rPr>
                <w:rFonts w:ascii="Arial" w:hAnsi="Arial" w:cs="Arial"/>
                <w:sz w:val="24"/>
                <w:szCs w:val="24"/>
              </w:rPr>
              <w:t>Not applicable</w:t>
            </w:r>
          </w:p>
        </w:tc>
      </w:tr>
      <w:tr w:rsidR="00F25F10" w:rsidRPr="00C7411E" w14:paraId="397D198F" w14:textId="77777777" w:rsidTr="00AB1610">
        <w:trPr>
          <w:gridAfter w:val="1"/>
          <w:wAfter w:w="1126" w:type="dxa"/>
        </w:trPr>
        <w:tc>
          <w:tcPr>
            <w:tcW w:w="608" w:type="dxa"/>
          </w:tcPr>
          <w:p w14:paraId="131343E8" w14:textId="77777777" w:rsidR="00F25F10" w:rsidRPr="00C7411E" w:rsidRDefault="00F25F10" w:rsidP="00A475A4">
            <w:pPr>
              <w:spacing w:before="120" w:after="120"/>
              <w:rPr>
                <w:rFonts w:ascii="Arial" w:hAnsi="Arial" w:cs="Arial"/>
                <w:b/>
                <w:sz w:val="24"/>
                <w:szCs w:val="24"/>
              </w:rPr>
            </w:pPr>
          </w:p>
        </w:tc>
        <w:tc>
          <w:tcPr>
            <w:tcW w:w="8431" w:type="dxa"/>
            <w:gridSpan w:val="33"/>
            <w:vAlign w:val="center"/>
          </w:tcPr>
          <w:p w14:paraId="6520E1A3" w14:textId="77777777" w:rsidR="00F25F10" w:rsidRPr="00C7411E" w:rsidRDefault="00F25F10" w:rsidP="00F305B6">
            <w:pPr>
              <w:spacing w:before="120" w:after="120"/>
              <w:rPr>
                <w:rFonts w:ascii="Arial" w:hAnsi="Arial" w:cs="Arial"/>
                <w:sz w:val="24"/>
                <w:szCs w:val="24"/>
              </w:rPr>
            </w:pPr>
            <w:r w:rsidRPr="00C7411E">
              <w:rPr>
                <w:rFonts w:ascii="Arial" w:hAnsi="Arial" w:cs="Arial"/>
                <w:sz w:val="24"/>
                <w:szCs w:val="24"/>
              </w:rPr>
              <w:t>Please provide any details and examples:</w:t>
            </w:r>
          </w:p>
        </w:tc>
      </w:tr>
      <w:tr w:rsidR="00A475A4" w:rsidRPr="00C7411E" w14:paraId="5F3C001D" w14:textId="77777777" w:rsidTr="00AB1610">
        <w:trPr>
          <w:gridAfter w:val="1"/>
          <w:wAfter w:w="1126" w:type="dxa"/>
        </w:trPr>
        <w:tc>
          <w:tcPr>
            <w:tcW w:w="608" w:type="dxa"/>
          </w:tcPr>
          <w:p w14:paraId="0F4A59A5" w14:textId="77777777" w:rsidR="00A475A4" w:rsidRPr="00C7411E" w:rsidRDefault="00A475A4" w:rsidP="00A475A4">
            <w:pPr>
              <w:spacing w:before="120" w:after="120"/>
              <w:rPr>
                <w:rFonts w:ascii="Arial" w:hAnsi="Arial" w:cs="Arial"/>
                <w:b/>
                <w:sz w:val="24"/>
                <w:szCs w:val="24"/>
              </w:rPr>
            </w:pPr>
          </w:p>
        </w:tc>
        <w:tc>
          <w:tcPr>
            <w:tcW w:w="8431" w:type="dxa"/>
            <w:gridSpan w:val="33"/>
            <w:vAlign w:val="center"/>
          </w:tcPr>
          <w:p w14:paraId="325DC87D" w14:textId="77777777" w:rsidR="008C7D5D" w:rsidRPr="001A4B2C" w:rsidRDefault="006E45F9" w:rsidP="006E45F9">
            <w:pPr>
              <w:rPr>
                <w:rFonts w:ascii="Arial" w:hAnsi="Arial" w:cs="Arial"/>
                <w:sz w:val="24"/>
                <w:szCs w:val="24"/>
              </w:rPr>
            </w:pPr>
            <w:r w:rsidRPr="001A4B2C">
              <w:rPr>
                <w:rFonts w:ascii="Arial" w:hAnsi="Arial" w:cs="Arial"/>
                <w:sz w:val="24"/>
                <w:szCs w:val="24"/>
              </w:rPr>
              <w:t>Excerpt</w:t>
            </w:r>
            <w:r w:rsidR="00AC34CD" w:rsidRPr="001A4B2C">
              <w:rPr>
                <w:rFonts w:ascii="Arial" w:hAnsi="Arial" w:cs="Arial"/>
                <w:sz w:val="24"/>
                <w:szCs w:val="24"/>
              </w:rPr>
              <w:t xml:space="preserve"> from job description templates </w:t>
            </w:r>
            <w:r w:rsidR="008C7D5D" w:rsidRPr="001A4B2C">
              <w:rPr>
                <w:rFonts w:ascii="Arial" w:hAnsi="Arial" w:cs="Arial"/>
                <w:sz w:val="24"/>
                <w:szCs w:val="24"/>
              </w:rPr>
              <w:t>–</w:t>
            </w:r>
            <w:r w:rsidR="00AC34CD" w:rsidRPr="001A4B2C">
              <w:rPr>
                <w:rFonts w:ascii="Arial" w:hAnsi="Arial" w:cs="Arial"/>
                <w:sz w:val="24"/>
                <w:szCs w:val="24"/>
              </w:rPr>
              <w:t xml:space="preserve"> </w:t>
            </w:r>
          </w:p>
          <w:p w14:paraId="52E12A11" w14:textId="77777777" w:rsidR="008C7D5D" w:rsidRPr="001A4B2C" w:rsidRDefault="008C7D5D" w:rsidP="006E45F9">
            <w:pPr>
              <w:rPr>
                <w:rFonts w:ascii="Arial" w:hAnsi="Arial" w:cs="Arial"/>
                <w:sz w:val="24"/>
                <w:szCs w:val="24"/>
              </w:rPr>
            </w:pPr>
          </w:p>
          <w:p w14:paraId="2317B308" w14:textId="77777777" w:rsidR="00635290" w:rsidRPr="00AC34CD" w:rsidRDefault="00AC34CD" w:rsidP="008C7D5D">
            <w:pPr>
              <w:rPr>
                <w:rFonts w:ascii="Arial" w:hAnsi="Arial" w:cs="Arial"/>
                <w:sz w:val="24"/>
                <w:szCs w:val="24"/>
              </w:rPr>
            </w:pPr>
            <w:r w:rsidRPr="001A4B2C">
              <w:rPr>
                <w:rFonts w:ascii="Arial" w:hAnsi="Arial" w:cs="Arial"/>
                <w:i/>
                <w:sz w:val="24"/>
                <w:szCs w:val="24"/>
              </w:rPr>
              <w:t>In accordance with Section 75 of the Northern Ireland Act (</w:t>
            </w:r>
            <w:r w:rsidR="007879DF" w:rsidRPr="001A4B2C">
              <w:rPr>
                <w:rFonts w:ascii="Arial" w:hAnsi="Arial" w:cs="Arial"/>
                <w:i/>
                <w:sz w:val="24"/>
                <w:szCs w:val="24"/>
              </w:rPr>
              <w:t>20</w:t>
            </w:r>
            <w:r w:rsidRPr="001A4B2C">
              <w:rPr>
                <w:rFonts w:ascii="Arial" w:hAnsi="Arial" w:cs="Arial"/>
                <w:i/>
                <w:sz w:val="24"/>
                <w:szCs w:val="24"/>
              </w:rPr>
              <w:t>98), the [insert job title] is expected to promote good relations and equality of opportunity, and to pay due regard to equality legislation at all times.</w:t>
            </w:r>
            <w:r w:rsidRPr="001A4B2C">
              <w:rPr>
                <w:rFonts w:ascii="Arial" w:hAnsi="Arial" w:cs="Arial"/>
                <w:sz w:val="24"/>
                <w:szCs w:val="24"/>
              </w:rPr>
              <w:t xml:space="preserve"> </w:t>
            </w:r>
          </w:p>
        </w:tc>
      </w:tr>
      <w:tr w:rsidR="00F25F10" w:rsidRPr="00C7411E" w14:paraId="7C19C134" w14:textId="77777777" w:rsidTr="00AB1610">
        <w:trPr>
          <w:gridAfter w:val="1"/>
          <w:wAfter w:w="1126" w:type="dxa"/>
        </w:trPr>
        <w:tc>
          <w:tcPr>
            <w:tcW w:w="608" w:type="dxa"/>
          </w:tcPr>
          <w:p w14:paraId="1BDD39F2" w14:textId="77777777" w:rsidR="00F25F10" w:rsidRPr="00C7411E" w:rsidRDefault="00F25F10" w:rsidP="00F305B6">
            <w:pPr>
              <w:pStyle w:val="ListNumber"/>
              <w:numPr>
                <w:ilvl w:val="0"/>
                <w:numId w:val="0"/>
              </w:numPr>
              <w:rPr>
                <w:rFonts w:ascii="Arial" w:hAnsi="Arial" w:cs="Arial"/>
                <w:b/>
                <w:sz w:val="24"/>
                <w:szCs w:val="24"/>
              </w:rPr>
            </w:pPr>
          </w:p>
        </w:tc>
        <w:tc>
          <w:tcPr>
            <w:tcW w:w="8431" w:type="dxa"/>
            <w:gridSpan w:val="33"/>
          </w:tcPr>
          <w:p w14:paraId="1104B17D" w14:textId="77777777" w:rsidR="00F25F10" w:rsidRPr="00C7411E" w:rsidRDefault="00F25F10" w:rsidP="00CD20E3">
            <w:pPr>
              <w:pStyle w:val="ListNumber"/>
              <w:numPr>
                <w:ilvl w:val="0"/>
                <w:numId w:val="0"/>
              </w:numPr>
              <w:rPr>
                <w:rFonts w:ascii="Arial" w:hAnsi="Arial" w:cs="Arial"/>
                <w:sz w:val="24"/>
                <w:szCs w:val="24"/>
              </w:rPr>
            </w:pPr>
          </w:p>
        </w:tc>
      </w:tr>
      <w:tr w:rsidR="00F305B6" w:rsidRPr="00C7411E" w14:paraId="47BD5D4E" w14:textId="77777777" w:rsidTr="00AB1610">
        <w:trPr>
          <w:gridAfter w:val="1"/>
          <w:wAfter w:w="1126" w:type="dxa"/>
        </w:trPr>
        <w:tc>
          <w:tcPr>
            <w:tcW w:w="608" w:type="dxa"/>
          </w:tcPr>
          <w:p w14:paraId="0315DBF5" w14:textId="77777777" w:rsidR="00F305B6" w:rsidRPr="002D23DB" w:rsidRDefault="00CB7E48" w:rsidP="00F305B6">
            <w:pPr>
              <w:pStyle w:val="ListNumber"/>
              <w:numPr>
                <w:ilvl w:val="0"/>
                <w:numId w:val="0"/>
              </w:numPr>
              <w:rPr>
                <w:rFonts w:ascii="Arial" w:hAnsi="Arial" w:cs="Arial"/>
                <w:b/>
                <w:color w:val="C0504D" w:themeColor="accent2"/>
                <w:sz w:val="24"/>
                <w:szCs w:val="24"/>
              </w:rPr>
            </w:pPr>
            <w:r w:rsidRPr="002D23DB">
              <w:rPr>
                <w:rFonts w:ascii="Arial" w:hAnsi="Arial" w:cs="Arial"/>
                <w:b/>
                <w:color w:val="C0504D" w:themeColor="accent2"/>
                <w:sz w:val="24"/>
                <w:szCs w:val="24"/>
              </w:rPr>
              <w:t>5</w:t>
            </w:r>
          </w:p>
        </w:tc>
        <w:tc>
          <w:tcPr>
            <w:tcW w:w="8431" w:type="dxa"/>
            <w:gridSpan w:val="33"/>
          </w:tcPr>
          <w:p w14:paraId="78A4076A" w14:textId="77777777" w:rsidR="00F305B6" w:rsidRPr="002D23DB" w:rsidRDefault="00F305B6" w:rsidP="00A74D97">
            <w:pPr>
              <w:pStyle w:val="ListNumber"/>
              <w:numPr>
                <w:ilvl w:val="0"/>
                <w:numId w:val="0"/>
              </w:numPr>
              <w:rPr>
                <w:rFonts w:ascii="Arial" w:hAnsi="Arial" w:cs="Arial"/>
                <w:b/>
                <w:color w:val="C0504D" w:themeColor="accent2"/>
                <w:sz w:val="24"/>
                <w:szCs w:val="24"/>
              </w:rPr>
            </w:pPr>
            <w:r w:rsidRPr="002D23DB">
              <w:rPr>
                <w:rFonts w:ascii="Arial" w:hAnsi="Arial" w:cs="Arial"/>
                <w:color w:val="C0504D" w:themeColor="accent2"/>
                <w:sz w:val="24"/>
                <w:szCs w:val="24"/>
              </w:rPr>
              <w:t xml:space="preserve">Were the Section 75 statutory duties integrated within performance plans during the </w:t>
            </w:r>
            <w:r w:rsidR="009D26F3" w:rsidRPr="002D23DB">
              <w:rPr>
                <w:rFonts w:ascii="Arial" w:hAnsi="Arial" w:cs="Arial"/>
                <w:color w:val="C0504D" w:themeColor="accent2"/>
                <w:sz w:val="24"/>
                <w:szCs w:val="24"/>
              </w:rPr>
              <w:t>20</w:t>
            </w:r>
            <w:r w:rsidR="007879DF">
              <w:rPr>
                <w:rFonts w:ascii="Arial" w:hAnsi="Arial" w:cs="Arial"/>
                <w:color w:val="C0504D" w:themeColor="accent2"/>
                <w:sz w:val="24"/>
                <w:szCs w:val="24"/>
              </w:rPr>
              <w:t>19</w:t>
            </w:r>
            <w:r w:rsidR="009D26F3" w:rsidRPr="002D23DB">
              <w:rPr>
                <w:rFonts w:ascii="Arial" w:hAnsi="Arial" w:cs="Arial"/>
                <w:color w:val="C0504D" w:themeColor="accent2"/>
                <w:sz w:val="24"/>
                <w:szCs w:val="24"/>
              </w:rPr>
              <w:t>-</w:t>
            </w:r>
            <w:r w:rsidR="007879DF">
              <w:rPr>
                <w:rFonts w:ascii="Arial" w:hAnsi="Arial" w:cs="Arial"/>
                <w:color w:val="C0504D" w:themeColor="accent2"/>
                <w:sz w:val="24"/>
                <w:szCs w:val="24"/>
              </w:rPr>
              <w:t>20</w:t>
            </w:r>
            <w:r w:rsidRPr="002D23DB">
              <w:rPr>
                <w:rFonts w:ascii="Arial" w:hAnsi="Arial" w:cs="Arial"/>
                <w:color w:val="C0504D" w:themeColor="accent2"/>
                <w:sz w:val="24"/>
                <w:szCs w:val="24"/>
              </w:rPr>
              <w:t xml:space="preserve"> reporting period?</w:t>
            </w:r>
            <w:r w:rsidR="009D26F3" w:rsidRPr="002D23DB">
              <w:rPr>
                <w:rFonts w:ascii="Arial" w:hAnsi="Arial" w:cs="Arial"/>
                <w:color w:val="C0504D" w:themeColor="accent2"/>
                <w:sz w:val="24"/>
                <w:szCs w:val="24"/>
              </w:rPr>
              <w:t xml:space="preserve"> </w:t>
            </w:r>
            <w:r w:rsidR="009D26F3" w:rsidRPr="002D23DB">
              <w:rPr>
                <w:rFonts w:ascii="Arial" w:hAnsi="Arial" w:cs="Arial"/>
                <w:i/>
                <w:color w:val="C0504D" w:themeColor="accent2"/>
                <w:sz w:val="24"/>
                <w:szCs w:val="24"/>
              </w:rPr>
              <w:t>(tick one box only)</w:t>
            </w:r>
          </w:p>
        </w:tc>
      </w:tr>
      <w:tr w:rsidR="00F305B6" w:rsidRPr="00C7411E" w14:paraId="57175AED" w14:textId="77777777" w:rsidTr="00AB1610">
        <w:trPr>
          <w:gridAfter w:val="1"/>
          <w:wAfter w:w="1126" w:type="dxa"/>
          <w:trHeight w:val="120"/>
        </w:trPr>
        <w:tc>
          <w:tcPr>
            <w:tcW w:w="608" w:type="dxa"/>
            <w:vMerge w:val="restart"/>
          </w:tcPr>
          <w:p w14:paraId="46B14430" w14:textId="77777777" w:rsidR="00F305B6" w:rsidRPr="00C7411E" w:rsidRDefault="00F305B6" w:rsidP="00A475A4">
            <w:pPr>
              <w:spacing w:before="120" w:after="120"/>
              <w:rPr>
                <w:rFonts w:ascii="Arial" w:hAnsi="Arial" w:cs="Arial"/>
                <w:b/>
                <w:sz w:val="24"/>
                <w:szCs w:val="24"/>
              </w:rPr>
            </w:pPr>
          </w:p>
        </w:tc>
        <w:tc>
          <w:tcPr>
            <w:tcW w:w="838" w:type="dxa"/>
            <w:gridSpan w:val="4"/>
          </w:tcPr>
          <w:p w14:paraId="1991D0E3" w14:textId="77777777" w:rsidR="00F305B6" w:rsidRPr="002D23DB" w:rsidRDefault="002D23DB" w:rsidP="00F305B6">
            <w:pPr>
              <w:spacing w:before="120" w:after="120"/>
              <w:jc w:val="right"/>
              <w:rPr>
                <w:rFonts w:ascii="Arial" w:hAnsi="Arial" w:cs="Arial"/>
                <w:b/>
                <w:sz w:val="24"/>
                <w:szCs w:val="24"/>
              </w:rPr>
            </w:pPr>
            <w:r w:rsidRPr="002D23DB">
              <w:rPr>
                <w:rFonts w:ascii="Arial" w:hAnsi="Arial" w:cs="Arial"/>
                <w:b/>
                <w:sz w:val="24"/>
                <w:szCs w:val="24"/>
              </w:rPr>
              <w:fldChar w:fldCharType="begin">
                <w:ffData>
                  <w:name w:val=""/>
                  <w:enabled/>
                  <w:calcOnExit w:val="0"/>
                  <w:checkBox>
                    <w:sizeAuto/>
                    <w:default w:val="1"/>
                  </w:checkBox>
                </w:ffData>
              </w:fldChar>
            </w:r>
            <w:r w:rsidRPr="002D23DB">
              <w:rPr>
                <w:rFonts w:ascii="Arial" w:hAnsi="Arial" w:cs="Arial"/>
                <w:b/>
                <w:sz w:val="24"/>
                <w:szCs w:val="24"/>
              </w:rPr>
              <w:instrText xml:space="preserve"> FORMCHECKBOX </w:instrText>
            </w:r>
            <w:r w:rsidR="00FC4840">
              <w:rPr>
                <w:rFonts w:ascii="Arial" w:hAnsi="Arial" w:cs="Arial"/>
                <w:b/>
                <w:sz w:val="24"/>
                <w:szCs w:val="24"/>
              </w:rPr>
            </w:r>
            <w:r w:rsidR="00FC4840">
              <w:rPr>
                <w:rFonts w:ascii="Arial" w:hAnsi="Arial" w:cs="Arial"/>
                <w:b/>
                <w:sz w:val="24"/>
                <w:szCs w:val="24"/>
              </w:rPr>
              <w:fldChar w:fldCharType="separate"/>
            </w:r>
            <w:r w:rsidRPr="002D23DB">
              <w:rPr>
                <w:rFonts w:ascii="Arial" w:hAnsi="Arial" w:cs="Arial"/>
                <w:b/>
                <w:sz w:val="24"/>
                <w:szCs w:val="24"/>
              </w:rPr>
              <w:fldChar w:fldCharType="end"/>
            </w:r>
          </w:p>
        </w:tc>
        <w:tc>
          <w:tcPr>
            <w:tcW w:w="7593" w:type="dxa"/>
            <w:gridSpan w:val="29"/>
          </w:tcPr>
          <w:p w14:paraId="0A075A14" w14:textId="77777777" w:rsidR="00F305B6" w:rsidRPr="002D23DB" w:rsidRDefault="00F305B6" w:rsidP="00F305B6">
            <w:pPr>
              <w:spacing w:before="120" w:after="120"/>
              <w:rPr>
                <w:rFonts w:ascii="Arial" w:hAnsi="Arial" w:cs="Arial"/>
                <w:b/>
                <w:sz w:val="24"/>
                <w:szCs w:val="24"/>
              </w:rPr>
            </w:pPr>
            <w:r w:rsidRPr="002D23DB">
              <w:rPr>
                <w:rFonts w:ascii="Arial" w:hAnsi="Arial" w:cs="Arial"/>
                <w:b/>
                <w:sz w:val="24"/>
                <w:szCs w:val="24"/>
              </w:rPr>
              <w:t>Yes, organisation wide</w:t>
            </w:r>
          </w:p>
        </w:tc>
      </w:tr>
      <w:tr w:rsidR="00F305B6" w:rsidRPr="00C7411E" w14:paraId="0667CA8E" w14:textId="77777777" w:rsidTr="00AB1610">
        <w:trPr>
          <w:gridAfter w:val="1"/>
          <w:wAfter w:w="1126" w:type="dxa"/>
          <w:trHeight w:val="119"/>
        </w:trPr>
        <w:tc>
          <w:tcPr>
            <w:tcW w:w="608" w:type="dxa"/>
            <w:vMerge/>
          </w:tcPr>
          <w:p w14:paraId="36080FA3" w14:textId="77777777" w:rsidR="00F305B6" w:rsidRPr="00C7411E" w:rsidRDefault="00F305B6" w:rsidP="00A475A4">
            <w:pPr>
              <w:spacing w:before="120" w:after="120"/>
              <w:rPr>
                <w:rFonts w:ascii="Arial" w:hAnsi="Arial" w:cs="Arial"/>
                <w:b/>
                <w:sz w:val="24"/>
                <w:szCs w:val="24"/>
              </w:rPr>
            </w:pPr>
          </w:p>
        </w:tc>
        <w:tc>
          <w:tcPr>
            <w:tcW w:w="838" w:type="dxa"/>
            <w:gridSpan w:val="4"/>
          </w:tcPr>
          <w:p w14:paraId="6E4CBC60" w14:textId="77777777" w:rsidR="00F305B6" w:rsidRPr="00C7411E" w:rsidRDefault="00DC6402" w:rsidP="00F305B6">
            <w:pPr>
              <w:spacing w:before="120" w:after="120"/>
              <w:jc w:val="right"/>
              <w:rPr>
                <w:rFonts w:ascii="Arial" w:hAnsi="Arial" w:cs="Arial"/>
                <w:sz w:val="24"/>
                <w:szCs w:val="24"/>
              </w:rPr>
            </w:pPr>
            <w:r w:rsidRPr="00C7411E">
              <w:rPr>
                <w:rFonts w:ascii="Arial" w:hAnsi="Arial" w:cs="Arial"/>
                <w:sz w:val="24"/>
                <w:szCs w:val="24"/>
              </w:rPr>
              <w:fldChar w:fldCharType="begin">
                <w:ffData>
                  <w:name w:val="Check2"/>
                  <w:enabled/>
                  <w:calcOnExit w:val="0"/>
                  <w:checkBox>
                    <w:sizeAuto/>
                    <w:default w:val="0"/>
                  </w:checkBox>
                </w:ffData>
              </w:fldChar>
            </w:r>
            <w:r w:rsidR="00F305B6" w:rsidRPr="00C7411E">
              <w:rPr>
                <w:rFonts w:ascii="Arial" w:hAnsi="Arial" w:cs="Arial"/>
                <w:sz w:val="24"/>
                <w:szCs w:val="24"/>
              </w:rPr>
              <w:instrText xml:space="preserve"> FORMCHECKBOX </w:instrText>
            </w:r>
            <w:r w:rsidR="00FC4840">
              <w:rPr>
                <w:rFonts w:ascii="Arial" w:hAnsi="Arial" w:cs="Arial"/>
                <w:sz w:val="24"/>
                <w:szCs w:val="24"/>
              </w:rPr>
            </w:r>
            <w:r w:rsidR="00FC4840">
              <w:rPr>
                <w:rFonts w:ascii="Arial" w:hAnsi="Arial" w:cs="Arial"/>
                <w:sz w:val="24"/>
                <w:szCs w:val="24"/>
              </w:rPr>
              <w:fldChar w:fldCharType="separate"/>
            </w:r>
            <w:r w:rsidRPr="00C7411E">
              <w:rPr>
                <w:rFonts w:ascii="Arial" w:hAnsi="Arial" w:cs="Arial"/>
                <w:sz w:val="24"/>
                <w:szCs w:val="24"/>
              </w:rPr>
              <w:fldChar w:fldCharType="end"/>
            </w:r>
          </w:p>
        </w:tc>
        <w:tc>
          <w:tcPr>
            <w:tcW w:w="7593" w:type="dxa"/>
            <w:gridSpan w:val="29"/>
          </w:tcPr>
          <w:p w14:paraId="10E398C0" w14:textId="77777777" w:rsidR="00F305B6" w:rsidRPr="00C7411E" w:rsidRDefault="00F305B6" w:rsidP="00F305B6">
            <w:pPr>
              <w:spacing w:before="120" w:after="120"/>
              <w:rPr>
                <w:rFonts w:ascii="Arial" w:hAnsi="Arial" w:cs="Arial"/>
                <w:sz w:val="24"/>
                <w:szCs w:val="24"/>
              </w:rPr>
            </w:pPr>
            <w:r w:rsidRPr="00C7411E">
              <w:rPr>
                <w:rFonts w:ascii="Arial" w:hAnsi="Arial" w:cs="Arial"/>
                <w:sz w:val="24"/>
                <w:szCs w:val="24"/>
              </w:rPr>
              <w:t>Yes, some departments/jobs</w:t>
            </w:r>
          </w:p>
        </w:tc>
      </w:tr>
      <w:tr w:rsidR="00F305B6" w:rsidRPr="00C7411E" w14:paraId="07E6AFC6" w14:textId="77777777" w:rsidTr="00AB1610">
        <w:trPr>
          <w:gridAfter w:val="1"/>
          <w:wAfter w:w="1126" w:type="dxa"/>
          <w:trHeight w:val="119"/>
        </w:trPr>
        <w:tc>
          <w:tcPr>
            <w:tcW w:w="608" w:type="dxa"/>
            <w:vMerge/>
          </w:tcPr>
          <w:p w14:paraId="56D26407" w14:textId="77777777" w:rsidR="00F305B6" w:rsidRPr="00C7411E" w:rsidRDefault="00F305B6" w:rsidP="00A475A4">
            <w:pPr>
              <w:spacing w:before="120" w:after="120"/>
              <w:rPr>
                <w:rFonts w:ascii="Arial" w:hAnsi="Arial" w:cs="Arial"/>
                <w:b/>
                <w:sz w:val="24"/>
                <w:szCs w:val="24"/>
              </w:rPr>
            </w:pPr>
          </w:p>
        </w:tc>
        <w:tc>
          <w:tcPr>
            <w:tcW w:w="838" w:type="dxa"/>
            <w:gridSpan w:val="4"/>
          </w:tcPr>
          <w:p w14:paraId="60545475" w14:textId="77777777" w:rsidR="00F305B6" w:rsidRPr="00C7411E" w:rsidRDefault="00DC6402" w:rsidP="00F305B6">
            <w:pPr>
              <w:spacing w:before="120" w:after="120"/>
              <w:jc w:val="right"/>
              <w:rPr>
                <w:rFonts w:ascii="Arial" w:hAnsi="Arial" w:cs="Arial"/>
                <w:sz w:val="24"/>
                <w:szCs w:val="24"/>
              </w:rPr>
            </w:pPr>
            <w:r w:rsidRPr="00C7411E">
              <w:rPr>
                <w:rFonts w:ascii="Arial" w:hAnsi="Arial" w:cs="Arial"/>
                <w:sz w:val="24"/>
                <w:szCs w:val="24"/>
              </w:rPr>
              <w:fldChar w:fldCharType="begin">
                <w:ffData>
                  <w:name w:val="Check2"/>
                  <w:enabled/>
                  <w:calcOnExit w:val="0"/>
                  <w:checkBox>
                    <w:sizeAuto/>
                    <w:default w:val="0"/>
                  </w:checkBox>
                </w:ffData>
              </w:fldChar>
            </w:r>
            <w:r w:rsidR="00F305B6" w:rsidRPr="00C7411E">
              <w:rPr>
                <w:rFonts w:ascii="Arial" w:hAnsi="Arial" w:cs="Arial"/>
                <w:sz w:val="24"/>
                <w:szCs w:val="24"/>
              </w:rPr>
              <w:instrText xml:space="preserve"> FORMCHECKBOX </w:instrText>
            </w:r>
            <w:r w:rsidR="00FC4840">
              <w:rPr>
                <w:rFonts w:ascii="Arial" w:hAnsi="Arial" w:cs="Arial"/>
                <w:sz w:val="24"/>
                <w:szCs w:val="24"/>
              </w:rPr>
            </w:r>
            <w:r w:rsidR="00FC4840">
              <w:rPr>
                <w:rFonts w:ascii="Arial" w:hAnsi="Arial" w:cs="Arial"/>
                <w:sz w:val="24"/>
                <w:szCs w:val="24"/>
              </w:rPr>
              <w:fldChar w:fldCharType="separate"/>
            </w:r>
            <w:r w:rsidRPr="00C7411E">
              <w:rPr>
                <w:rFonts w:ascii="Arial" w:hAnsi="Arial" w:cs="Arial"/>
                <w:sz w:val="24"/>
                <w:szCs w:val="24"/>
              </w:rPr>
              <w:fldChar w:fldCharType="end"/>
            </w:r>
          </w:p>
        </w:tc>
        <w:tc>
          <w:tcPr>
            <w:tcW w:w="7593" w:type="dxa"/>
            <w:gridSpan w:val="29"/>
          </w:tcPr>
          <w:p w14:paraId="1E38E645" w14:textId="77777777" w:rsidR="00F305B6" w:rsidRPr="00C7411E" w:rsidRDefault="00F305B6" w:rsidP="00F305B6">
            <w:pPr>
              <w:spacing w:before="120" w:after="120"/>
              <w:rPr>
                <w:rFonts w:ascii="Arial" w:hAnsi="Arial" w:cs="Arial"/>
                <w:sz w:val="24"/>
                <w:szCs w:val="24"/>
              </w:rPr>
            </w:pPr>
            <w:r w:rsidRPr="00C7411E">
              <w:rPr>
                <w:rFonts w:ascii="Arial" w:hAnsi="Arial" w:cs="Arial"/>
                <w:sz w:val="24"/>
                <w:szCs w:val="24"/>
              </w:rPr>
              <w:t>No, this is not an Equality Scheme commitment</w:t>
            </w:r>
          </w:p>
        </w:tc>
      </w:tr>
      <w:tr w:rsidR="00F305B6" w:rsidRPr="00C7411E" w14:paraId="409B9191" w14:textId="77777777" w:rsidTr="00AB1610">
        <w:trPr>
          <w:gridAfter w:val="1"/>
          <w:wAfter w:w="1126" w:type="dxa"/>
          <w:trHeight w:val="119"/>
        </w:trPr>
        <w:tc>
          <w:tcPr>
            <w:tcW w:w="608" w:type="dxa"/>
            <w:vMerge/>
          </w:tcPr>
          <w:p w14:paraId="37F1F614" w14:textId="77777777" w:rsidR="00F305B6" w:rsidRPr="00C7411E" w:rsidRDefault="00F305B6" w:rsidP="00A475A4">
            <w:pPr>
              <w:spacing w:before="120" w:after="120"/>
              <w:rPr>
                <w:rFonts w:ascii="Arial" w:hAnsi="Arial" w:cs="Arial"/>
                <w:b/>
                <w:sz w:val="24"/>
                <w:szCs w:val="24"/>
              </w:rPr>
            </w:pPr>
          </w:p>
        </w:tc>
        <w:tc>
          <w:tcPr>
            <w:tcW w:w="838" w:type="dxa"/>
            <w:gridSpan w:val="4"/>
          </w:tcPr>
          <w:p w14:paraId="587A2B1D" w14:textId="77777777" w:rsidR="00F305B6" w:rsidRPr="00C7411E" w:rsidRDefault="00DC6402" w:rsidP="00F305B6">
            <w:pPr>
              <w:spacing w:before="120" w:after="120"/>
              <w:jc w:val="right"/>
              <w:rPr>
                <w:rFonts w:ascii="Arial" w:hAnsi="Arial" w:cs="Arial"/>
                <w:sz w:val="24"/>
                <w:szCs w:val="24"/>
              </w:rPr>
            </w:pPr>
            <w:r w:rsidRPr="00C7411E">
              <w:rPr>
                <w:rFonts w:ascii="Arial" w:hAnsi="Arial" w:cs="Arial"/>
                <w:sz w:val="24"/>
                <w:szCs w:val="24"/>
              </w:rPr>
              <w:fldChar w:fldCharType="begin">
                <w:ffData>
                  <w:name w:val="Check2"/>
                  <w:enabled/>
                  <w:calcOnExit w:val="0"/>
                  <w:checkBox>
                    <w:sizeAuto/>
                    <w:default w:val="0"/>
                  </w:checkBox>
                </w:ffData>
              </w:fldChar>
            </w:r>
            <w:r w:rsidR="00F305B6" w:rsidRPr="00C7411E">
              <w:rPr>
                <w:rFonts w:ascii="Arial" w:hAnsi="Arial" w:cs="Arial"/>
                <w:sz w:val="24"/>
                <w:szCs w:val="24"/>
              </w:rPr>
              <w:instrText xml:space="preserve"> FORMCHECKBOX </w:instrText>
            </w:r>
            <w:r w:rsidR="00FC4840">
              <w:rPr>
                <w:rFonts w:ascii="Arial" w:hAnsi="Arial" w:cs="Arial"/>
                <w:sz w:val="24"/>
                <w:szCs w:val="24"/>
              </w:rPr>
            </w:r>
            <w:r w:rsidR="00FC4840">
              <w:rPr>
                <w:rFonts w:ascii="Arial" w:hAnsi="Arial" w:cs="Arial"/>
                <w:sz w:val="24"/>
                <w:szCs w:val="24"/>
              </w:rPr>
              <w:fldChar w:fldCharType="separate"/>
            </w:r>
            <w:r w:rsidRPr="00C7411E">
              <w:rPr>
                <w:rFonts w:ascii="Arial" w:hAnsi="Arial" w:cs="Arial"/>
                <w:sz w:val="24"/>
                <w:szCs w:val="24"/>
              </w:rPr>
              <w:fldChar w:fldCharType="end"/>
            </w:r>
          </w:p>
        </w:tc>
        <w:tc>
          <w:tcPr>
            <w:tcW w:w="7593" w:type="dxa"/>
            <w:gridSpan w:val="29"/>
          </w:tcPr>
          <w:p w14:paraId="61D4ED2C" w14:textId="77777777" w:rsidR="00F305B6" w:rsidRPr="00C7411E" w:rsidRDefault="00F305B6" w:rsidP="001B1713">
            <w:pPr>
              <w:spacing w:before="120" w:after="120"/>
              <w:rPr>
                <w:rFonts w:ascii="Arial" w:hAnsi="Arial" w:cs="Arial"/>
                <w:sz w:val="24"/>
                <w:szCs w:val="24"/>
              </w:rPr>
            </w:pPr>
            <w:r w:rsidRPr="00C7411E">
              <w:rPr>
                <w:rFonts w:ascii="Arial" w:hAnsi="Arial" w:cs="Arial"/>
                <w:sz w:val="24"/>
                <w:szCs w:val="24"/>
              </w:rPr>
              <w:t xml:space="preserve">No, this is scheduled for later in </w:t>
            </w:r>
            <w:r w:rsidR="001B1713" w:rsidRPr="00C7411E">
              <w:rPr>
                <w:rFonts w:ascii="Arial" w:hAnsi="Arial" w:cs="Arial"/>
                <w:sz w:val="24"/>
                <w:szCs w:val="24"/>
              </w:rPr>
              <w:t xml:space="preserve">the </w:t>
            </w:r>
            <w:r w:rsidRPr="00C7411E">
              <w:rPr>
                <w:rFonts w:ascii="Arial" w:hAnsi="Arial" w:cs="Arial"/>
                <w:sz w:val="24"/>
                <w:szCs w:val="24"/>
              </w:rPr>
              <w:t>Equality Scheme, or has already been done</w:t>
            </w:r>
          </w:p>
        </w:tc>
      </w:tr>
      <w:tr w:rsidR="00F305B6" w:rsidRPr="00C7411E" w14:paraId="5497412B" w14:textId="77777777" w:rsidTr="00AB1610">
        <w:trPr>
          <w:gridAfter w:val="1"/>
          <w:wAfter w:w="1126" w:type="dxa"/>
          <w:trHeight w:val="119"/>
        </w:trPr>
        <w:tc>
          <w:tcPr>
            <w:tcW w:w="608" w:type="dxa"/>
            <w:vMerge/>
          </w:tcPr>
          <w:p w14:paraId="2B2C46B0" w14:textId="77777777" w:rsidR="00F305B6" w:rsidRPr="00C7411E" w:rsidRDefault="00F305B6" w:rsidP="00A475A4">
            <w:pPr>
              <w:spacing w:before="120" w:after="120"/>
              <w:rPr>
                <w:rFonts w:ascii="Arial" w:hAnsi="Arial" w:cs="Arial"/>
                <w:b/>
                <w:sz w:val="24"/>
                <w:szCs w:val="24"/>
              </w:rPr>
            </w:pPr>
          </w:p>
        </w:tc>
        <w:tc>
          <w:tcPr>
            <w:tcW w:w="838" w:type="dxa"/>
            <w:gridSpan w:val="4"/>
          </w:tcPr>
          <w:p w14:paraId="5CA08DB3" w14:textId="77777777" w:rsidR="00F305B6" w:rsidRPr="00C7411E" w:rsidRDefault="00DC6402" w:rsidP="00F305B6">
            <w:pPr>
              <w:spacing w:before="120" w:after="120"/>
              <w:jc w:val="right"/>
              <w:rPr>
                <w:rFonts w:ascii="Arial" w:hAnsi="Arial" w:cs="Arial"/>
                <w:sz w:val="24"/>
                <w:szCs w:val="24"/>
              </w:rPr>
            </w:pPr>
            <w:r w:rsidRPr="00C7411E">
              <w:rPr>
                <w:rFonts w:ascii="Arial" w:hAnsi="Arial" w:cs="Arial"/>
                <w:sz w:val="24"/>
                <w:szCs w:val="24"/>
              </w:rPr>
              <w:fldChar w:fldCharType="begin">
                <w:ffData>
                  <w:name w:val="Check2"/>
                  <w:enabled/>
                  <w:calcOnExit w:val="0"/>
                  <w:checkBox>
                    <w:sizeAuto/>
                    <w:default w:val="0"/>
                  </w:checkBox>
                </w:ffData>
              </w:fldChar>
            </w:r>
            <w:r w:rsidR="00F305B6" w:rsidRPr="00C7411E">
              <w:rPr>
                <w:rFonts w:ascii="Arial" w:hAnsi="Arial" w:cs="Arial"/>
                <w:sz w:val="24"/>
                <w:szCs w:val="24"/>
              </w:rPr>
              <w:instrText xml:space="preserve"> FORMCHECKBOX </w:instrText>
            </w:r>
            <w:r w:rsidR="00FC4840">
              <w:rPr>
                <w:rFonts w:ascii="Arial" w:hAnsi="Arial" w:cs="Arial"/>
                <w:sz w:val="24"/>
                <w:szCs w:val="24"/>
              </w:rPr>
            </w:r>
            <w:r w:rsidR="00FC4840">
              <w:rPr>
                <w:rFonts w:ascii="Arial" w:hAnsi="Arial" w:cs="Arial"/>
                <w:sz w:val="24"/>
                <w:szCs w:val="24"/>
              </w:rPr>
              <w:fldChar w:fldCharType="separate"/>
            </w:r>
            <w:r w:rsidRPr="00C7411E">
              <w:rPr>
                <w:rFonts w:ascii="Arial" w:hAnsi="Arial" w:cs="Arial"/>
                <w:sz w:val="24"/>
                <w:szCs w:val="24"/>
              </w:rPr>
              <w:fldChar w:fldCharType="end"/>
            </w:r>
          </w:p>
        </w:tc>
        <w:tc>
          <w:tcPr>
            <w:tcW w:w="7593" w:type="dxa"/>
            <w:gridSpan w:val="29"/>
          </w:tcPr>
          <w:p w14:paraId="1668FBF9" w14:textId="77777777" w:rsidR="00F305B6" w:rsidRPr="00C7411E" w:rsidRDefault="00F305B6" w:rsidP="00F305B6">
            <w:pPr>
              <w:spacing w:before="120" w:after="120"/>
              <w:rPr>
                <w:rFonts w:ascii="Arial" w:hAnsi="Arial" w:cs="Arial"/>
                <w:sz w:val="24"/>
                <w:szCs w:val="24"/>
              </w:rPr>
            </w:pPr>
            <w:r w:rsidRPr="00C7411E">
              <w:rPr>
                <w:rFonts w:ascii="Arial" w:hAnsi="Arial" w:cs="Arial"/>
                <w:sz w:val="24"/>
                <w:szCs w:val="24"/>
              </w:rPr>
              <w:t>Not applicable</w:t>
            </w:r>
          </w:p>
        </w:tc>
      </w:tr>
      <w:tr w:rsidR="00F25F10" w:rsidRPr="00C7411E" w14:paraId="3E8C78CB" w14:textId="77777777" w:rsidTr="00AB1610">
        <w:trPr>
          <w:gridAfter w:val="1"/>
          <w:wAfter w:w="1126" w:type="dxa"/>
        </w:trPr>
        <w:tc>
          <w:tcPr>
            <w:tcW w:w="608" w:type="dxa"/>
          </w:tcPr>
          <w:p w14:paraId="49ABF3ED" w14:textId="77777777" w:rsidR="00F25F10" w:rsidRPr="00C7411E" w:rsidRDefault="00F25F10" w:rsidP="00F25F10">
            <w:pPr>
              <w:spacing w:before="120" w:after="120"/>
              <w:rPr>
                <w:rFonts w:ascii="Arial" w:hAnsi="Arial" w:cs="Arial"/>
                <w:b/>
                <w:sz w:val="24"/>
                <w:szCs w:val="24"/>
              </w:rPr>
            </w:pPr>
          </w:p>
        </w:tc>
        <w:tc>
          <w:tcPr>
            <w:tcW w:w="8431" w:type="dxa"/>
            <w:gridSpan w:val="33"/>
            <w:vAlign w:val="center"/>
          </w:tcPr>
          <w:p w14:paraId="64B994C0" w14:textId="77777777" w:rsidR="00F25F10" w:rsidRPr="00C7411E" w:rsidRDefault="00F25F10" w:rsidP="00F25F10">
            <w:pPr>
              <w:spacing w:before="120" w:after="120"/>
              <w:rPr>
                <w:rFonts w:ascii="Arial" w:hAnsi="Arial" w:cs="Arial"/>
                <w:sz w:val="24"/>
                <w:szCs w:val="24"/>
              </w:rPr>
            </w:pPr>
            <w:r w:rsidRPr="002D23DB">
              <w:rPr>
                <w:rFonts w:ascii="Arial" w:hAnsi="Arial" w:cs="Arial"/>
                <w:color w:val="C0504D" w:themeColor="accent2"/>
                <w:sz w:val="24"/>
                <w:szCs w:val="24"/>
              </w:rPr>
              <w:t>Please provide any details and examples:</w:t>
            </w:r>
          </w:p>
        </w:tc>
      </w:tr>
      <w:tr w:rsidR="00F25F10" w:rsidRPr="00C7411E" w14:paraId="6F250251" w14:textId="77777777" w:rsidTr="00AB1610">
        <w:trPr>
          <w:gridAfter w:val="1"/>
          <w:wAfter w:w="1126" w:type="dxa"/>
          <w:trHeight w:val="479"/>
        </w:trPr>
        <w:tc>
          <w:tcPr>
            <w:tcW w:w="608" w:type="dxa"/>
          </w:tcPr>
          <w:p w14:paraId="2E02E4EE" w14:textId="77777777" w:rsidR="00F25F10" w:rsidRPr="0091328A" w:rsidRDefault="00F25F10" w:rsidP="00F25F10">
            <w:pPr>
              <w:spacing w:before="120" w:after="120"/>
              <w:rPr>
                <w:rFonts w:ascii="Arial" w:hAnsi="Arial" w:cs="Arial"/>
                <w:b/>
                <w:color w:val="7030A0"/>
                <w:sz w:val="24"/>
                <w:szCs w:val="24"/>
              </w:rPr>
            </w:pPr>
          </w:p>
        </w:tc>
        <w:tc>
          <w:tcPr>
            <w:tcW w:w="8431" w:type="dxa"/>
            <w:gridSpan w:val="33"/>
            <w:vAlign w:val="center"/>
          </w:tcPr>
          <w:p w14:paraId="4015487E" w14:textId="77777777" w:rsidR="00760B70" w:rsidRPr="0091328A" w:rsidRDefault="00760B70" w:rsidP="00B450F8">
            <w:pPr>
              <w:pStyle w:val="Default"/>
              <w:rPr>
                <w:rFonts w:ascii="Arial" w:hAnsi="Arial" w:cs="Arial"/>
                <w:color w:val="7030A0"/>
              </w:rPr>
            </w:pPr>
          </w:p>
          <w:p w14:paraId="0B8ACEF0" w14:textId="77777777" w:rsidR="00BD6642" w:rsidRPr="001A4B2C" w:rsidRDefault="00FF422C" w:rsidP="00FF422C">
            <w:pPr>
              <w:autoSpaceDE w:val="0"/>
              <w:autoSpaceDN w:val="0"/>
              <w:adjustRightInd w:val="0"/>
              <w:jc w:val="both"/>
              <w:rPr>
                <w:rFonts w:ascii="Arial" w:hAnsi="Arial" w:cs="Arial"/>
                <w:sz w:val="24"/>
                <w:szCs w:val="24"/>
              </w:rPr>
            </w:pPr>
            <w:r w:rsidRPr="001A4B2C">
              <w:rPr>
                <w:rFonts w:ascii="Arial" w:hAnsi="Arial" w:cs="Arial"/>
                <w:sz w:val="24"/>
                <w:szCs w:val="24"/>
              </w:rPr>
              <w:t>During 20</w:t>
            </w:r>
            <w:r w:rsidR="007879DF" w:rsidRPr="001A4B2C">
              <w:rPr>
                <w:rFonts w:ascii="Arial" w:hAnsi="Arial" w:cs="Arial"/>
                <w:sz w:val="24"/>
                <w:szCs w:val="24"/>
              </w:rPr>
              <w:t>19</w:t>
            </w:r>
            <w:r w:rsidRPr="001A4B2C">
              <w:rPr>
                <w:rFonts w:ascii="Arial" w:hAnsi="Arial" w:cs="Arial"/>
                <w:sz w:val="24"/>
                <w:szCs w:val="24"/>
              </w:rPr>
              <w:t>-</w:t>
            </w:r>
            <w:r w:rsidR="007879DF" w:rsidRPr="001A4B2C">
              <w:rPr>
                <w:rFonts w:ascii="Arial" w:hAnsi="Arial" w:cs="Arial"/>
                <w:sz w:val="24"/>
                <w:szCs w:val="24"/>
              </w:rPr>
              <w:t>20</w:t>
            </w:r>
            <w:r w:rsidRPr="001A4B2C">
              <w:rPr>
                <w:rFonts w:ascii="Arial" w:hAnsi="Arial" w:cs="Arial"/>
                <w:sz w:val="24"/>
                <w:szCs w:val="24"/>
              </w:rPr>
              <w:t xml:space="preserve">, </w:t>
            </w:r>
            <w:r w:rsidR="00BD6642" w:rsidRPr="001A4B2C">
              <w:rPr>
                <w:rFonts w:ascii="Arial" w:hAnsi="Arial" w:cs="Arial"/>
                <w:sz w:val="24"/>
                <w:szCs w:val="24"/>
              </w:rPr>
              <w:t>the Equality</w:t>
            </w:r>
            <w:r w:rsidR="002B65A7" w:rsidRPr="001A4B2C">
              <w:rPr>
                <w:rFonts w:ascii="Arial" w:hAnsi="Arial" w:cs="Arial"/>
                <w:sz w:val="24"/>
                <w:szCs w:val="24"/>
              </w:rPr>
              <w:t xml:space="preserve"> Unit </w:t>
            </w:r>
            <w:r w:rsidR="00BD6642" w:rsidRPr="001A4B2C">
              <w:rPr>
                <w:rFonts w:ascii="Arial" w:hAnsi="Arial" w:cs="Arial"/>
                <w:sz w:val="24"/>
                <w:szCs w:val="24"/>
              </w:rPr>
              <w:t>delivered on its Business Plan, with key objectives being incorporated in to the H</w:t>
            </w:r>
            <w:r w:rsidR="002B65A7" w:rsidRPr="001A4B2C">
              <w:rPr>
                <w:rFonts w:ascii="Arial" w:hAnsi="Arial" w:cs="Arial"/>
                <w:sz w:val="24"/>
                <w:szCs w:val="24"/>
              </w:rPr>
              <w:t>uman Resources</w:t>
            </w:r>
            <w:r w:rsidR="00BD6642" w:rsidRPr="001A4B2C">
              <w:rPr>
                <w:rFonts w:ascii="Arial" w:hAnsi="Arial" w:cs="Arial"/>
                <w:sz w:val="24"/>
                <w:szCs w:val="24"/>
              </w:rPr>
              <w:t xml:space="preserve"> </w:t>
            </w:r>
            <w:r w:rsidR="002B65A7" w:rsidRPr="001A4B2C">
              <w:rPr>
                <w:rFonts w:ascii="Arial" w:hAnsi="Arial" w:cs="Arial"/>
                <w:sz w:val="24"/>
                <w:szCs w:val="24"/>
              </w:rPr>
              <w:t xml:space="preserve">&amp; Legal Services </w:t>
            </w:r>
            <w:r w:rsidR="00BD6642" w:rsidRPr="001A4B2C">
              <w:rPr>
                <w:rFonts w:ascii="Arial" w:hAnsi="Arial" w:cs="Arial"/>
                <w:sz w:val="24"/>
                <w:szCs w:val="24"/>
              </w:rPr>
              <w:t xml:space="preserve">Directorate Business Plan and the EA Corporate Business Plan. </w:t>
            </w:r>
          </w:p>
          <w:p w14:paraId="67317366" w14:textId="77777777" w:rsidR="005704D3" w:rsidRPr="0091328A" w:rsidRDefault="005704D3" w:rsidP="00BD6642">
            <w:pPr>
              <w:autoSpaceDE w:val="0"/>
              <w:autoSpaceDN w:val="0"/>
              <w:adjustRightInd w:val="0"/>
              <w:jc w:val="both"/>
              <w:rPr>
                <w:rFonts w:ascii="Arial" w:hAnsi="Arial" w:cs="Arial"/>
                <w:color w:val="7030A0"/>
              </w:rPr>
            </w:pPr>
          </w:p>
        </w:tc>
      </w:tr>
      <w:tr w:rsidR="00D96F15" w:rsidRPr="00C7411E" w14:paraId="43041B08" w14:textId="77777777" w:rsidTr="00AB1610">
        <w:trPr>
          <w:gridAfter w:val="34"/>
          <w:wAfter w:w="9557" w:type="dxa"/>
        </w:trPr>
        <w:tc>
          <w:tcPr>
            <w:tcW w:w="608" w:type="dxa"/>
          </w:tcPr>
          <w:p w14:paraId="79D6DDB3" w14:textId="77777777" w:rsidR="00D96F15" w:rsidRPr="00C7411E" w:rsidRDefault="00D96F15" w:rsidP="00635290">
            <w:pPr>
              <w:rPr>
                <w:rFonts w:ascii="Arial" w:hAnsi="Arial" w:cs="Arial"/>
                <w:b/>
                <w:sz w:val="24"/>
                <w:szCs w:val="24"/>
              </w:rPr>
            </w:pPr>
          </w:p>
        </w:tc>
      </w:tr>
      <w:tr w:rsidR="00F305B6" w:rsidRPr="00C7411E" w14:paraId="1D724767" w14:textId="77777777" w:rsidTr="00AB1610">
        <w:trPr>
          <w:gridAfter w:val="1"/>
          <w:wAfter w:w="1126" w:type="dxa"/>
        </w:trPr>
        <w:tc>
          <w:tcPr>
            <w:tcW w:w="608" w:type="dxa"/>
          </w:tcPr>
          <w:p w14:paraId="0F8DD741" w14:textId="77777777" w:rsidR="00F305B6" w:rsidRPr="002D23DB" w:rsidRDefault="007A463D" w:rsidP="00F305B6">
            <w:pPr>
              <w:spacing w:before="120" w:after="120"/>
              <w:rPr>
                <w:rFonts w:ascii="Arial" w:hAnsi="Arial" w:cs="Arial"/>
                <w:b/>
                <w:color w:val="C0504D" w:themeColor="accent2"/>
                <w:sz w:val="24"/>
                <w:szCs w:val="24"/>
              </w:rPr>
            </w:pPr>
            <w:r w:rsidRPr="002D23DB">
              <w:rPr>
                <w:rFonts w:ascii="Arial" w:hAnsi="Arial" w:cs="Arial"/>
                <w:b/>
                <w:color w:val="C0504D" w:themeColor="accent2"/>
                <w:sz w:val="24"/>
                <w:szCs w:val="24"/>
              </w:rPr>
              <w:t>6</w:t>
            </w:r>
          </w:p>
        </w:tc>
        <w:tc>
          <w:tcPr>
            <w:tcW w:w="8431" w:type="dxa"/>
            <w:gridSpan w:val="33"/>
          </w:tcPr>
          <w:p w14:paraId="4F8787D1" w14:textId="77777777" w:rsidR="00F305B6" w:rsidRPr="002D23DB" w:rsidRDefault="00F305B6" w:rsidP="00A74D97">
            <w:pPr>
              <w:spacing w:before="120" w:after="120"/>
              <w:jc w:val="both"/>
              <w:rPr>
                <w:rFonts w:ascii="Arial" w:hAnsi="Arial" w:cs="Arial"/>
                <w:color w:val="C0504D" w:themeColor="accent2"/>
                <w:sz w:val="24"/>
                <w:szCs w:val="24"/>
              </w:rPr>
            </w:pPr>
            <w:r w:rsidRPr="002D23DB">
              <w:rPr>
                <w:rFonts w:ascii="Arial" w:hAnsi="Arial" w:cs="Arial"/>
                <w:color w:val="C0504D" w:themeColor="accent2"/>
                <w:sz w:val="24"/>
                <w:szCs w:val="24"/>
              </w:rPr>
              <w:t xml:space="preserve">In the </w:t>
            </w:r>
            <w:r w:rsidR="009D26F3" w:rsidRPr="002D23DB">
              <w:rPr>
                <w:rFonts w:ascii="Arial" w:hAnsi="Arial" w:cs="Arial"/>
                <w:color w:val="C0504D" w:themeColor="accent2"/>
                <w:sz w:val="24"/>
                <w:szCs w:val="24"/>
              </w:rPr>
              <w:t>20</w:t>
            </w:r>
            <w:r w:rsidR="007879DF">
              <w:rPr>
                <w:rFonts w:ascii="Arial" w:hAnsi="Arial" w:cs="Arial"/>
                <w:color w:val="C0504D" w:themeColor="accent2"/>
                <w:sz w:val="24"/>
                <w:szCs w:val="24"/>
              </w:rPr>
              <w:t>19</w:t>
            </w:r>
            <w:r w:rsidR="009D26F3" w:rsidRPr="002D23DB">
              <w:rPr>
                <w:rFonts w:ascii="Arial" w:hAnsi="Arial" w:cs="Arial"/>
                <w:color w:val="C0504D" w:themeColor="accent2"/>
                <w:sz w:val="24"/>
                <w:szCs w:val="24"/>
              </w:rPr>
              <w:t>-</w:t>
            </w:r>
            <w:r w:rsidR="007879DF">
              <w:rPr>
                <w:rFonts w:ascii="Arial" w:hAnsi="Arial" w:cs="Arial"/>
                <w:color w:val="C0504D" w:themeColor="accent2"/>
                <w:sz w:val="24"/>
                <w:szCs w:val="24"/>
              </w:rPr>
              <w:t>20</w:t>
            </w:r>
            <w:r w:rsidRPr="002D23DB">
              <w:rPr>
                <w:rFonts w:ascii="Arial" w:hAnsi="Arial" w:cs="Arial"/>
                <w:color w:val="C0504D" w:themeColor="accent2"/>
                <w:sz w:val="24"/>
                <w:szCs w:val="24"/>
              </w:rPr>
              <w:t xml:space="preserve"> reporting period</w:t>
            </w:r>
            <w:r w:rsidR="006A4742" w:rsidRPr="002D23DB">
              <w:rPr>
                <w:rFonts w:ascii="Arial" w:hAnsi="Arial" w:cs="Arial"/>
                <w:color w:val="C0504D" w:themeColor="accent2"/>
                <w:sz w:val="24"/>
                <w:szCs w:val="24"/>
              </w:rPr>
              <w:t xml:space="preserve"> </w:t>
            </w:r>
            <w:r w:rsidR="001B1713" w:rsidRPr="002D23DB">
              <w:rPr>
                <w:rFonts w:ascii="Arial" w:hAnsi="Arial" w:cs="Arial"/>
                <w:color w:val="C0504D" w:themeColor="accent2"/>
                <w:sz w:val="24"/>
                <w:szCs w:val="24"/>
              </w:rPr>
              <w:t>were</w:t>
            </w:r>
            <w:r w:rsidR="00CD20E3" w:rsidRPr="002D23DB">
              <w:rPr>
                <w:rFonts w:ascii="Arial" w:hAnsi="Arial" w:cs="Arial"/>
                <w:b/>
                <w:color w:val="C0504D" w:themeColor="accent2"/>
                <w:sz w:val="24"/>
                <w:szCs w:val="24"/>
              </w:rPr>
              <w:t xml:space="preserve"> </w:t>
            </w:r>
            <w:r w:rsidRPr="002D23DB">
              <w:rPr>
                <w:rFonts w:ascii="Arial" w:hAnsi="Arial" w:cs="Arial"/>
                <w:b/>
                <w:color w:val="C0504D" w:themeColor="accent2"/>
                <w:sz w:val="24"/>
                <w:szCs w:val="24"/>
              </w:rPr>
              <w:t>objectives</w:t>
            </w:r>
            <w:r w:rsidR="00CD20E3" w:rsidRPr="002D23DB">
              <w:rPr>
                <w:rFonts w:ascii="Arial" w:hAnsi="Arial" w:cs="Arial"/>
                <w:b/>
                <w:color w:val="C0504D" w:themeColor="accent2"/>
                <w:sz w:val="24"/>
                <w:szCs w:val="24"/>
              </w:rPr>
              <w:t>/</w:t>
            </w:r>
            <w:r w:rsidR="00AD7A86" w:rsidRPr="002D23DB">
              <w:rPr>
                <w:rFonts w:ascii="Arial" w:hAnsi="Arial" w:cs="Arial"/>
                <w:b/>
                <w:color w:val="C0504D" w:themeColor="accent2"/>
                <w:sz w:val="24"/>
                <w:szCs w:val="24"/>
              </w:rPr>
              <w:t xml:space="preserve"> </w:t>
            </w:r>
            <w:r w:rsidRPr="002D23DB">
              <w:rPr>
                <w:rFonts w:ascii="Arial" w:hAnsi="Arial" w:cs="Arial"/>
                <w:b/>
                <w:color w:val="C0504D" w:themeColor="accent2"/>
                <w:sz w:val="24"/>
                <w:szCs w:val="24"/>
              </w:rPr>
              <w:t>targets</w:t>
            </w:r>
            <w:r w:rsidR="00CD20E3" w:rsidRPr="002D23DB">
              <w:rPr>
                <w:rFonts w:ascii="Arial" w:hAnsi="Arial" w:cs="Arial"/>
                <w:b/>
                <w:color w:val="C0504D" w:themeColor="accent2"/>
                <w:sz w:val="24"/>
                <w:szCs w:val="24"/>
              </w:rPr>
              <w:t>/</w:t>
            </w:r>
            <w:r w:rsidR="00AD7A86" w:rsidRPr="002D23DB">
              <w:rPr>
                <w:rFonts w:ascii="Arial" w:hAnsi="Arial" w:cs="Arial"/>
                <w:b/>
                <w:color w:val="C0504D" w:themeColor="accent2"/>
                <w:sz w:val="24"/>
                <w:szCs w:val="24"/>
              </w:rPr>
              <w:t xml:space="preserve"> </w:t>
            </w:r>
            <w:r w:rsidR="00CD20E3" w:rsidRPr="002D23DB">
              <w:rPr>
                <w:rFonts w:ascii="Arial" w:hAnsi="Arial" w:cs="Arial"/>
                <w:b/>
                <w:color w:val="C0504D" w:themeColor="accent2"/>
                <w:sz w:val="24"/>
                <w:szCs w:val="24"/>
              </w:rPr>
              <w:t>performance measures</w:t>
            </w:r>
            <w:r w:rsidRPr="002D23DB">
              <w:rPr>
                <w:rFonts w:ascii="Arial" w:hAnsi="Arial" w:cs="Arial"/>
                <w:b/>
                <w:color w:val="C0504D" w:themeColor="accent2"/>
                <w:sz w:val="24"/>
                <w:szCs w:val="24"/>
              </w:rPr>
              <w:t xml:space="preserve"> </w:t>
            </w:r>
            <w:r w:rsidRPr="002D23DB">
              <w:rPr>
                <w:rFonts w:ascii="Arial" w:hAnsi="Arial" w:cs="Arial"/>
                <w:color w:val="C0504D" w:themeColor="accent2"/>
                <w:sz w:val="24"/>
                <w:szCs w:val="24"/>
              </w:rPr>
              <w:t xml:space="preserve">relating to the Section 75 statutory duties </w:t>
            </w:r>
            <w:r w:rsidR="001B1713" w:rsidRPr="002D23DB">
              <w:rPr>
                <w:rFonts w:ascii="Arial" w:hAnsi="Arial" w:cs="Arial"/>
                <w:b/>
                <w:color w:val="C0504D" w:themeColor="accent2"/>
                <w:sz w:val="24"/>
                <w:szCs w:val="24"/>
              </w:rPr>
              <w:t>integrated</w:t>
            </w:r>
            <w:r w:rsidR="001B1713" w:rsidRPr="002D23DB">
              <w:rPr>
                <w:rFonts w:ascii="Arial" w:hAnsi="Arial" w:cs="Arial"/>
                <w:color w:val="C0504D" w:themeColor="accent2"/>
                <w:sz w:val="24"/>
                <w:szCs w:val="24"/>
              </w:rPr>
              <w:t xml:space="preserve"> into </w:t>
            </w:r>
            <w:r w:rsidR="00CD20E3" w:rsidRPr="002D23DB">
              <w:rPr>
                <w:rFonts w:ascii="Arial" w:hAnsi="Arial" w:cs="Arial"/>
                <w:color w:val="C0504D" w:themeColor="accent2"/>
                <w:sz w:val="24"/>
                <w:szCs w:val="24"/>
              </w:rPr>
              <w:t xml:space="preserve">corporate plans, strategic planning and/or </w:t>
            </w:r>
            <w:r w:rsidRPr="002D23DB">
              <w:rPr>
                <w:rFonts w:ascii="Arial" w:hAnsi="Arial" w:cs="Arial"/>
                <w:color w:val="C0504D" w:themeColor="accent2"/>
                <w:sz w:val="24"/>
                <w:szCs w:val="24"/>
              </w:rPr>
              <w:t>operational business plans?</w:t>
            </w:r>
            <w:r w:rsidR="009D26F3" w:rsidRPr="002D23DB">
              <w:rPr>
                <w:rFonts w:ascii="Arial" w:hAnsi="Arial" w:cs="Arial"/>
                <w:color w:val="C0504D" w:themeColor="accent2"/>
                <w:sz w:val="24"/>
                <w:szCs w:val="24"/>
              </w:rPr>
              <w:t xml:space="preserve"> </w:t>
            </w:r>
            <w:r w:rsidR="009D26F3" w:rsidRPr="002D23DB">
              <w:rPr>
                <w:rFonts w:ascii="Arial" w:hAnsi="Arial" w:cs="Arial"/>
                <w:i/>
                <w:color w:val="C0504D" w:themeColor="accent2"/>
                <w:sz w:val="24"/>
                <w:szCs w:val="24"/>
              </w:rPr>
              <w:t>(</w:t>
            </w:r>
            <w:r w:rsidR="006A4742" w:rsidRPr="002D23DB">
              <w:rPr>
                <w:rFonts w:ascii="Arial" w:hAnsi="Arial" w:cs="Arial"/>
                <w:i/>
                <w:color w:val="C0504D" w:themeColor="accent2"/>
                <w:sz w:val="24"/>
                <w:szCs w:val="24"/>
              </w:rPr>
              <w:t>tick all that apply</w:t>
            </w:r>
            <w:r w:rsidR="009D26F3" w:rsidRPr="002D23DB">
              <w:rPr>
                <w:rFonts w:ascii="Arial" w:hAnsi="Arial" w:cs="Arial"/>
                <w:i/>
                <w:color w:val="C0504D" w:themeColor="accent2"/>
                <w:sz w:val="24"/>
                <w:szCs w:val="24"/>
              </w:rPr>
              <w:t>)</w:t>
            </w:r>
          </w:p>
        </w:tc>
      </w:tr>
      <w:tr w:rsidR="00AD7A86" w:rsidRPr="00507AFC" w14:paraId="7896A4A1" w14:textId="77777777" w:rsidTr="00AB1610">
        <w:trPr>
          <w:gridAfter w:val="1"/>
          <w:wAfter w:w="1126" w:type="dxa"/>
          <w:trHeight w:val="507"/>
        </w:trPr>
        <w:tc>
          <w:tcPr>
            <w:tcW w:w="608" w:type="dxa"/>
            <w:vMerge w:val="restart"/>
          </w:tcPr>
          <w:p w14:paraId="4429F22A" w14:textId="77777777" w:rsidR="00AD7A86" w:rsidRPr="00C7411E" w:rsidRDefault="00AD7A86" w:rsidP="00A475A4">
            <w:pPr>
              <w:spacing w:before="120" w:after="120"/>
              <w:rPr>
                <w:rFonts w:ascii="Arial" w:hAnsi="Arial" w:cs="Arial"/>
                <w:b/>
                <w:sz w:val="24"/>
                <w:szCs w:val="24"/>
              </w:rPr>
            </w:pPr>
          </w:p>
        </w:tc>
        <w:tc>
          <w:tcPr>
            <w:tcW w:w="838" w:type="dxa"/>
            <w:gridSpan w:val="4"/>
          </w:tcPr>
          <w:p w14:paraId="183C147F" w14:textId="77777777" w:rsidR="00AD7A86" w:rsidRPr="00C7411E" w:rsidRDefault="00507AFC" w:rsidP="00F305B6">
            <w:pPr>
              <w:spacing w:before="120" w:after="120"/>
              <w:jc w:val="right"/>
              <w:rPr>
                <w:rFonts w:ascii="Arial" w:hAnsi="Arial" w:cs="Arial"/>
                <w:sz w:val="24"/>
                <w:szCs w:val="24"/>
              </w:rPr>
            </w:pPr>
            <w:r>
              <w:rPr>
                <w:rFonts w:ascii="Arial" w:hAnsi="Arial" w:cs="Arial"/>
                <w:sz w:val="24"/>
                <w:szCs w:val="24"/>
              </w:rPr>
              <w:fldChar w:fldCharType="begin">
                <w:ffData>
                  <w:name w:val=""/>
                  <w:enabled/>
                  <w:calcOnExit w:val="0"/>
                  <w:checkBox>
                    <w:sizeAuto/>
                    <w:default w:val="0"/>
                  </w:checkBox>
                </w:ffData>
              </w:fldChar>
            </w:r>
            <w:r>
              <w:rPr>
                <w:rFonts w:ascii="Arial" w:hAnsi="Arial" w:cs="Arial"/>
                <w:sz w:val="24"/>
                <w:szCs w:val="24"/>
              </w:rPr>
              <w:instrText xml:space="preserve"> FORMCHECKBOX </w:instrText>
            </w:r>
            <w:r w:rsidR="00FC4840">
              <w:rPr>
                <w:rFonts w:ascii="Arial" w:hAnsi="Arial" w:cs="Arial"/>
                <w:sz w:val="24"/>
                <w:szCs w:val="24"/>
              </w:rPr>
            </w:r>
            <w:r w:rsidR="00FC4840">
              <w:rPr>
                <w:rFonts w:ascii="Arial" w:hAnsi="Arial" w:cs="Arial"/>
                <w:sz w:val="24"/>
                <w:szCs w:val="24"/>
              </w:rPr>
              <w:fldChar w:fldCharType="separate"/>
            </w:r>
            <w:r>
              <w:rPr>
                <w:rFonts w:ascii="Arial" w:hAnsi="Arial" w:cs="Arial"/>
                <w:sz w:val="24"/>
                <w:szCs w:val="24"/>
              </w:rPr>
              <w:fldChar w:fldCharType="end"/>
            </w:r>
          </w:p>
        </w:tc>
        <w:tc>
          <w:tcPr>
            <w:tcW w:w="7593" w:type="dxa"/>
            <w:gridSpan w:val="29"/>
          </w:tcPr>
          <w:p w14:paraId="53EAFA71" w14:textId="77777777" w:rsidR="00AD7A86" w:rsidRPr="00507AFC" w:rsidRDefault="00AD7A86" w:rsidP="00507AFC">
            <w:pPr>
              <w:spacing w:before="120" w:after="120"/>
              <w:jc w:val="both"/>
              <w:rPr>
                <w:rFonts w:ascii="Arial" w:hAnsi="Arial" w:cs="Arial"/>
                <w:sz w:val="24"/>
                <w:szCs w:val="24"/>
              </w:rPr>
            </w:pPr>
            <w:r w:rsidRPr="00507AFC">
              <w:rPr>
                <w:rFonts w:ascii="Arial" w:hAnsi="Arial" w:cs="Arial"/>
                <w:sz w:val="24"/>
                <w:szCs w:val="24"/>
              </w:rPr>
              <w:t xml:space="preserve">Yes, </w:t>
            </w:r>
            <w:r w:rsidR="00507AFC" w:rsidRPr="00507AFC">
              <w:rPr>
                <w:rFonts w:ascii="Arial" w:hAnsi="Arial" w:cs="Arial"/>
                <w:sz w:val="24"/>
                <w:szCs w:val="24"/>
              </w:rPr>
              <w:t xml:space="preserve">through the work to prepare or develop the new corporate plan </w:t>
            </w:r>
          </w:p>
        </w:tc>
      </w:tr>
      <w:tr w:rsidR="00AD7A86" w:rsidRPr="00C7411E" w14:paraId="37C7DCCF" w14:textId="77777777" w:rsidTr="00AB1610">
        <w:trPr>
          <w:gridAfter w:val="1"/>
          <w:wAfter w:w="1126" w:type="dxa"/>
          <w:trHeight w:val="99"/>
        </w:trPr>
        <w:tc>
          <w:tcPr>
            <w:tcW w:w="608" w:type="dxa"/>
            <w:vMerge/>
          </w:tcPr>
          <w:p w14:paraId="46369DB0" w14:textId="77777777" w:rsidR="00AD7A86" w:rsidRPr="00C7411E" w:rsidRDefault="00AD7A86" w:rsidP="00A475A4">
            <w:pPr>
              <w:spacing w:before="120" w:after="120"/>
              <w:rPr>
                <w:rFonts w:ascii="Arial" w:hAnsi="Arial" w:cs="Arial"/>
                <w:b/>
                <w:sz w:val="24"/>
                <w:szCs w:val="24"/>
              </w:rPr>
            </w:pPr>
          </w:p>
        </w:tc>
        <w:tc>
          <w:tcPr>
            <w:tcW w:w="838" w:type="dxa"/>
            <w:gridSpan w:val="4"/>
          </w:tcPr>
          <w:p w14:paraId="384C43AD" w14:textId="77777777" w:rsidR="00AD7A86" w:rsidRPr="00C7411E" w:rsidRDefault="002D23DB" w:rsidP="00F305B6">
            <w:pPr>
              <w:spacing w:before="120" w:after="120"/>
              <w:jc w:val="right"/>
              <w:rPr>
                <w:rFonts w:ascii="Arial" w:hAnsi="Arial" w:cs="Arial"/>
                <w:sz w:val="24"/>
                <w:szCs w:val="24"/>
              </w:rPr>
            </w:pPr>
            <w:r>
              <w:rPr>
                <w:rFonts w:ascii="Arial" w:hAnsi="Arial" w:cs="Arial"/>
                <w:sz w:val="24"/>
                <w:szCs w:val="24"/>
              </w:rPr>
              <w:fldChar w:fldCharType="begin">
                <w:ffData>
                  <w:name w:val=""/>
                  <w:enabled/>
                  <w:calcOnExit w:val="0"/>
                  <w:checkBox>
                    <w:sizeAuto/>
                    <w:default w:val="1"/>
                  </w:checkBox>
                </w:ffData>
              </w:fldChar>
            </w:r>
            <w:r>
              <w:rPr>
                <w:rFonts w:ascii="Arial" w:hAnsi="Arial" w:cs="Arial"/>
                <w:sz w:val="24"/>
                <w:szCs w:val="24"/>
              </w:rPr>
              <w:instrText xml:space="preserve"> FORMCHECKBOX </w:instrText>
            </w:r>
            <w:r w:rsidR="00FC4840">
              <w:rPr>
                <w:rFonts w:ascii="Arial" w:hAnsi="Arial" w:cs="Arial"/>
                <w:sz w:val="24"/>
                <w:szCs w:val="24"/>
              </w:rPr>
            </w:r>
            <w:r w:rsidR="00FC4840">
              <w:rPr>
                <w:rFonts w:ascii="Arial" w:hAnsi="Arial" w:cs="Arial"/>
                <w:sz w:val="24"/>
                <w:szCs w:val="24"/>
              </w:rPr>
              <w:fldChar w:fldCharType="separate"/>
            </w:r>
            <w:r>
              <w:rPr>
                <w:rFonts w:ascii="Arial" w:hAnsi="Arial" w:cs="Arial"/>
                <w:sz w:val="24"/>
                <w:szCs w:val="24"/>
              </w:rPr>
              <w:fldChar w:fldCharType="end"/>
            </w:r>
          </w:p>
        </w:tc>
        <w:tc>
          <w:tcPr>
            <w:tcW w:w="7593" w:type="dxa"/>
            <w:gridSpan w:val="29"/>
          </w:tcPr>
          <w:p w14:paraId="60CD1C69" w14:textId="77777777" w:rsidR="00AD7A86" w:rsidRPr="002D23DB" w:rsidRDefault="002D0D25" w:rsidP="002D0D25">
            <w:pPr>
              <w:spacing w:before="120" w:after="120"/>
              <w:jc w:val="both"/>
              <w:rPr>
                <w:rFonts w:ascii="Arial" w:hAnsi="Arial" w:cs="Arial"/>
                <w:b/>
                <w:sz w:val="24"/>
                <w:szCs w:val="24"/>
              </w:rPr>
            </w:pPr>
            <w:r w:rsidRPr="002D23DB">
              <w:rPr>
                <w:rFonts w:ascii="Arial" w:hAnsi="Arial" w:cs="Arial"/>
                <w:b/>
                <w:sz w:val="24"/>
                <w:szCs w:val="24"/>
              </w:rPr>
              <w:t xml:space="preserve">Yes, </w:t>
            </w:r>
            <w:r w:rsidRPr="002D23DB">
              <w:rPr>
                <w:rFonts w:ascii="Arial" w:hAnsi="Arial" w:cs="Arial"/>
                <w:b/>
                <w:color w:val="000000" w:themeColor="text1"/>
                <w:sz w:val="24"/>
                <w:szCs w:val="24"/>
              </w:rPr>
              <w:t>through  organisation-</w:t>
            </w:r>
            <w:r w:rsidR="00AD7A86" w:rsidRPr="002D23DB">
              <w:rPr>
                <w:rFonts w:ascii="Arial" w:hAnsi="Arial" w:cs="Arial"/>
                <w:b/>
                <w:color w:val="000000" w:themeColor="text1"/>
                <w:sz w:val="24"/>
                <w:szCs w:val="24"/>
              </w:rPr>
              <w:t xml:space="preserve">wide annual </w:t>
            </w:r>
            <w:r w:rsidR="00AD7A86" w:rsidRPr="002D23DB">
              <w:rPr>
                <w:rFonts w:ascii="Arial" w:hAnsi="Arial" w:cs="Arial"/>
                <w:b/>
                <w:sz w:val="24"/>
                <w:szCs w:val="24"/>
              </w:rPr>
              <w:t>business planning</w:t>
            </w:r>
          </w:p>
        </w:tc>
      </w:tr>
      <w:tr w:rsidR="00AD7A86" w:rsidRPr="00C7411E" w14:paraId="2BE33FAF" w14:textId="77777777" w:rsidTr="00AB1610">
        <w:trPr>
          <w:gridAfter w:val="1"/>
          <w:wAfter w:w="1126" w:type="dxa"/>
          <w:trHeight w:val="99"/>
        </w:trPr>
        <w:tc>
          <w:tcPr>
            <w:tcW w:w="608" w:type="dxa"/>
            <w:vMerge/>
          </w:tcPr>
          <w:p w14:paraId="096EC3EC" w14:textId="77777777" w:rsidR="00AD7A86" w:rsidRPr="00C7411E" w:rsidRDefault="00AD7A86" w:rsidP="00A475A4">
            <w:pPr>
              <w:spacing w:before="120" w:after="120"/>
              <w:rPr>
                <w:rFonts w:ascii="Arial" w:hAnsi="Arial" w:cs="Arial"/>
                <w:b/>
                <w:sz w:val="24"/>
                <w:szCs w:val="24"/>
              </w:rPr>
            </w:pPr>
          </w:p>
        </w:tc>
        <w:tc>
          <w:tcPr>
            <w:tcW w:w="838" w:type="dxa"/>
            <w:gridSpan w:val="4"/>
          </w:tcPr>
          <w:p w14:paraId="795EFC96" w14:textId="77777777" w:rsidR="00AD7A86" w:rsidRPr="00C7411E" w:rsidRDefault="00DC6402" w:rsidP="00F305B6">
            <w:pPr>
              <w:spacing w:before="120" w:after="120"/>
              <w:jc w:val="right"/>
              <w:rPr>
                <w:rFonts w:ascii="Arial" w:hAnsi="Arial" w:cs="Arial"/>
                <w:sz w:val="24"/>
                <w:szCs w:val="24"/>
              </w:rPr>
            </w:pPr>
            <w:r w:rsidRPr="00C7411E">
              <w:rPr>
                <w:rFonts w:ascii="Arial" w:hAnsi="Arial" w:cs="Arial"/>
                <w:sz w:val="24"/>
                <w:szCs w:val="24"/>
              </w:rPr>
              <w:fldChar w:fldCharType="begin">
                <w:ffData>
                  <w:name w:val="Check2"/>
                  <w:enabled/>
                  <w:calcOnExit w:val="0"/>
                  <w:checkBox>
                    <w:sizeAuto/>
                    <w:default w:val="0"/>
                  </w:checkBox>
                </w:ffData>
              </w:fldChar>
            </w:r>
            <w:r w:rsidR="00AD7A86" w:rsidRPr="00C7411E">
              <w:rPr>
                <w:rFonts w:ascii="Arial" w:hAnsi="Arial" w:cs="Arial"/>
                <w:sz w:val="24"/>
                <w:szCs w:val="24"/>
              </w:rPr>
              <w:instrText xml:space="preserve"> FORMCHECKBOX </w:instrText>
            </w:r>
            <w:r w:rsidR="00FC4840">
              <w:rPr>
                <w:rFonts w:ascii="Arial" w:hAnsi="Arial" w:cs="Arial"/>
                <w:sz w:val="24"/>
                <w:szCs w:val="24"/>
              </w:rPr>
            </w:r>
            <w:r w:rsidR="00FC4840">
              <w:rPr>
                <w:rFonts w:ascii="Arial" w:hAnsi="Arial" w:cs="Arial"/>
                <w:sz w:val="24"/>
                <w:szCs w:val="24"/>
              </w:rPr>
              <w:fldChar w:fldCharType="separate"/>
            </w:r>
            <w:r w:rsidRPr="00C7411E">
              <w:rPr>
                <w:rFonts w:ascii="Arial" w:hAnsi="Arial" w:cs="Arial"/>
                <w:sz w:val="24"/>
                <w:szCs w:val="24"/>
              </w:rPr>
              <w:fldChar w:fldCharType="end"/>
            </w:r>
          </w:p>
        </w:tc>
        <w:tc>
          <w:tcPr>
            <w:tcW w:w="7593" w:type="dxa"/>
            <w:gridSpan w:val="29"/>
          </w:tcPr>
          <w:p w14:paraId="4C0D0E1D" w14:textId="77777777" w:rsidR="00AD7A86" w:rsidRPr="00C7411E" w:rsidRDefault="00AD7A86" w:rsidP="00AD7A86">
            <w:pPr>
              <w:spacing w:before="120" w:after="120"/>
              <w:rPr>
                <w:rFonts w:ascii="Arial" w:hAnsi="Arial" w:cs="Arial"/>
                <w:sz w:val="24"/>
                <w:szCs w:val="24"/>
              </w:rPr>
            </w:pPr>
            <w:r w:rsidRPr="00C7411E">
              <w:rPr>
                <w:rFonts w:ascii="Arial" w:hAnsi="Arial" w:cs="Arial"/>
                <w:sz w:val="24"/>
                <w:szCs w:val="24"/>
              </w:rPr>
              <w:t>Yes, in some departments/jobs</w:t>
            </w:r>
          </w:p>
        </w:tc>
      </w:tr>
      <w:tr w:rsidR="00AD7A86" w:rsidRPr="00C7411E" w14:paraId="221F6E45" w14:textId="77777777" w:rsidTr="00AB1610">
        <w:trPr>
          <w:gridAfter w:val="1"/>
          <w:wAfter w:w="1126" w:type="dxa"/>
          <w:trHeight w:val="99"/>
        </w:trPr>
        <w:tc>
          <w:tcPr>
            <w:tcW w:w="608" w:type="dxa"/>
            <w:vMerge/>
          </w:tcPr>
          <w:p w14:paraId="480EEB8C" w14:textId="77777777" w:rsidR="00AD7A86" w:rsidRPr="00C7411E" w:rsidRDefault="00AD7A86" w:rsidP="00A475A4">
            <w:pPr>
              <w:spacing w:before="120" w:after="120"/>
              <w:rPr>
                <w:rFonts w:ascii="Arial" w:hAnsi="Arial" w:cs="Arial"/>
                <w:b/>
                <w:sz w:val="24"/>
                <w:szCs w:val="24"/>
              </w:rPr>
            </w:pPr>
          </w:p>
        </w:tc>
        <w:tc>
          <w:tcPr>
            <w:tcW w:w="838" w:type="dxa"/>
            <w:gridSpan w:val="4"/>
          </w:tcPr>
          <w:p w14:paraId="7F6F44EE" w14:textId="77777777" w:rsidR="00AD7A86" w:rsidRPr="00C7411E" w:rsidRDefault="00AD7A86" w:rsidP="00145545">
            <w:pPr>
              <w:spacing w:before="120" w:after="120"/>
              <w:jc w:val="right"/>
              <w:rPr>
                <w:rFonts w:ascii="Arial" w:hAnsi="Arial" w:cs="Arial"/>
                <w:sz w:val="24"/>
                <w:szCs w:val="24"/>
              </w:rPr>
            </w:pPr>
          </w:p>
        </w:tc>
        <w:tc>
          <w:tcPr>
            <w:tcW w:w="7593" w:type="dxa"/>
            <w:gridSpan w:val="29"/>
          </w:tcPr>
          <w:p w14:paraId="6AB44DF4" w14:textId="77777777" w:rsidR="00AD7A86" w:rsidRPr="00C7411E" w:rsidRDefault="00AD7A86" w:rsidP="006A4742">
            <w:pPr>
              <w:spacing w:before="120" w:after="120"/>
              <w:rPr>
                <w:rFonts w:ascii="Arial" w:hAnsi="Arial" w:cs="Arial"/>
                <w:sz w:val="24"/>
                <w:szCs w:val="24"/>
              </w:rPr>
            </w:pPr>
            <w:r w:rsidRPr="00C7411E">
              <w:rPr>
                <w:rFonts w:ascii="Arial" w:hAnsi="Arial" w:cs="Arial"/>
                <w:sz w:val="24"/>
                <w:szCs w:val="24"/>
              </w:rPr>
              <w:t>these are already mainstreamed through the organisation’s ongoing corporate plan</w:t>
            </w:r>
          </w:p>
        </w:tc>
      </w:tr>
      <w:tr w:rsidR="00AD7A86" w:rsidRPr="00C7411E" w14:paraId="0C542841" w14:textId="77777777" w:rsidTr="00AB1610">
        <w:trPr>
          <w:gridAfter w:val="1"/>
          <w:wAfter w:w="1126" w:type="dxa"/>
          <w:trHeight w:val="99"/>
        </w:trPr>
        <w:tc>
          <w:tcPr>
            <w:tcW w:w="608" w:type="dxa"/>
            <w:vMerge/>
          </w:tcPr>
          <w:p w14:paraId="2AD624BC" w14:textId="77777777" w:rsidR="00AD7A86" w:rsidRPr="00C7411E" w:rsidRDefault="00AD7A86" w:rsidP="00A475A4">
            <w:pPr>
              <w:spacing w:before="120" w:after="120"/>
              <w:rPr>
                <w:rFonts w:ascii="Arial" w:hAnsi="Arial" w:cs="Arial"/>
                <w:b/>
                <w:sz w:val="24"/>
                <w:szCs w:val="24"/>
              </w:rPr>
            </w:pPr>
          </w:p>
        </w:tc>
        <w:tc>
          <w:tcPr>
            <w:tcW w:w="838" w:type="dxa"/>
            <w:gridSpan w:val="4"/>
          </w:tcPr>
          <w:p w14:paraId="744C07B3" w14:textId="77777777" w:rsidR="00AD7A86" w:rsidRPr="00C7411E" w:rsidRDefault="00DC6402" w:rsidP="00F305B6">
            <w:pPr>
              <w:spacing w:before="120" w:after="120"/>
              <w:jc w:val="right"/>
              <w:rPr>
                <w:rFonts w:ascii="Arial" w:hAnsi="Arial" w:cs="Arial"/>
                <w:sz w:val="24"/>
                <w:szCs w:val="24"/>
              </w:rPr>
            </w:pPr>
            <w:r w:rsidRPr="00C7411E">
              <w:rPr>
                <w:rFonts w:ascii="Arial" w:hAnsi="Arial" w:cs="Arial"/>
                <w:sz w:val="24"/>
                <w:szCs w:val="24"/>
              </w:rPr>
              <w:fldChar w:fldCharType="begin">
                <w:ffData>
                  <w:name w:val="Check2"/>
                  <w:enabled/>
                  <w:calcOnExit w:val="0"/>
                  <w:checkBox>
                    <w:sizeAuto/>
                    <w:default w:val="0"/>
                  </w:checkBox>
                </w:ffData>
              </w:fldChar>
            </w:r>
            <w:r w:rsidR="00AD7A86" w:rsidRPr="00C7411E">
              <w:rPr>
                <w:rFonts w:ascii="Arial" w:hAnsi="Arial" w:cs="Arial"/>
                <w:sz w:val="24"/>
                <w:szCs w:val="24"/>
              </w:rPr>
              <w:instrText xml:space="preserve"> FORMCHECKBOX </w:instrText>
            </w:r>
            <w:r w:rsidR="00FC4840">
              <w:rPr>
                <w:rFonts w:ascii="Arial" w:hAnsi="Arial" w:cs="Arial"/>
                <w:sz w:val="24"/>
                <w:szCs w:val="24"/>
              </w:rPr>
            </w:r>
            <w:r w:rsidR="00FC4840">
              <w:rPr>
                <w:rFonts w:ascii="Arial" w:hAnsi="Arial" w:cs="Arial"/>
                <w:sz w:val="24"/>
                <w:szCs w:val="24"/>
              </w:rPr>
              <w:fldChar w:fldCharType="separate"/>
            </w:r>
            <w:r w:rsidRPr="00C7411E">
              <w:rPr>
                <w:rFonts w:ascii="Arial" w:hAnsi="Arial" w:cs="Arial"/>
                <w:sz w:val="24"/>
                <w:szCs w:val="24"/>
              </w:rPr>
              <w:fldChar w:fldCharType="end"/>
            </w:r>
          </w:p>
        </w:tc>
        <w:tc>
          <w:tcPr>
            <w:tcW w:w="7593" w:type="dxa"/>
            <w:gridSpan w:val="29"/>
          </w:tcPr>
          <w:p w14:paraId="23D06234" w14:textId="77777777" w:rsidR="00AD7A86" w:rsidRPr="00C7411E" w:rsidRDefault="00AD7A86" w:rsidP="004365C2">
            <w:pPr>
              <w:spacing w:before="120" w:after="120"/>
              <w:rPr>
                <w:rFonts w:ascii="Arial" w:hAnsi="Arial" w:cs="Arial"/>
                <w:sz w:val="24"/>
                <w:szCs w:val="24"/>
              </w:rPr>
            </w:pPr>
            <w:r w:rsidRPr="00C7411E">
              <w:rPr>
                <w:rFonts w:ascii="Arial" w:hAnsi="Arial" w:cs="Arial"/>
                <w:sz w:val="24"/>
                <w:szCs w:val="24"/>
              </w:rPr>
              <w:t xml:space="preserve">No, the organisation’s planning cycle </w:t>
            </w:r>
            <w:r w:rsidR="000D0A70" w:rsidRPr="00C7411E">
              <w:rPr>
                <w:rFonts w:ascii="Arial" w:hAnsi="Arial" w:cs="Arial"/>
                <w:sz w:val="24"/>
                <w:szCs w:val="24"/>
              </w:rPr>
              <w:t>does not coincide with this 2015-16</w:t>
            </w:r>
            <w:r w:rsidRPr="00C7411E">
              <w:rPr>
                <w:rFonts w:ascii="Arial" w:hAnsi="Arial" w:cs="Arial"/>
                <w:sz w:val="24"/>
                <w:szCs w:val="24"/>
              </w:rPr>
              <w:t xml:space="preserve"> report</w:t>
            </w:r>
          </w:p>
        </w:tc>
      </w:tr>
      <w:tr w:rsidR="00AD7A86" w:rsidRPr="00C7411E" w14:paraId="0EBC5FAC" w14:textId="77777777" w:rsidTr="00AB1610">
        <w:trPr>
          <w:gridAfter w:val="1"/>
          <w:wAfter w:w="1126" w:type="dxa"/>
          <w:trHeight w:val="99"/>
        </w:trPr>
        <w:tc>
          <w:tcPr>
            <w:tcW w:w="608" w:type="dxa"/>
            <w:vMerge/>
          </w:tcPr>
          <w:p w14:paraId="13990468" w14:textId="77777777" w:rsidR="00AD7A86" w:rsidRPr="00C7411E" w:rsidRDefault="00AD7A86" w:rsidP="00A475A4">
            <w:pPr>
              <w:spacing w:before="120" w:after="120"/>
              <w:rPr>
                <w:rFonts w:ascii="Arial" w:hAnsi="Arial" w:cs="Arial"/>
                <w:b/>
                <w:sz w:val="24"/>
                <w:szCs w:val="24"/>
              </w:rPr>
            </w:pPr>
          </w:p>
        </w:tc>
        <w:tc>
          <w:tcPr>
            <w:tcW w:w="838" w:type="dxa"/>
            <w:gridSpan w:val="4"/>
          </w:tcPr>
          <w:p w14:paraId="704AC57F" w14:textId="77777777" w:rsidR="00AD7A86" w:rsidRPr="00C7411E" w:rsidRDefault="00DC6402" w:rsidP="00F305B6">
            <w:pPr>
              <w:spacing w:before="120" w:after="120"/>
              <w:jc w:val="right"/>
              <w:rPr>
                <w:rFonts w:ascii="Arial" w:hAnsi="Arial" w:cs="Arial"/>
                <w:sz w:val="24"/>
                <w:szCs w:val="24"/>
              </w:rPr>
            </w:pPr>
            <w:r w:rsidRPr="00C7411E">
              <w:rPr>
                <w:rFonts w:ascii="Arial" w:hAnsi="Arial" w:cs="Arial"/>
                <w:sz w:val="24"/>
                <w:szCs w:val="24"/>
              </w:rPr>
              <w:fldChar w:fldCharType="begin">
                <w:ffData>
                  <w:name w:val="Check2"/>
                  <w:enabled/>
                  <w:calcOnExit w:val="0"/>
                  <w:checkBox>
                    <w:sizeAuto/>
                    <w:default w:val="0"/>
                    <w:checked w:val="0"/>
                  </w:checkBox>
                </w:ffData>
              </w:fldChar>
            </w:r>
            <w:r w:rsidR="00AD7A86" w:rsidRPr="00C7411E">
              <w:rPr>
                <w:rFonts w:ascii="Arial" w:hAnsi="Arial" w:cs="Arial"/>
                <w:sz w:val="24"/>
                <w:szCs w:val="24"/>
              </w:rPr>
              <w:instrText xml:space="preserve"> FORMCHECKBOX </w:instrText>
            </w:r>
            <w:r w:rsidR="00FC4840">
              <w:rPr>
                <w:rFonts w:ascii="Arial" w:hAnsi="Arial" w:cs="Arial"/>
                <w:sz w:val="24"/>
                <w:szCs w:val="24"/>
              </w:rPr>
            </w:r>
            <w:r w:rsidR="00FC4840">
              <w:rPr>
                <w:rFonts w:ascii="Arial" w:hAnsi="Arial" w:cs="Arial"/>
                <w:sz w:val="24"/>
                <w:szCs w:val="24"/>
              </w:rPr>
              <w:fldChar w:fldCharType="separate"/>
            </w:r>
            <w:r w:rsidRPr="00C7411E">
              <w:rPr>
                <w:rFonts w:ascii="Arial" w:hAnsi="Arial" w:cs="Arial"/>
                <w:sz w:val="24"/>
                <w:szCs w:val="24"/>
              </w:rPr>
              <w:fldChar w:fldCharType="end"/>
            </w:r>
          </w:p>
        </w:tc>
        <w:tc>
          <w:tcPr>
            <w:tcW w:w="7593" w:type="dxa"/>
            <w:gridSpan w:val="29"/>
          </w:tcPr>
          <w:p w14:paraId="7F87906B" w14:textId="77777777" w:rsidR="00AD7A86" w:rsidRPr="00C7411E" w:rsidRDefault="00AD7A86" w:rsidP="00F305B6">
            <w:pPr>
              <w:spacing w:before="120" w:after="120"/>
              <w:rPr>
                <w:rFonts w:ascii="Arial" w:hAnsi="Arial" w:cs="Arial"/>
                <w:sz w:val="24"/>
                <w:szCs w:val="24"/>
              </w:rPr>
            </w:pPr>
            <w:r w:rsidRPr="00C7411E">
              <w:rPr>
                <w:rFonts w:ascii="Arial" w:hAnsi="Arial" w:cs="Arial"/>
                <w:sz w:val="24"/>
                <w:szCs w:val="24"/>
              </w:rPr>
              <w:t>Not applicable</w:t>
            </w:r>
          </w:p>
        </w:tc>
      </w:tr>
      <w:tr w:rsidR="00F25F10" w:rsidRPr="00C7411E" w14:paraId="249CCCDB" w14:textId="77777777" w:rsidTr="00AB1610">
        <w:trPr>
          <w:gridAfter w:val="1"/>
          <w:wAfter w:w="1126" w:type="dxa"/>
        </w:trPr>
        <w:tc>
          <w:tcPr>
            <w:tcW w:w="608" w:type="dxa"/>
          </w:tcPr>
          <w:p w14:paraId="6BAEF444" w14:textId="77777777" w:rsidR="00F25F10" w:rsidRPr="002D23DB" w:rsidRDefault="00F25F10" w:rsidP="00A475A4">
            <w:pPr>
              <w:spacing w:before="120" w:after="120"/>
              <w:rPr>
                <w:rFonts w:ascii="Arial" w:hAnsi="Arial" w:cs="Arial"/>
                <w:b/>
                <w:color w:val="C0504D" w:themeColor="accent2"/>
                <w:sz w:val="24"/>
                <w:szCs w:val="24"/>
              </w:rPr>
            </w:pPr>
          </w:p>
        </w:tc>
        <w:tc>
          <w:tcPr>
            <w:tcW w:w="8431" w:type="dxa"/>
            <w:gridSpan w:val="33"/>
            <w:vAlign w:val="center"/>
          </w:tcPr>
          <w:p w14:paraId="31DDCA0B" w14:textId="77777777" w:rsidR="00F25F10" w:rsidRPr="002D23DB" w:rsidRDefault="00F25F10" w:rsidP="00AD7A86">
            <w:pPr>
              <w:spacing w:before="120" w:after="120"/>
              <w:rPr>
                <w:rFonts w:ascii="Arial" w:hAnsi="Arial" w:cs="Arial"/>
                <w:color w:val="C0504D" w:themeColor="accent2"/>
                <w:sz w:val="24"/>
                <w:szCs w:val="24"/>
              </w:rPr>
            </w:pPr>
            <w:r w:rsidRPr="002D23DB">
              <w:rPr>
                <w:rFonts w:ascii="Arial" w:hAnsi="Arial" w:cs="Arial"/>
                <w:color w:val="C0504D" w:themeColor="accent2"/>
                <w:sz w:val="24"/>
                <w:szCs w:val="24"/>
              </w:rPr>
              <w:t>Please provide any details and examples:</w:t>
            </w:r>
          </w:p>
        </w:tc>
      </w:tr>
      <w:tr w:rsidR="00414698" w:rsidRPr="00C7411E" w14:paraId="191A3918" w14:textId="77777777" w:rsidTr="00AB1610">
        <w:trPr>
          <w:gridAfter w:val="1"/>
          <w:wAfter w:w="1126" w:type="dxa"/>
        </w:trPr>
        <w:tc>
          <w:tcPr>
            <w:tcW w:w="608" w:type="dxa"/>
          </w:tcPr>
          <w:p w14:paraId="2E6BC4A0" w14:textId="77777777" w:rsidR="00414698" w:rsidRPr="00C7411E" w:rsidRDefault="00414698" w:rsidP="008C7D5D">
            <w:pPr>
              <w:spacing w:before="120" w:after="120"/>
              <w:rPr>
                <w:rFonts w:ascii="Arial" w:hAnsi="Arial" w:cs="Arial"/>
                <w:b/>
                <w:sz w:val="24"/>
                <w:szCs w:val="24"/>
              </w:rPr>
            </w:pPr>
          </w:p>
        </w:tc>
        <w:tc>
          <w:tcPr>
            <w:tcW w:w="8431" w:type="dxa"/>
            <w:gridSpan w:val="33"/>
            <w:vAlign w:val="center"/>
          </w:tcPr>
          <w:p w14:paraId="77630A82" w14:textId="77777777" w:rsidR="00507AFC" w:rsidRPr="001A4B2C" w:rsidRDefault="00FF558A" w:rsidP="008C7D5D">
            <w:pPr>
              <w:autoSpaceDE w:val="0"/>
              <w:autoSpaceDN w:val="0"/>
              <w:adjustRightInd w:val="0"/>
              <w:rPr>
                <w:rFonts w:ascii="Arial" w:hAnsi="Arial" w:cs="Arial"/>
                <w:sz w:val="24"/>
                <w:szCs w:val="24"/>
              </w:rPr>
            </w:pPr>
            <w:r w:rsidRPr="001A4B2C">
              <w:rPr>
                <w:rFonts w:ascii="Arial" w:hAnsi="Arial" w:cs="Arial"/>
                <w:sz w:val="24"/>
                <w:szCs w:val="24"/>
              </w:rPr>
              <w:t>During 20</w:t>
            </w:r>
            <w:r w:rsidR="007879DF" w:rsidRPr="001A4B2C">
              <w:rPr>
                <w:rFonts w:ascii="Arial" w:hAnsi="Arial" w:cs="Arial"/>
                <w:sz w:val="24"/>
                <w:szCs w:val="24"/>
              </w:rPr>
              <w:t>19</w:t>
            </w:r>
            <w:r w:rsidRPr="001A4B2C">
              <w:rPr>
                <w:rFonts w:ascii="Arial" w:hAnsi="Arial" w:cs="Arial"/>
                <w:sz w:val="24"/>
                <w:szCs w:val="24"/>
              </w:rPr>
              <w:t>-</w:t>
            </w:r>
            <w:r w:rsidR="007879DF" w:rsidRPr="001A4B2C">
              <w:rPr>
                <w:rFonts w:ascii="Arial" w:hAnsi="Arial" w:cs="Arial"/>
                <w:sz w:val="24"/>
                <w:szCs w:val="24"/>
              </w:rPr>
              <w:t>20</w:t>
            </w:r>
            <w:r w:rsidR="00507AFC" w:rsidRPr="001A4B2C">
              <w:rPr>
                <w:rFonts w:ascii="Arial" w:hAnsi="Arial" w:cs="Arial"/>
                <w:sz w:val="24"/>
                <w:szCs w:val="24"/>
              </w:rPr>
              <w:t xml:space="preserve"> year</w:t>
            </w:r>
            <w:r w:rsidRPr="001A4B2C">
              <w:rPr>
                <w:rFonts w:ascii="Arial" w:hAnsi="Arial" w:cs="Arial"/>
                <w:sz w:val="24"/>
                <w:szCs w:val="24"/>
              </w:rPr>
              <w:t xml:space="preserve">, </w:t>
            </w:r>
            <w:r w:rsidR="00507AFC" w:rsidRPr="001A4B2C">
              <w:rPr>
                <w:rFonts w:ascii="Arial" w:hAnsi="Arial" w:cs="Arial"/>
                <w:sz w:val="24"/>
                <w:szCs w:val="24"/>
              </w:rPr>
              <w:t xml:space="preserve">the Equality Unit delivered on its Business Plan, with key objectives being incorporated in to the Human Resources &amp; Legal Services Directorate Business Plan and the EA Corporate Business Plan.  </w:t>
            </w:r>
          </w:p>
          <w:p w14:paraId="2D971C02" w14:textId="77777777" w:rsidR="00507AFC" w:rsidRPr="00E51487" w:rsidRDefault="008C7D5D" w:rsidP="008C7D5D">
            <w:pPr>
              <w:spacing w:before="120" w:after="120"/>
              <w:rPr>
                <w:rFonts w:ascii="Arial" w:hAnsi="Arial" w:cs="Arial"/>
                <w:color w:val="000000" w:themeColor="text1"/>
                <w:sz w:val="24"/>
                <w:szCs w:val="24"/>
              </w:rPr>
            </w:pPr>
            <w:r w:rsidRPr="001A4B2C">
              <w:rPr>
                <w:rFonts w:ascii="Arial" w:hAnsi="Arial" w:cs="Arial"/>
                <w:sz w:val="24"/>
                <w:szCs w:val="24"/>
              </w:rPr>
              <w:t xml:space="preserve">The </w:t>
            </w:r>
            <w:r w:rsidR="00D30868" w:rsidRPr="001A4B2C">
              <w:rPr>
                <w:rFonts w:ascii="Arial" w:hAnsi="Arial" w:cs="Arial"/>
                <w:sz w:val="24"/>
                <w:szCs w:val="24"/>
              </w:rPr>
              <w:t xml:space="preserve">EA </w:t>
            </w:r>
            <w:r w:rsidR="002D0D25" w:rsidRPr="001A4B2C">
              <w:rPr>
                <w:rFonts w:ascii="Arial" w:hAnsi="Arial" w:cs="Arial"/>
                <w:sz w:val="24"/>
                <w:szCs w:val="24"/>
              </w:rPr>
              <w:t>Strategic Plan 2017-2027</w:t>
            </w:r>
            <w:r w:rsidR="00D30868" w:rsidRPr="001A4B2C">
              <w:rPr>
                <w:rFonts w:ascii="Arial" w:hAnsi="Arial" w:cs="Arial"/>
                <w:sz w:val="24"/>
                <w:szCs w:val="24"/>
              </w:rPr>
              <w:t xml:space="preserve"> identifies “Equality” as one of the </w:t>
            </w:r>
            <w:r w:rsidR="000613EA" w:rsidRPr="001A4B2C">
              <w:rPr>
                <w:rFonts w:ascii="Arial" w:hAnsi="Arial" w:cs="Arial"/>
                <w:sz w:val="24"/>
                <w:szCs w:val="24"/>
              </w:rPr>
              <w:t>Authority’s</w:t>
            </w:r>
            <w:r w:rsidR="00486253" w:rsidRPr="001A4B2C">
              <w:rPr>
                <w:rFonts w:ascii="Arial" w:hAnsi="Arial" w:cs="Arial"/>
                <w:sz w:val="24"/>
                <w:szCs w:val="24"/>
              </w:rPr>
              <w:t xml:space="preserve"> </w:t>
            </w:r>
            <w:r w:rsidR="00580395" w:rsidRPr="001A4B2C">
              <w:rPr>
                <w:rFonts w:ascii="Arial" w:hAnsi="Arial" w:cs="Arial"/>
                <w:sz w:val="24"/>
                <w:szCs w:val="24"/>
              </w:rPr>
              <w:t>key values:</w:t>
            </w:r>
            <w:r w:rsidR="00486253" w:rsidRPr="001A4B2C">
              <w:rPr>
                <w:rFonts w:ascii="Arial" w:hAnsi="Arial" w:cs="Arial"/>
                <w:sz w:val="24"/>
                <w:szCs w:val="24"/>
              </w:rPr>
              <w:t xml:space="preserve"> ‘</w:t>
            </w:r>
            <w:r w:rsidR="00486253" w:rsidRPr="001A4B2C">
              <w:rPr>
                <w:rFonts w:ascii="Arial" w:hAnsi="Arial" w:cs="Arial"/>
                <w:i/>
                <w:sz w:val="24"/>
                <w:szCs w:val="24"/>
              </w:rPr>
              <w:t>We will promote equality of opportunity through our employment practices, service delivery and engagement activities’.</w:t>
            </w:r>
            <w:r w:rsidR="00D30868" w:rsidRPr="001A4B2C">
              <w:rPr>
                <w:rFonts w:ascii="Arial" w:hAnsi="Arial" w:cs="Arial"/>
                <w:sz w:val="24"/>
                <w:szCs w:val="24"/>
              </w:rPr>
              <w:t xml:space="preserve"> </w:t>
            </w:r>
          </w:p>
        </w:tc>
      </w:tr>
      <w:tr w:rsidR="00AD7A86" w:rsidRPr="00C7411E" w14:paraId="5C5A9B7D" w14:textId="77777777" w:rsidTr="00AB1610">
        <w:trPr>
          <w:gridAfter w:val="1"/>
          <w:wAfter w:w="1126" w:type="dxa"/>
        </w:trPr>
        <w:tc>
          <w:tcPr>
            <w:tcW w:w="608" w:type="dxa"/>
          </w:tcPr>
          <w:p w14:paraId="1E0D0252" w14:textId="77777777" w:rsidR="00AD7A86" w:rsidRPr="00C7411E" w:rsidRDefault="00AD7A86" w:rsidP="00635290">
            <w:pPr>
              <w:rPr>
                <w:rFonts w:ascii="Arial" w:hAnsi="Arial" w:cs="Arial"/>
                <w:b/>
                <w:sz w:val="24"/>
                <w:szCs w:val="24"/>
              </w:rPr>
            </w:pPr>
          </w:p>
        </w:tc>
        <w:tc>
          <w:tcPr>
            <w:tcW w:w="8431" w:type="dxa"/>
            <w:gridSpan w:val="33"/>
            <w:vAlign w:val="center"/>
          </w:tcPr>
          <w:p w14:paraId="741ECAE5" w14:textId="77777777" w:rsidR="00AD7A86" w:rsidRPr="00C7411E" w:rsidRDefault="00AD7A86" w:rsidP="00635290">
            <w:pPr>
              <w:rPr>
                <w:rFonts w:ascii="Arial" w:hAnsi="Arial" w:cs="Arial"/>
                <w:sz w:val="24"/>
                <w:szCs w:val="24"/>
              </w:rPr>
            </w:pPr>
          </w:p>
        </w:tc>
      </w:tr>
      <w:tr w:rsidR="00AD7A86" w:rsidRPr="00C7411E" w14:paraId="371A050E" w14:textId="77777777" w:rsidTr="00AB1610">
        <w:trPr>
          <w:gridAfter w:val="1"/>
          <w:wAfter w:w="1126" w:type="dxa"/>
        </w:trPr>
        <w:tc>
          <w:tcPr>
            <w:tcW w:w="9039" w:type="dxa"/>
            <w:gridSpan w:val="34"/>
          </w:tcPr>
          <w:p w14:paraId="1B0C049F" w14:textId="77777777" w:rsidR="000B1575" w:rsidRPr="00C7411E" w:rsidRDefault="00AD7A86" w:rsidP="00AD7A86">
            <w:pPr>
              <w:spacing w:before="120" w:after="120"/>
              <w:rPr>
                <w:rFonts w:ascii="Arial" w:hAnsi="Arial" w:cs="Arial"/>
                <w:b/>
                <w:sz w:val="24"/>
                <w:szCs w:val="24"/>
              </w:rPr>
            </w:pPr>
            <w:r w:rsidRPr="00C7411E">
              <w:rPr>
                <w:rFonts w:ascii="Arial" w:hAnsi="Arial" w:cs="Arial"/>
                <w:b/>
                <w:sz w:val="24"/>
                <w:szCs w:val="24"/>
              </w:rPr>
              <w:t xml:space="preserve">Equality </w:t>
            </w:r>
            <w:r w:rsidR="00635290" w:rsidRPr="00C7411E">
              <w:rPr>
                <w:rFonts w:ascii="Arial" w:hAnsi="Arial" w:cs="Arial"/>
                <w:b/>
                <w:sz w:val="24"/>
                <w:szCs w:val="24"/>
              </w:rPr>
              <w:t>a</w:t>
            </w:r>
            <w:r w:rsidRPr="00C7411E">
              <w:rPr>
                <w:rFonts w:ascii="Arial" w:hAnsi="Arial" w:cs="Arial"/>
                <w:b/>
                <w:sz w:val="24"/>
                <w:szCs w:val="24"/>
              </w:rPr>
              <w:t xml:space="preserve">ction </w:t>
            </w:r>
            <w:r w:rsidR="00635290" w:rsidRPr="00C7411E">
              <w:rPr>
                <w:rFonts w:ascii="Arial" w:hAnsi="Arial" w:cs="Arial"/>
                <w:b/>
                <w:sz w:val="24"/>
                <w:szCs w:val="24"/>
              </w:rPr>
              <w:t>p</w:t>
            </w:r>
            <w:r w:rsidRPr="00C7411E">
              <w:rPr>
                <w:rFonts w:ascii="Arial" w:hAnsi="Arial" w:cs="Arial"/>
                <w:b/>
                <w:sz w:val="24"/>
                <w:szCs w:val="24"/>
              </w:rPr>
              <w:t>lan</w:t>
            </w:r>
            <w:r w:rsidR="00635290" w:rsidRPr="00C7411E">
              <w:rPr>
                <w:rFonts w:ascii="Arial" w:hAnsi="Arial" w:cs="Arial"/>
                <w:b/>
                <w:sz w:val="24"/>
                <w:szCs w:val="24"/>
              </w:rPr>
              <w:t>s</w:t>
            </w:r>
            <w:r w:rsidRPr="00C7411E">
              <w:rPr>
                <w:rFonts w:ascii="Arial" w:hAnsi="Arial" w:cs="Arial"/>
                <w:b/>
                <w:sz w:val="24"/>
                <w:szCs w:val="24"/>
              </w:rPr>
              <w:t xml:space="preserve">/measures </w:t>
            </w:r>
          </w:p>
        </w:tc>
      </w:tr>
      <w:tr w:rsidR="00AD7A86" w:rsidRPr="00C7411E" w14:paraId="554AD65A" w14:textId="77777777" w:rsidTr="00AB1610">
        <w:trPr>
          <w:gridAfter w:val="1"/>
          <w:wAfter w:w="1126" w:type="dxa"/>
        </w:trPr>
        <w:tc>
          <w:tcPr>
            <w:tcW w:w="608" w:type="dxa"/>
          </w:tcPr>
          <w:p w14:paraId="7C40B3E3" w14:textId="77777777" w:rsidR="00AD7A86" w:rsidRPr="002B44B1" w:rsidRDefault="00AD7A86" w:rsidP="00F305B6">
            <w:pPr>
              <w:spacing w:before="120" w:after="120"/>
              <w:rPr>
                <w:rFonts w:ascii="Arial" w:hAnsi="Arial" w:cs="Arial"/>
                <w:b/>
                <w:color w:val="C0504D" w:themeColor="accent2"/>
                <w:sz w:val="24"/>
                <w:szCs w:val="24"/>
              </w:rPr>
            </w:pPr>
            <w:r w:rsidRPr="002B44B1">
              <w:rPr>
                <w:rFonts w:ascii="Arial" w:hAnsi="Arial" w:cs="Arial"/>
                <w:b/>
                <w:color w:val="C0504D" w:themeColor="accent2"/>
                <w:sz w:val="24"/>
                <w:szCs w:val="24"/>
              </w:rPr>
              <w:t>7</w:t>
            </w:r>
          </w:p>
        </w:tc>
        <w:tc>
          <w:tcPr>
            <w:tcW w:w="8431" w:type="dxa"/>
            <w:gridSpan w:val="33"/>
            <w:vAlign w:val="center"/>
          </w:tcPr>
          <w:p w14:paraId="59420872" w14:textId="77777777" w:rsidR="00AD7A86" w:rsidRPr="002B44B1" w:rsidRDefault="00AD7A86" w:rsidP="00A74D97">
            <w:pPr>
              <w:spacing w:before="120" w:after="120"/>
              <w:rPr>
                <w:rFonts w:ascii="Arial" w:hAnsi="Arial" w:cs="Arial"/>
                <w:color w:val="C0504D" w:themeColor="accent2"/>
                <w:sz w:val="24"/>
                <w:szCs w:val="24"/>
              </w:rPr>
            </w:pPr>
            <w:r w:rsidRPr="002B44B1">
              <w:rPr>
                <w:rFonts w:ascii="Arial" w:hAnsi="Arial" w:cs="Arial"/>
                <w:color w:val="C0504D" w:themeColor="accent2"/>
                <w:sz w:val="24"/>
                <w:szCs w:val="24"/>
              </w:rPr>
              <w:t>Within the 20</w:t>
            </w:r>
            <w:r w:rsidR="007879DF">
              <w:rPr>
                <w:rFonts w:ascii="Arial" w:hAnsi="Arial" w:cs="Arial"/>
                <w:color w:val="C0504D" w:themeColor="accent2"/>
                <w:sz w:val="24"/>
                <w:szCs w:val="24"/>
              </w:rPr>
              <w:t>19</w:t>
            </w:r>
            <w:r w:rsidRPr="002B44B1">
              <w:rPr>
                <w:rFonts w:ascii="Arial" w:hAnsi="Arial" w:cs="Arial"/>
                <w:color w:val="C0504D" w:themeColor="accent2"/>
                <w:sz w:val="24"/>
                <w:szCs w:val="24"/>
              </w:rPr>
              <w:t>-</w:t>
            </w:r>
            <w:r w:rsidR="007879DF">
              <w:rPr>
                <w:rFonts w:ascii="Arial" w:hAnsi="Arial" w:cs="Arial"/>
                <w:color w:val="C0504D" w:themeColor="accent2"/>
                <w:sz w:val="24"/>
                <w:szCs w:val="24"/>
              </w:rPr>
              <w:t>20</w:t>
            </w:r>
            <w:r w:rsidRPr="002B44B1">
              <w:rPr>
                <w:rFonts w:ascii="Arial" w:hAnsi="Arial" w:cs="Arial"/>
                <w:color w:val="C0504D" w:themeColor="accent2"/>
                <w:sz w:val="24"/>
                <w:szCs w:val="24"/>
              </w:rPr>
              <w:t xml:space="preserve"> reporting period, please indicate the </w:t>
            </w:r>
            <w:r w:rsidRPr="002B44B1">
              <w:rPr>
                <w:rFonts w:ascii="Arial" w:hAnsi="Arial" w:cs="Arial"/>
                <w:b/>
                <w:color w:val="C0504D" w:themeColor="accent2"/>
                <w:sz w:val="24"/>
                <w:szCs w:val="24"/>
              </w:rPr>
              <w:t>number</w:t>
            </w:r>
            <w:r w:rsidRPr="002B44B1">
              <w:rPr>
                <w:rFonts w:ascii="Arial" w:hAnsi="Arial" w:cs="Arial"/>
                <w:color w:val="C0504D" w:themeColor="accent2"/>
                <w:sz w:val="24"/>
                <w:szCs w:val="24"/>
              </w:rPr>
              <w:t xml:space="preserve"> of:</w:t>
            </w:r>
          </w:p>
        </w:tc>
      </w:tr>
      <w:tr w:rsidR="006F1483" w:rsidRPr="006F1483" w14:paraId="47F936BB" w14:textId="77777777" w:rsidTr="00AB1610">
        <w:trPr>
          <w:gridAfter w:val="1"/>
          <w:wAfter w:w="1126" w:type="dxa"/>
        </w:trPr>
        <w:tc>
          <w:tcPr>
            <w:tcW w:w="608" w:type="dxa"/>
          </w:tcPr>
          <w:p w14:paraId="330E2BD7" w14:textId="77777777" w:rsidR="00AD7A86" w:rsidRPr="006F1483" w:rsidRDefault="00AD7A86" w:rsidP="00A475A4">
            <w:pPr>
              <w:spacing w:before="120" w:after="120"/>
              <w:rPr>
                <w:rFonts w:ascii="Arial" w:hAnsi="Arial" w:cs="Arial"/>
                <w:b/>
                <w:color w:val="000000" w:themeColor="text1"/>
                <w:sz w:val="24"/>
                <w:szCs w:val="24"/>
              </w:rPr>
            </w:pPr>
          </w:p>
        </w:tc>
        <w:tc>
          <w:tcPr>
            <w:tcW w:w="1748" w:type="dxa"/>
            <w:gridSpan w:val="8"/>
            <w:tcBorders>
              <w:right w:val="single" w:sz="4" w:space="0" w:color="auto"/>
            </w:tcBorders>
            <w:vAlign w:val="center"/>
          </w:tcPr>
          <w:p w14:paraId="41B49539" w14:textId="77777777" w:rsidR="000B1575" w:rsidRPr="006F1483" w:rsidRDefault="00AD7A86" w:rsidP="00F305B6">
            <w:pPr>
              <w:spacing w:before="120" w:after="120"/>
              <w:rPr>
                <w:rFonts w:ascii="Arial" w:hAnsi="Arial" w:cs="Arial"/>
                <w:color w:val="000000" w:themeColor="text1"/>
                <w:sz w:val="24"/>
                <w:szCs w:val="24"/>
              </w:rPr>
            </w:pPr>
            <w:r w:rsidRPr="006F1483">
              <w:rPr>
                <w:rFonts w:ascii="Arial" w:hAnsi="Arial" w:cs="Arial"/>
                <w:color w:val="000000" w:themeColor="text1"/>
                <w:sz w:val="24"/>
                <w:szCs w:val="24"/>
              </w:rPr>
              <w:t>Actions completed</w:t>
            </w:r>
            <w:r w:rsidR="005D1E3E" w:rsidRPr="006F1483">
              <w:rPr>
                <w:rFonts w:ascii="Arial" w:hAnsi="Arial" w:cs="Arial"/>
                <w:color w:val="000000" w:themeColor="text1"/>
                <w:sz w:val="24"/>
                <w:szCs w:val="24"/>
              </w:rPr>
              <w:t>:</w:t>
            </w:r>
          </w:p>
        </w:tc>
        <w:tc>
          <w:tcPr>
            <w:tcW w:w="1126" w:type="dxa"/>
            <w:gridSpan w:val="7"/>
            <w:tcBorders>
              <w:top w:val="single" w:sz="4" w:space="0" w:color="auto"/>
              <w:left w:val="single" w:sz="4" w:space="0" w:color="auto"/>
              <w:bottom w:val="single" w:sz="4" w:space="0" w:color="auto"/>
              <w:right w:val="single" w:sz="4" w:space="0" w:color="auto"/>
            </w:tcBorders>
            <w:shd w:val="clear" w:color="auto" w:fill="FFFF00"/>
            <w:vAlign w:val="center"/>
          </w:tcPr>
          <w:p w14:paraId="47CD7570" w14:textId="77777777" w:rsidR="00AD7A86" w:rsidRPr="006F1483" w:rsidRDefault="00FA7998" w:rsidP="000D0FAE">
            <w:pPr>
              <w:rPr>
                <w:rFonts w:ascii="Arial" w:hAnsi="Arial" w:cs="Arial"/>
                <w:color w:val="000000" w:themeColor="text1"/>
                <w:sz w:val="24"/>
                <w:szCs w:val="24"/>
              </w:rPr>
            </w:pPr>
            <w:r>
              <w:rPr>
                <w:rFonts w:ascii="Arial" w:hAnsi="Arial" w:cs="Arial"/>
                <w:color w:val="000000" w:themeColor="text1"/>
                <w:sz w:val="24"/>
                <w:szCs w:val="24"/>
              </w:rPr>
              <w:t>17</w:t>
            </w:r>
          </w:p>
        </w:tc>
        <w:tc>
          <w:tcPr>
            <w:tcW w:w="1856" w:type="dxa"/>
            <w:gridSpan w:val="8"/>
            <w:tcBorders>
              <w:left w:val="single" w:sz="4" w:space="0" w:color="auto"/>
              <w:right w:val="single" w:sz="4" w:space="0" w:color="auto"/>
            </w:tcBorders>
            <w:vAlign w:val="center"/>
          </w:tcPr>
          <w:p w14:paraId="301F1956" w14:textId="77777777" w:rsidR="00AD7A86" w:rsidRPr="006F1483" w:rsidRDefault="00AD7A86" w:rsidP="00F305B6">
            <w:pPr>
              <w:spacing w:before="120" w:after="120"/>
              <w:rPr>
                <w:rFonts w:ascii="Arial" w:hAnsi="Arial" w:cs="Arial"/>
                <w:color w:val="000000" w:themeColor="text1"/>
                <w:sz w:val="24"/>
                <w:szCs w:val="24"/>
              </w:rPr>
            </w:pPr>
            <w:r w:rsidRPr="006F1483">
              <w:rPr>
                <w:rFonts w:ascii="Arial" w:hAnsi="Arial" w:cs="Arial"/>
                <w:color w:val="000000" w:themeColor="text1"/>
                <w:sz w:val="24"/>
                <w:szCs w:val="24"/>
              </w:rPr>
              <w:t>Actions ongoing</w:t>
            </w:r>
            <w:r w:rsidR="005D1E3E" w:rsidRPr="006F1483">
              <w:rPr>
                <w:rFonts w:ascii="Arial" w:hAnsi="Arial" w:cs="Arial"/>
                <w:color w:val="000000" w:themeColor="text1"/>
                <w:sz w:val="24"/>
                <w:szCs w:val="24"/>
              </w:rPr>
              <w:t>:</w:t>
            </w:r>
          </w:p>
        </w:tc>
        <w:tc>
          <w:tcPr>
            <w:tcW w:w="1226" w:type="dxa"/>
            <w:gridSpan w:val="4"/>
            <w:tcBorders>
              <w:top w:val="single" w:sz="4" w:space="0" w:color="auto"/>
              <w:left w:val="single" w:sz="4" w:space="0" w:color="auto"/>
              <w:bottom w:val="single" w:sz="4" w:space="0" w:color="auto"/>
              <w:right w:val="single" w:sz="4" w:space="0" w:color="auto"/>
            </w:tcBorders>
            <w:shd w:val="clear" w:color="auto" w:fill="FFFF00"/>
            <w:vAlign w:val="center"/>
          </w:tcPr>
          <w:p w14:paraId="341BD54E" w14:textId="77777777" w:rsidR="00AD7A86" w:rsidRPr="006F1483" w:rsidRDefault="00FA7998" w:rsidP="000D0FAE">
            <w:pPr>
              <w:rPr>
                <w:rFonts w:ascii="Arial" w:hAnsi="Arial" w:cs="Arial"/>
                <w:color w:val="000000" w:themeColor="text1"/>
                <w:sz w:val="24"/>
                <w:szCs w:val="24"/>
              </w:rPr>
            </w:pPr>
            <w:r>
              <w:rPr>
                <w:rFonts w:ascii="Arial" w:hAnsi="Arial" w:cs="Arial"/>
                <w:color w:val="000000" w:themeColor="text1"/>
                <w:sz w:val="24"/>
                <w:szCs w:val="24"/>
              </w:rPr>
              <w:t>7</w:t>
            </w:r>
          </w:p>
        </w:tc>
        <w:tc>
          <w:tcPr>
            <w:tcW w:w="1716" w:type="dxa"/>
            <w:gridSpan w:val="5"/>
            <w:tcBorders>
              <w:left w:val="single" w:sz="4" w:space="0" w:color="auto"/>
              <w:right w:val="single" w:sz="4" w:space="0" w:color="auto"/>
            </w:tcBorders>
            <w:vAlign w:val="center"/>
          </w:tcPr>
          <w:p w14:paraId="2AD2DBBE" w14:textId="77777777" w:rsidR="00AD7A86" w:rsidRPr="006F1483" w:rsidRDefault="00AD7A86" w:rsidP="00F305B6">
            <w:pPr>
              <w:spacing w:before="120" w:after="120"/>
              <w:rPr>
                <w:rFonts w:ascii="Arial" w:hAnsi="Arial" w:cs="Arial"/>
                <w:color w:val="000000" w:themeColor="text1"/>
                <w:sz w:val="24"/>
                <w:szCs w:val="24"/>
              </w:rPr>
            </w:pPr>
            <w:r w:rsidRPr="006F1483">
              <w:rPr>
                <w:rFonts w:ascii="Arial" w:hAnsi="Arial" w:cs="Arial"/>
                <w:color w:val="000000" w:themeColor="text1"/>
                <w:sz w:val="24"/>
                <w:szCs w:val="24"/>
              </w:rPr>
              <w:t>Actions to commence</w:t>
            </w:r>
            <w:r w:rsidR="005D1E3E" w:rsidRPr="006F1483">
              <w:rPr>
                <w:rFonts w:ascii="Arial" w:hAnsi="Arial" w:cs="Arial"/>
                <w:color w:val="000000" w:themeColor="text1"/>
                <w:sz w:val="24"/>
                <w:szCs w:val="24"/>
              </w:rPr>
              <w:t>:</w:t>
            </w:r>
          </w:p>
        </w:tc>
        <w:tc>
          <w:tcPr>
            <w:tcW w:w="759" w:type="dxa"/>
            <w:tcBorders>
              <w:top w:val="single" w:sz="4" w:space="0" w:color="auto"/>
              <w:left w:val="single" w:sz="4" w:space="0" w:color="auto"/>
              <w:bottom w:val="single" w:sz="4" w:space="0" w:color="auto"/>
              <w:right w:val="single" w:sz="4" w:space="0" w:color="auto"/>
            </w:tcBorders>
            <w:shd w:val="clear" w:color="auto" w:fill="FFFF00"/>
            <w:vAlign w:val="center"/>
          </w:tcPr>
          <w:p w14:paraId="7644C9A8" w14:textId="77777777" w:rsidR="007B08CD" w:rsidRPr="006F1483" w:rsidRDefault="006F1483" w:rsidP="00A96A2E">
            <w:pPr>
              <w:rPr>
                <w:rFonts w:ascii="Arial" w:hAnsi="Arial" w:cs="Arial"/>
                <w:color w:val="000000" w:themeColor="text1"/>
                <w:sz w:val="24"/>
                <w:szCs w:val="24"/>
              </w:rPr>
            </w:pPr>
            <w:r>
              <w:rPr>
                <w:rFonts w:ascii="Arial" w:hAnsi="Arial" w:cs="Arial"/>
                <w:color w:val="000000" w:themeColor="text1"/>
                <w:sz w:val="24"/>
                <w:szCs w:val="24"/>
              </w:rPr>
              <w:t>7</w:t>
            </w:r>
          </w:p>
        </w:tc>
      </w:tr>
      <w:tr w:rsidR="00AD7A86" w:rsidRPr="00C7411E" w14:paraId="58E74CD4" w14:textId="77777777" w:rsidTr="00AB1610">
        <w:trPr>
          <w:gridAfter w:val="1"/>
          <w:wAfter w:w="1126" w:type="dxa"/>
        </w:trPr>
        <w:tc>
          <w:tcPr>
            <w:tcW w:w="608" w:type="dxa"/>
          </w:tcPr>
          <w:p w14:paraId="3EB571C9" w14:textId="77777777" w:rsidR="00AD7A86" w:rsidRPr="00C7411E" w:rsidRDefault="00AD7A86" w:rsidP="00A475A4">
            <w:pPr>
              <w:spacing w:before="120" w:after="120"/>
              <w:rPr>
                <w:rFonts w:ascii="Arial" w:hAnsi="Arial" w:cs="Arial"/>
                <w:b/>
                <w:sz w:val="24"/>
                <w:szCs w:val="24"/>
              </w:rPr>
            </w:pPr>
          </w:p>
        </w:tc>
        <w:tc>
          <w:tcPr>
            <w:tcW w:w="8431" w:type="dxa"/>
            <w:gridSpan w:val="33"/>
            <w:vAlign w:val="center"/>
          </w:tcPr>
          <w:p w14:paraId="51DAFB4B" w14:textId="77777777" w:rsidR="00AA1AD5" w:rsidRPr="00C7411E" w:rsidRDefault="00AA1AD5" w:rsidP="001D037F">
            <w:pPr>
              <w:spacing w:before="120" w:after="120"/>
              <w:rPr>
                <w:rFonts w:ascii="Arial" w:hAnsi="Arial" w:cs="Arial"/>
                <w:sz w:val="24"/>
                <w:szCs w:val="24"/>
              </w:rPr>
            </w:pPr>
            <w:r w:rsidRPr="00C7411E">
              <w:rPr>
                <w:rFonts w:ascii="Arial" w:hAnsi="Arial" w:cs="Arial"/>
                <w:sz w:val="24"/>
                <w:szCs w:val="24"/>
              </w:rPr>
              <w:t>Please provide any details and examples (</w:t>
            </w:r>
            <w:r w:rsidRPr="00C7411E">
              <w:rPr>
                <w:rFonts w:ascii="Arial" w:hAnsi="Arial" w:cs="Arial"/>
                <w:i/>
                <w:sz w:val="24"/>
                <w:szCs w:val="24"/>
              </w:rPr>
              <w:t>in addition to question 2</w:t>
            </w:r>
            <w:r w:rsidRPr="00C7411E">
              <w:rPr>
                <w:rFonts w:ascii="Arial" w:hAnsi="Arial" w:cs="Arial"/>
                <w:sz w:val="24"/>
                <w:szCs w:val="24"/>
              </w:rPr>
              <w:t>):</w:t>
            </w:r>
          </w:p>
        </w:tc>
      </w:tr>
      <w:tr w:rsidR="00F25F10" w:rsidRPr="00C7411E" w14:paraId="3668FC48" w14:textId="77777777" w:rsidTr="00AB1610">
        <w:trPr>
          <w:gridAfter w:val="1"/>
          <w:wAfter w:w="1126" w:type="dxa"/>
        </w:trPr>
        <w:tc>
          <w:tcPr>
            <w:tcW w:w="608" w:type="dxa"/>
          </w:tcPr>
          <w:p w14:paraId="3C7B4006" w14:textId="77777777" w:rsidR="00F25F10" w:rsidRPr="0024789C" w:rsidRDefault="00F25F10" w:rsidP="00A475A4">
            <w:pPr>
              <w:spacing w:before="120" w:after="120"/>
              <w:rPr>
                <w:rFonts w:ascii="Arial" w:hAnsi="Arial" w:cs="Arial"/>
                <w:b/>
                <w:sz w:val="24"/>
                <w:szCs w:val="24"/>
              </w:rPr>
            </w:pPr>
          </w:p>
        </w:tc>
        <w:tc>
          <w:tcPr>
            <w:tcW w:w="8431" w:type="dxa"/>
            <w:gridSpan w:val="33"/>
            <w:vAlign w:val="center"/>
          </w:tcPr>
          <w:p w14:paraId="5F540C4E" w14:textId="77777777" w:rsidR="0024789C" w:rsidRPr="0024789C" w:rsidRDefault="000D0FAE" w:rsidP="000D0FAE">
            <w:pPr>
              <w:jc w:val="both"/>
              <w:rPr>
                <w:rFonts w:ascii="Arial" w:hAnsi="Arial" w:cs="Arial"/>
                <w:sz w:val="24"/>
                <w:szCs w:val="24"/>
              </w:rPr>
            </w:pPr>
            <w:r>
              <w:rPr>
                <w:rFonts w:ascii="Arial" w:hAnsi="Arial" w:cs="Arial"/>
                <w:sz w:val="24"/>
                <w:szCs w:val="24"/>
              </w:rPr>
              <w:t xml:space="preserve">Please see </w:t>
            </w:r>
            <w:r w:rsidRPr="000D0FAE">
              <w:rPr>
                <w:rFonts w:ascii="Arial" w:hAnsi="Arial" w:cs="Arial"/>
                <w:b/>
                <w:sz w:val="24"/>
                <w:szCs w:val="24"/>
              </w:rPr>
              <w:t>Appendix 3</w:t>
            </w:r>
            <w:r>
              <w:rPr>
                <w:rFonts w:ascii="Arial" w:hAnsi="Arial" w:cs="Arial"/>
                <w:sz w:val="24"/>
                <w:szCs w:val="24"/>
              </w:rPr>
              <w:t xml:space="preserve"> </w:t>
            </w:r>
          </w:p>
        </w:tc>
      </w:tr>
      <w:tr w:rsidR="00AD7A86" w:rsidRPr="00C7411E" w14:paraId="780C8249" w14:textId="77777777" w:rsidTr="00AB1610">
        <w:trPr>
          <w:gridAfter w:val="1"/>
          <w:wAfter w:w="1126" w:type="dxa"/>
        </w:trPr>
        <w:tc>
          <w:tcPr>
            <w:tcW w:w="608" w:type="dxa"/>
          </w:tcPr>
          <w:p w14:paraId="74A317DE" w14:textId="77777777" w:rsidR="00AD7A86" w:rsidRPr="00C7411E" w:rsidRDefault="00AD7A86" w:rsidP="00635290">
            <w:pPr>
              <w:rPr>
                <w:rFonts w:ascii="Arial" w:hAnsi="Arial" w:cs="Arial"/>
                <w:b/>
                <w:sz w:val="24"/>
                <w:szCs w:val="24"/>
              </w:rPr>
            </w:pPr>
          </w:p>
        </w:tc>
        <w:tc>
          <w:tcPr>
            <w:tcW w:w="8431" w:type="dxa"/>
            <w:gridSpan w:val="33"/>
            <w:vAlign w:val="center"/>
          </w:tcPr>
          <w:p w14:paraId="2FD784F4" w14:textId="77777777" w:rsidR="00ED279B" w:rsidRPr="00ED279B" w:rsidRDefault="00ED279B" w:rsidP="00ED279B">
            <w:pPr>
              <w:rPr>
                <w:rFonts w:ascii="Arial" w:hAnsi="Arial" w:cs="Arial"/>
                <w:color w:val="0070C0"/>
                <w:sz w:val="24"/>
                <w:szCs w:val="24"/>
              </w:rPr>
            </w:pPr>
          </w:p>
          <w:p w14:paraId="7A144E4B" w14:textId="77777777" w:rsidR="000C7067" w:rsidRPr="00C7411E" w:rsidRDefault="000C7067" w:rsidP="00635290">
            <w:pPr>
              <w:rPr>
                <w:rFonts w:ascii="Arial" w:hAnsi="Arial" w:cs="Arial"/>
                <w:sz w:val="24"/>
                <w:szCs w:val="24"/>
              </w:rPr>
            </w:pPr>
          </w:p>
        </w:tc>
      </w:tr>
      <w:tr w:rsidR="00AD7A86" w:rsidRPr="00C7411E" w14:paraId="56B2EA10" w14:textId="77777777" w:rsidTr="00AB1610">
        <w:trPr>
          <w:gridAfter w:val="1"/>
          <w:wAfter w:w="1126" w:type="dxa"/>
        </w:trPr>
        <w:tc>
          <w:tcPr>
            <w:tcW w:w="608" w:type="dxa"/>
          </w:tcPr>
          <w:p w14:paraId="12EF3238" w14:textId="77777777" w:rsidR="00AD7A86" w:rsidRPr="002B44B1" w:rsidRDefault="00AA1AD5" w:rsidP="00287C7C">
            <w:pPr>
              <w:spacing w:before="120" w:after="120"/>
              <w:rPr>
                <w:rFonts w:ascii="Arial" w:hAnsi="Arial" w:cs="Arial"/>
                <w:b/>
                <w:color w:val="C0504D" w:themeColor="accent2"/>
                <w:sz w:val="24"/>
                <w:szCs w:val="24"/>
              </w:rPr>
            </w:pPr>
            <w:r w:rsidRPr="002B44B1">
              <w:rPr>
                <w:rFonts w:ascii="Arial" w:hAnsi="Arial" w:cs="Arial"/>
                <w:b/>
                <w:color w:val="C0504D" w:themeColor="accent2"/>
                <w:sz w:val="24"/>
                <w:szCs w:val="24"/>
              </w:rPr>
              <w:t>8</w:t>
            </w:r>
          </w:p>
        </w:tc>
        <w:tc>
          <w:tcPr>
            <w:tcW w:w="8431" w:type="dxa"/>
            <w:gridSpan w:val="33"/>
          </w:tcPr>
          <w:p w14:paraId="7D664005" w14:textId="77777777" w:rsidR="00AD7A86" w:rsidRPr="002B44B1" w:rsidRDefault="00AD7A86" w:rsidP="00A74D97">
            <w:pPr>
              <w:spacing w:before="120" w:after="120"/>
              <w:jc w:val="both"/>
              <w:rPr>
                <w:rFonts w:ascii="Arial" w:hAnsi="Arial" w:cs="Arial"/>
                <w:color w:val="C0504D" w:themeColor="accent2"/>
                <w:sz w:val="24"/>
                <w:szCs w:val="24"/>
              </w:rPr>
            </w:pPr>
            <w:r w:rsidRPr="002B44B1">
              <w:rPr>
                <w:rFonts w:ascii="Arial" w:hAnsi="Arial" w:cs="Arial"/>
                <w:color w:val="C0504D" w:themeColor="accent2"/>
                <w:sz w:val="24"/>
                <w:szCs w:val="24"/>
              </w:rPr>
              <w:t xml:space="preserve">Please give details of changes or amendments made to </w:t>
            </w:r>
            <w:r w:rsidR="001B1713" w:rsidRPr="002B44B1">
              <w:rPr>
                <w:rFonts w:ascii="Arial" w:hAnsi="Arial" w:cs="Arial"/>
                <w:color w:val="C0504D" w:themeColor="accent2"/>
                <w:sz w:val="24"/>
                <w:szCs w:val="24"/>
              </w:rPr>
              <w:t>the equality action p</w:t>
            </w:r>
            <w:r w:rsidRPr="002B44B1">
              <w:rPr>
                <w:rFonts w:ascii="Arial" w:hAnsi="Arial" w:cs="Arial"/>
                <w:color w:val="C0504D" w:themeColor="accent2"/>
                <w:sz w:val="24"/>
                <w:szCs w:val="24"/>
              </w:rPr>
              <w:t>lan</w:t>
            </w:r>
            <w:r w:rsidR="001B1713" w:rsidRPr="002B44B1">
              <w:rPr>
                <w:rFonts w:ascii="Arial" w:hAnsi="Arial" w:cs="Arial"/>
                <w:color w:val="C0504D" w:themeColor="accent2"/>
                <w:sz w:val="24"/>
                <w:szCs w:val="24"/>
              </w:rPr>
              <w:t>/measures</w:t>
            </w:r>
            <w:r w:rsidRPr="002B44B1">
              <w:rPr>
                <w:rFonts w:ascii="Arial" w:hAnsi="Arial" w:cs="Arial"/>
                <w:color w:val="C0504D" w:themeColor="accent2"/>
                <w:sz w:val="24"/>
                <w:szCs w:val="24"/>
              </w:rPr>
              <w:t xml:space="preserve"> during the 20</w:t>
            </w:r>
            <w:r w:rsidR="007879DF">
              <w:rPr>
                <w:rFonts w:ascii="Arial" w:hAnsi="Arial" w:cs="Arial"/>
                <w:color w:val="C0504D" w:themeColor="accent2"/>
                <w:sz w:val="24"/>
                <w:szCs w:val="24"/>
              </w:rPr>
              <w:t>19</w:t>
            </w:r>
            <w:r w:rsidRPr="002B44B1">
              <w:rPr>
                <w:rFonts w:ascii="Arial" w:hAnsi="Arial" w:cs="Arial"/>
                <w:color w:val="C0504D" w:themeColor="accent2"/>
                <w:sz w:val="24"/>
                <w:szCs w:val="24"/>
              </w:rPr>
              <w:t>-</w:t>
            </w:r>
            <w:r w:rsidR="007879DF">
              <w:rPr>
                <w:rFonts w:ascii="Arial" w:hAnsi="Arial" w:cs="Arial"/>
                <w:color w:val="C0504D" w:themeColor="accent2"/>
                <w:sz w:val="24"/>
                <w:szCs w:val="24"/>
              </w:rPr>
              <w:t>20</w:t>
            </w:r>
            <w:r w:rsidRPr="002B44B1">
              <w:rPr>
                <w:rFonts w:ascii="Arial" w:hAnsi="Arial" w:cs="Arial"/>
                <w:color w:val="C0504D" w:themeColor="accent2"/>
                <w:sz w:val="24"/>
                <w:szCs w:val="24"/>
              </w:rPr>
              <w:t xml:space="preserve"> reporting period </w:t>
            </w:r>
            <w:r w:rsidR="00AA1AD5" w:rsidRPr="002B44B1">
              <w:rPr>
                <w:rFonts w:ascii="Arial" w:hAnsi="Arial" w:cs="Arial"/>
                <w:i/>
                <w:color w:val="C0504D" w:themeColor="accent2"/>
                <w:sz w:val="24"/>
                <w:szCs w:val="24"/>
              </w:rPr>
              <w:t>(points</w:t>
            </w:r>
            <w:r w:rsidRPr="002B44B1">
              <w:rPr>
                <w:rFonts w:ascii="Arial" w:hAnsi="Arial" w:cs="Arial"/>
                <w:i/>
                <w:color w:val="C0504D" w:themeColor="accent2"/>
                <w:sz w:val="24"/>
                <w:szCs w:val="24"/>
              </w:rPr>
              <w:t xml:space="preserve"> not </w:t>
            </w:r>
            <w:r w:rsidR="00AA1AD5" w:rsidRPr="002B44B1">
              <w:rPr>
                <w:rFonts w:ascii="Arial" w:hAnsi="Arial" w:cs="Arial"/>
                <w:i/>
                <w:color w:val="C0504D" w:themeColor="accent2"/>
                <w:sz w:val="24"/>
                <w:szCs w:val="24"/>
              </w:rPr>
              <w:t xml:space="preserve">identified in </w:t>
            </w:r>
            <w:r w:rsidR="002429DA" w:rsidRPr="002B44B1">
              <w:rPr>
                <w:rFonts w:ascii="Arial" w:hAnsi="Arial" w:cs="Arial"/>
                <w:i/>
                <w:color w:val="C0504D" w:themeColor="accent2"/>
                <w:sz w:val="24"/>
                <w:szCs w:val="24"/>
              </w:rPr>
              <w:t>an appended plan</w:t>
            </w:r>
            <w:r w:rsidRPr="002B44B1">
              <w:rPr>
                <w:rFonts w:ascii="Arial" w:hAnsi="Arial" w:cs="Arial"/>
                <w:i/>
                <w:color w:val="C0504D" w:themeColor="accent2"/>
                <w:sz w:val="24"/>
                <w:szCs w:val="24"/>
              </w:rPr>
              <w:t>)</w:t>
            </w:r>
            <w:r w:rsidRPr="002B44B1">
              <w:rPr>
                <w:rFonts w:ascii="Arial" w:hAnsi="Arial" w:cs="Arial"/>
                <w:color w:val="C0504D" w:themeColor="accent2"/>
                <w:sz w:val="24"/>
                <w:szCs w:val="24"/>
              </w:rPr>
              <w:t>:</w:t>
            </w:r>
          </w:p>
        </w:tc>
      </w:tr>
      <w:tr w:rsidR="00AD7A86" w:rsidRPr="00C7411E" w14:paraId="7C102A4B" w14:textId="77777777" w:rsidTr="00AB1610">
        <w:trPr>
          <w:gridAfter w:val="1"/>
          <w:wAfter w:w="1126" w:type="dxa"/>
        </w:trPr>
        <w:tc>
          <w:tcPr>
            <w:tcW w:w="608" w:type="dxa"/>
          </w:tcPr>
          <w:p w14:paraId="28CA5788" w14:textId="77777777" w:rsidR="00AD7A86" w:rsidRPr="00C7411E" w:rsidRDefault="00AD7A86" w:rsidP="00A475A4">
            <w:pPr>
              <w:spacing w:before="120" w:after="120"/>
              <w:rPr>
                <w:rFonts w:ascii="Arial" w:hAnsi="Arial" w:cs="Arial"/>
                <w:b/>
                <w:sz w:val="24"/>
                <w:szCs w:val="24"/>
              </w:rPr>
            </w:pPr>
          </w:p>
        </w:tc>
        <w:tc>
          <w:tcPr>
            <w:tcW w:w="8431" w:type="dxa"/>
            <w:gridSpan w:val="33"/>
          </w:tcPr>
          <w:p w14:paraId="758CCF93" w14:textId="77777777" w:rsidR="00190949" w:rsidRDefault="00190949" w:rsidP="00190949">
            <w:pPr>
              <w:autoSpaceDE w:val="0"/>
              <w:autoSpaceDN w:val="0"/>
              <w:adjustRightInd w:val="0"/>
              <w:rPr>
                <w:rFonts w:ascii="Arial" w:hAnsi="Arial" w:cs="Arial"/>
                <w:color w:val="000000"/>
                <w:sz w:val="28"/>
                <w:szCs w:val="28"/>
              </w:rPr>
            </w:pPr>
          </w:p>
          <w:p w14:paraId="36042C12" w14:textId="77777777" w:rsidR="007B08CD" w:rsidRPr="00B51B0A" w:rsidRDefault="007B08CD" w:rsidP="007B08CD">
            <w:pPr>
              <w:rPr>
                <w:rFonts w:ascii="Arial" w:hAnsi="Arial" w:cs="Arial"/>
                <w:color w:val="000000" w:themeColor="text1"/>
                <w:sz w:val="24"/>
              </w:rPr>
            </w:pPr>
            <w:r w:rsidRPr="00B51B0A">
              <w:rPr>
                <w:rFonts w:ascii="Arial" w:hAnsi="Arial" w:cs="Arial"/>
                <w:color w:val="000000" w:themeColor="text1"/>
                <w:sz w:val="24"/>
              </w:rPr>
              <w:t xml:space="preserve">The Equality Action Plan is </w:t>
            </w:r>
            <w:r w:rsidR="00024D73">
              <w:rPr>
                <w:rFonts w:ascii="Arial" w:hAnsi="Arial" w:cs="Arial"/>
                <w:color w:val="000000" w:themeColor="text1"/>
                <w:sz w:val="24"/>
              </w:rPr>
              <w:t xml:space="preserve">a ‘live document’ and therefore </w:t>
            </w:r>
            <w:r w:rsidRPr="00B51B0A">
              <w:rPr>
                <w:rFonts w:ascii="Arial" w:hAnsi="Arial" w:cs="Arial"/>
                <w:color w:val="000000" w:themeColor="text1"/>
                <w:sz w:val="24"/>
              </w:rPr>
              <w:t xml:space="preserve">constantly under </w:t>
            </w:r>
            <w:r w:rsidR="005A16B2" w:rsidRPr="00B51B0A">
              <w:rPr>
                <w:rFonts w:ascii="Arial" w:hAnsi="Arial" w:cs="Arial"/>
                <w:color w:val="000000" w:themeColor="text1"/>
                <w:sz w:val="24"/>
              </w:rPr>
              <w:t>review</w:t>
            </w:r>
            <w:r w:rsidR="00024D73">
              <w:rPr>
                <w:rFonts w:ascii="Arial" w:hAnsi="Arial" w:cs="Arial"/>
                <w:color w:val="000000" w:themeColor="text1"/>
                <w:sz w:val="24"/>
              </w:rPr>
              <w:t xml:space="preserve"> </w:t>
            </w:r>
            <w:r w:rsidRPr="00B51B0A">
              <w:rPr>
                <w:rFonts w:ascii="Arial" w:hAnsi="Arial" w:cs="Arial"/>
                <w:color w:val="000000" w:themeColor="text1"/>
                <w:sz w:val="24"/>
              </w:rPr>
              <w:t xml:space="preserve">to </w:t>
            </w:r>
            <w:r w:rsidR="005A16B2" w:rsidRPr="00B51B0A">
              <w:rPr>
                <w:rFonts w:ascii="Arial" w:hAnsi="Arial" w:cs="Arial"/>
                <w:color w:val="000000" w:themeColor="text1"/>
                <w:sz w:val="24"/>
              </w:rPr>
              <w:t>ensure</w:t>
            </w:r>
            <w:r w:rsidRPr="00B51B0A">
              <w:rPr>
                <w:rFonts w:ascii="Arial" w:hAnsi="Arial" w:cs="Arial"/>
                <w:color w:val="000000" w:themeColor="text1"/>
                <w:sz w:val="24"/>
              </w:rPr>
              <w:t xml:space="preserve"> it delivers on outcomes, therefore as part of this</w:t>
            </w:r>
            <w:r w:rsidR="00024D73">
              <w:rPr>
                <w:rFonts w:ascii="Arial" w:hAnsi="Arial" w:cs="Arial"/>
                <w:color w:val="000000" w:themeColor="text1"/>
                <w:sz w:val="24"/>
              </w:rPr>
              <w:t xml:space="preserve"> ongoing review process, 2 actions have been amended:</w:t>
            </w:r>
            <w:r w:rsidRPr="00B51B0A">
              <w:rPr>
                <w:rFonts w:ascii="Arial" w:hAnsi="Arial" w:cs="Arial"/>
                <w:color w:val="000000" w:themeColor="text1"/>
                <w:sz w:val="24"/>
              </w:rPr>
              <w:t xml:space="preserve">  </w:t>
            </w:r>
          </w:p>
          <w:p w14:paraId="591B7725" w14:textId="77777777" w:rsidR="004E62CB" w:rsidRDefault="004E62CB" w:rsidP="007B08CD">
            <w:pPr>
              <w:rPr>
                <w:rFonts w:ascii="Arial" w:hAnsi="Arial" w:cs="Arial"/>
                <w:color w:val="FF0000"/>
                <w:sz w:val="24"/>
              </w:rPr>
            </w:pPr>
          </w:p>
          <w:p w14:paraId="0DB6A0A9" w14:textId="77777777" w:rsidR="00B51B0A" w:rsidRDefault="004E62CB" w:rsidP="00B51B0A">
            <w:pPr>
              <w:rPr>
                <w:rFonts w:ascii="Arial" w:hAnsi="Arial" w:cs="Arial"/>
                <w:color w:val="000000" w:themeColor="text1"/>
                <w:sz w:val="24"/>
                <w:szCs w:val="24"/>
              </w:rPr>
            </w:pPr>
            <w:r w:rsidRPr="00B51B0A">
              <w:rPr>
                <w:rFonts w:ascii="Arial" w:hAnsi="Arial" w:cs="Arial"/>
                <w:b/>
                <w:i/>
                <w:color w:val="000000" w:themeColor="text1"/>
                <w:sz w:val="24"/>
              </w:rPr>
              <w:t>Under Access to Education (1.1)</w:t>
            </w:r>
            <w:r w:rsidRPr="00B51B0A">
              <w:rPr>
                <w:rFonts w:ascii="Arial" w:hAnsi="Arial" w:cs="Arial"/>
                <w:color w:val="000000" w:themeColor="text1"/>
                <w:sz w:val="24"/>
              </w:rPr>
              <w:t xml:space="preserve"> - </w:t>
            </w:r>
            <w:r w:rsidRPr="00B51B0A">
              <w:rPr>
                <w:rFonts w:ascii="Arial" w:hAnsi="Arial" w:cs="Arial"/>
                <w:b/>
                <w:i/>
                <w:color w:val="000000" w:themeColor="text1"/>
                <w:sz w:val="24"/>
                <w:szCs w:val="24"/>
              </w:rPr>
              <w:t xml:space="preserve">EA will support the launch of the guidelines by hosting a conference for school leaders and Governors to disseminate the guidelines </w:t>
            </w:r>
            <w:r w:rsidRPr="00B51B0A">
              <w:rPr>
                <w:rFonts w:ascii="Arial" w:hAnsi="Arial" w:cs="Arial"/>
                <w:color w:val="000000" w:themeColor="text1"/>
                <w:sz w:val="24"/>
                <w:szCs w:val="24"/>
              </w:rPr>
              <w:t xml:space="preserve">– </w:t>
            </w:r>
            <w:r w:rsidR="00B51B0A">
              <w:rPr>
                <w:rFonts w:ascii="Arial" w:hAnsi="Arial" w:cs="Arial"/>
                <w:color w:val="000000" w:themeColor="text1"/>
                <w:sz w:val="24"/>
                <w:szCs w:val="24"/>
              </w:rPr>
              <w:t xml:space="preserve">following </w:t>
            </w:r>
            <w:r w:rsidR="00B51B0A" w:rsidRPr="00B51B0A">
              <w:rPr>
                <w:rFonts w:ascii="Arial" w:hAnsi="Arial" w:cs="Arial"/>
                <w:color w:val="000000" w:themeColor="text1"/>
                <w:sz w:val="24"/>
                <w:szCs w:val="24"/>
              </w:rPr>
              <w:t xml:space="preserve">engagement with the Practitioner Group of Principals and school leaders during the development of the guidance, the view was that a ‘soft’ launch would be more beneficial. </w:t>
            </w:r>
          </w:p>
          <w:p w14:paraId="323E1B2F" w14:textId="77777777" w:rsidR="00B51B0A" w:rsidRPr="00B51B0A" w:rsidRDefault="00B51B0A" w:rsidP="00B51B0A">
            <w:pPr>
              <w:rPr>
                <w:rFonts w:ascii="Arial" w:hAnsi="Arial" w:cs="Arial"/>
                <w:color w:val="000000" w:themeColor="text1"/>
                <w:sz w:val="24"/>
                <w:szCs w:val="24"/>
              </w:rPr>
            </w:pPr>
            <w:r w:rsidRPr="00B51B0A">
              <w:rPr>
                <w:rFonts w:ascii="Arial" w:hAnsi="Arial" w:cs="Arial"/>
                <w:color w:val="000000" w:themeColor="text1"/>
                <w:sz w:val="24"/>
                <w:szCs w:val="24"/>
              </w:rPr>
              <w:lastRenderedPageBreak/>
              <w:t xml:space="preserve">The guidance was launched on the EA Website and the DE Permanent Secretary wrote to all school leaders informing them of its availability should they need it. </w:t>
            </w:r>
          </w:p>
          <w:p w14:paraId="13A59EDD" w14:textId="77777777" w:rsidR="00B51B0A" w:rsidRPr="00B51B0A" w:rsidRDefault="00B51B0A" w:rsidP="00B51B0A">
            <w:pPr>
              <w:rPr>
                <w:rFonts w:ascii="Arial" w:hAnsi="Arial" w:cs="Arial"/>
                <w:color w:val="000000" w:themeColor="text1"/>
                <w:sz w:val="24"/>
                <w:szCs w:val="24"/>
              </w:rPr>
            </w:pPr>
          </w:p>
          <w:p w14:paraId="53CC2E05" w14:textId="77777777" w:rsidR="004E62CB" w:rsidRPr="00B51B0A" w:rsidRDefault="004E62CB" w:rsidP="007B08CD">
            <w:pPr>
              <w:rPr>
                <w:rFonts w:ascii="Arial" w:hAnsi="Arial" w:cs="Arial"/>
                <w:color w:val="000000" w:themeColor="text1"/>
                <w:sz w:val="24"/>
              </w:rPr>
            </w:pPr>
            <w:r w:rsidRPr="00B51B0A">
              <w:rPr>
                <w:rFonts w:ascii="Arial" w:hAnsi="Arial" w:cs="Arial"/>
                <w:b/>
                <w:i/>
                <w:color w:val="000000" w:themeColor="text1"/>
                <w:sz w:val="24"/>
                <w:szCs w:val="24"/>
              </w:rPr>
              <w:t>Secondly, under Workforce (6.4) - The Authority will join Diversity Champions programme and seek to become a Stonewall Top 100 employer</w:t>
            </w:r>
            <w:r w:rsidRPr="00B51B0A">
              <w:rPr>
                <w:rFonts w:ascii="Arial" w:hAnsi="Arial" w:cs="Arial"/>
                <w:color w:val="000000" w:themeColor="text1"/>
                <w:sz w:val="24"/>
                <w:szCs w:val="24"/>
              </w:rPr>
              <w:t xml:space="preserve"> - </w:t>
            </w:r>
            <w:r w:rsidRPr="00B51B0A">
              <w:rPr>
                <w:rFonts w:ascii="Arial" w:hAnsi="Arial" w:cs="Arial"/>
                <w:color w:val="000000" w:themeColor="text1"/>
                <w:sz w:val="24"/>
              </w:rPr>
              <w:t xml:space="preserve">the </w:t>
            </w:r>
            <w:r w:rsidR="007B08CD" w:rsidRPr="00B51B0A">
              <w:rPr>
                <w:rFonts w:ascii="Arial" w:hAnsi="Arial" w:cs="Arial"/>
                <w:color w:val="000000" w:themeColor="text1"/>
                <w:sz w:val="24"/>
              </w:rPr>
              <w:t xml:space="preserve">decision </w:t>
            </w:r>
            <w:r w:rsidRPr="00B51B0A">
              <w:rPr>
                <w:rFonts w:ascii="Arial" w:hAnsi="Arial" w:cs="Arial"/>
                <w:color w:val="000000" w:themeColor="text1"/>
                <w:sz w:val="24"/>
              </w:rPr>
              <w:t xml:space="preserve">was taken at the end of the 2019-20 financial year </w:t>
            </w:r>
            <w:r w:rsidR="007B08CD" w:rsidRPr="00B51B0A">
              <w:rPr>
                <w:rFonts w:ascii="Arial" w:hAnsi="Arial" w:cs="Arial"/>
                <w:color w:val="000000" w:themeColor="text1"/>
                <w:sz w:val="24"/>
              </w:rPr>
              <w:t>to pause membership of Diversity Champions</w:t>
            </w:r>
            <w:r w:rsidRPr="00B51B0A">
              <w:rPr>
                <w:rFonts w:ascii="Arial" w:hAnsi="Arial" w:cs="Arial"/>
                <w:color w:val="000000" w:themeColor="text1"/>
                <w:sz w:val="24"/>
              </w:rPr>
              <w:t xml:space="preserve"> and not renew membership for 2020-21</w:t>
            </w:r>
            <w:r w:rsidR="007B08CD" w:rsidRPr="00B51B0A">
              <w:rPr>
                <w:rFonts w:ascii="Arial" w:hAnsi="Arial" w:cs="Arial"/>
                <w:color w:val="000000" w:themeColor="text1"/>
                <w:sz w:val="24"/>
              </w:rPr>
              <w:t>.</w:t>
            </w:r>
          </w:p>
          <w:p w14:paraId="5B0E5653" w14:textId="77777777" w:rsidR="004E62CB" w:rsidRPr="00B51B0A" w:rsidRDefault="004E62CB" w:rsidP="007B08CD">
            <w:pPr>
              <w:rPr>
                <w:rFonts w:ascii="Arial" w:hAnsi="Arial" w:cs="Arial"/>
                <w:color w:val="000000" w:themeColor="text1"/>
                <w:sz w:val="24"/>
              </w:rPr>
            </w:pPr>
          </w:p>
          <w:p w14:paraId="50128631" w14:textId="77777777" w:rsidR="007B08CD" w:rsidRPr="00B51B0A" w:rsidRDefault="007B08CD" w:rsidP="007B08CD">
            <w:pPr>
              <w:rPr>
                <w:rFonts w:ascii="Arial" w:hAnsi="Arial" w:cs="Arial"/>
                <w:color w:val="000000" w:themeColor="text1"/>
                <w:sz w:val="24"/>
              </w:rPr>
            </w:pPr>
            <w:r w:rsidRPr="00B51B0A">
              <w:rPr>
                <w:rFonts w:ascii="Arial" w:hAnsi="Arial" w:cs="Arial"/>
                <w:color w:val="000000" w:themeColor="text1"/>
                <w:sz w:val="24"/>
              </w:rPr>
              <w:t>Taking a proactive approach to diversity and inclusion, EA agreed originally, as part of the EA Equality Action Plan 2018 - 2022, to sign up to Stonewall Diversity Champions Programme. The Equality Action Plan committed the organisation to join the programme over the life of the Plan (i.e. 4 years) and work towards becoming a ‘Top 100 Employer.’</w:t>
            </w:r>
          </w:p>
          <w:p w14:paraId="71B2F00C" w14:textId="77777777" w:rsidR="007B08CD" w:rsidRPr="00B51B0A" w:rsidRDefault="007B08CD" w:rsidP="007B08CD">
            <w:pPr>
              <w:rPr>
                <w:rFonts w:ascii="Arial" w:hAnsi="Arial" w:cs="Arial"/>
                <w:color w:val="000000" w:themeColor="text1"/>
                <w:sz w:val="24"/>
              </w:rPr>
            </w:pPr>
          </w:p>
          <w:p w14:paraId="78AFEBED" w14:textId="77777777" w:rsidR="007B08CD" w:rsidRPr="00B51B0A" w:rsidRDefault="007B08CD" w:rsidP="007B08CD">
            <w:pPr>
              <w:rPr>
                <w:rFonts w:ascii="Arial" w:hAnsi="Arial" w:cs="Arial"/>
                <w:color w:val="000000" w:themeColor="text1"/>
                <w:sz w:val="24"/>
              </w:rPr>
            </w:pPr>
            <w:r w:rsidRPr="00B51B0A">
              <w:rPr>
                <w:rFonts w:ascii="Arial" w:hAnsi="Arial" w:cs="Arial"/>
                <w:color w:val="000000" w:themeColor="text1"/>
                <w:sz w:val="24"/>
              </w:rPr>
              <w:t xml:space="preserve">Diversity Champions is a programme run by Stonewall.  EA have been members for two years and have utilised parts of the programme including the Workplace Equality Index.  </w:t>
            </w:r>
          </w:p>
          <w:p w14:paraId="0FFACEC6" w14:textId="77777777" w:rsidR="007B08CD" w:rsidRPr="00B51B0A" w:rsidRDefault="007B08CD" w:rsidP="007B08CD">
            <w:pPr>
              <w:rPr>
                <w:rFonts w:ascii="Arial" w:hAnsi="Arial" w:cs="Arial"/>
                <w:color w:val="000000" w:themeColor="text1"/>
                <w:sz w:val="24"/>
              </w:rPr>
            </w:pPr>
          </w:p>
          <w:p w14:paraId="23DB3628" w14:textId="77777777" w:rsidR="007B08CD" w:rsidRPr="00B51B0A" w:rsidRDefault="007B08CD" w:rsidP="007B08CD">
            <w:pPr>
              <w:rPr>
                <w:rFonts w:ascii="Arial" w:hAnsi="Arial" w:cs="Arial"/>
                <w:color w:val="000000" w:themeColor="text1"/>
                <w:sz w:val="24"/>
              </w:rPr>
            </w:pPr>
            <w:r w:rsidRPr="00B51B0A">
              <w:rPr>
                <w:rFonts w:ascii="Arial" w:hAnsi="Arial" w:cs="Arial"/>
                <w:color w:val="000000" w:themeColor="text1"/>
                <w:sz w:val="24"/>
              </w:rPr>
              <w:t xml:space="preserve">At the beginning of EAs membership the organisation participated in a benchmarking and assessment exercise to understand our organisational maturity in terms of LGBT employee inclusion and develop a realistic improvement plan. </w:t>
            </w:r>
            <w:r w:rsidRPr="00B51B0A">
              <w:rPr>
                <w:rFonts w:ascii="Arial" w:hAnsi="Arial" w:cs="Arial"/>
                <w:b/>
                <w:color w:val="000000" w:themeColor="text1"/>
                <w:sz w:val="24"/>
              </w:rPr>
              <w:br/>
            </w:r>
            <w:r w:rsidRPr="00B51B0A">
              <w:rPr>
                <w:rFonts w:ascii="Arial" w:hAnsi="Arial" w:cs="Arial"/>
                <w:color w:val="000000" w:themeColor="text1"/>
                <w:sz w:val="24"/>
              </w:rPr>
              <w:br/>
              <w:t>Evidence suggests that diversity and inclusion initiatives work best when they are driven by those employees most impacted, with corporate support and senior level buy in. Significant work has gone into establishing an LGBT+ Staff Network. The Network has been established, have a terms of referen</w:t>
            </w:r>
            <w:r w:rsidR="00024D73">
              <w:rPr>
                <w:rFonts w:ascii="Arial" w:hAnsi="Arial" w:cs="Arial"/>
                <w:color w:val="000000" w:themeColor="text1"/>
                <w:sz w:val="24"/>
              </w:rPr>
              <w:t xml:space="preserve">ce and a year one action plan. </w:t>
            </w:r>
          </w:p>
          <w:p w14:paraId="2BB96729" w14:textId="77777777" w:rsidR="007B08CD" w:rsidRPr="00B51B0A" w:rsidRDefault="007B08CD" w:rsidP="007B08CD">
            <w:pPr>
              <w:rPr>
                <w:rFonts w:ascii="Arial" w:hAnsi="Arial" w:cs="Arial"/>
                <w:color w:val="000000" w:themeColor="text1"/>
                <w:sz w:val="24"/>
                <w:szCs w:val="24"/>
              </w:rPr>
            </w:pPr>
          </w:p>
          <w:p w14:paraId="02B76671" w14:textId="77777777" w:rsidR="007B08CD" w:rsidRPr="00B51B0A" w:rsidRDefault="007B08CD" w:rsidP="007B08CD">
            <w:pPr>
              <w:rPr>
                <w:rFonts w:ascii="Arial" w:hAnsi="Arial" w:cs="Arial"/>
                <w:color w:val="000000" w:themeColor="text1"/>
                <w:sz w:val="24"/>
                <w:szCs w:val="24"/>
              </w:rPr>
            </w:pPr>
            <w:r w:rsidRPr="00B51B0A">
              <w:rPr>
                <w:rFonts w:ascii="Arial" w:hAnsi="Arial" w:cs="Arial"/>
                <w:color w:val="000000" w:themeColor="text1"/>
                <w:sz w:val="24"/>
              </w:rPr>
              <w:t>Following the delivery of the LGBT Staff Networks action plans over the next two years, it is proposed to reassess Diversity Champions Membership at that stage, in line with the EAs new Equality Action Plan.</w:t>
            </w:r>
            <w:r w:rsidR="00420428">
              <w:rPr>
                <w:rFonts w:ascii="Arial" w:hAnsi="Arial" w:cs="Arial"/>
                <w:color w:val="000000" w:themeColor="text1"/>
                <w:sz w:val="24"/>
              </w:rPr>
              <w:t xml:space="preserve"> In the meantime EA network members can avail of shared best practice/ networking through the ‘Working with Pride’ group. </w:t>
            </w:r>
          </w:p>
          <w:p w14:paraId="50E1A8A9" w14:textId="77777777" w:rsidR="007B08CD" w:rsidRPr="00C7411E" w:rsidRDefault="007B08CD" w:rsidP="0091328A">
            <w:pPr>
              <w:rPr>
                <w:rFonts w:ascii="Arial" w:hAnsi="Arial" w:cs="Arial"/>
                <w:sz w:val="24"/>
                <w:szCs w:val="24"/>
              </w:rPr>
            </w:pPr>
          </w:p>
        </w:tc>
      </w:tr>
      <w:tr w:rsidR="007B08CD" w:rsidRPr="00C7411E" w14:paraId="79774478" w14:textId="77777777" w:rsidTr="00AB1610">
        <w:trPr>
          <w:gridAfter w:val="1"/>
          <w:wAfter w:w="1126" w:type="dxa"/>
        </w:trPr>
        <w:tc>
          <w:tcPr>
            <w:tcW w:w="608" w:type="dxa"/>
          </w:tcPr>
          <w:p w14:paraId="13337A5B" w14:textId="77777777" w:rsidR="007B08CD" w:rsidRPr="00C7411E" w:rsidRDefault="007B08CD" w:rsidP="00A475A4">
            <w:pPr>
              <w:spacing w:before="120" w:after="120"/>
              <w:rPr>
                <w:rFonts w:ascii="Arial" w:hAnsi="Arial" w:cs="Arial"/>
                <w:b/>
                <w:sz w:val="24"/>
                <w:szCs w:val="24"/>
              </w:rPr>
            </w:pPr>
          </w:p>
        </w:tc>
        <w:tc>
          <w:tcPr>
            <w:tcW w:w="8431" w:type="dxa"/>
            <w:gridSpan w:val="33"/>
          </w:tcPr>
          <w:p w14:paraId="38E9B952" w14:textId="77777777" w:rsidR="007B08CD" w:rsidRDefault="007B08CD" w:rsidP="00190949">
            <w:pPr>
              <w:autoSpaceDE w:val="0"/>
              <w:autoSpaceDN w:val="0"/>
              <w:adjustRightInd w:val="0"/>
              <w:rPr>
                <w:rFonts w:ascii="Arial" w:hAnsi="Arial" w:cs="Arial"/>
                <w:color w:val="000000"/>
                <w:sz w:val="28"/>
                <w:szCs w:val="28"/>
              </w:rPr>
            </w:pPr>
          </w:p>
        </w:tc>
      </w:tr>
      <w:tr w:rsidR="00AD7A86" w:rsidRPr="00C7411E" w14:paraId="14455826" w14:textId="77777777" w:rsidTr="00AB1610">
        <w:trPr>
          <w:gridAfter w:val="1"/>
          <w:wAfter w:w="1126" w:type="dxa"/>
        </w:trPr>
        <w:tc>
          <w:tcPr>
            <w:tcW w:w="608" w:type="dxa"/>
          </w:tcPr>
          <w:p w14:paraId="6F8AACF2" w14:textId="77777777" w:rsidR="00AD7A86" w:rsidRPr="00C7411E" w:rsidRDefault="00AD7A86" w:rsidP="00635290">
            <w:pPr>
              <w:rPr>
                <w:rFonts w:ascii="Arial" w:hAnsi="Arial" w:cs="Arial"/>
                <w:b/>
                <w:sz w:val="24"/>
                <w:szCs w:val="24"/>
              </w:rPr>
            </w:pPr>
          </w:p>
        </w:tc>
        <w:tc>
          <w:tcPr>
            <w:tcW w:w="8431" w:type="dxa"/>
            <w:gridSpan w:val="33"/>
            <w:vAlign w:val="center"/>
          </w:tcPr>
          <w:p w14:paraId="3619BBC5" w14:textId="77777777" w:rsidR="006E47C9" w:rsidRPr="00C7411E" w:rsidRDefault="006E47C9" w:rsidP="00635290">
            <w:pPr>
              <w:rPr>
                <w:rFonts w:ascii="Arial" w:hAnsi="Arial" w:cs="Arial"/>
                <w:sz w:val="24"/>
                <w:szCs w:val="24"/>
              </w:rPr>
            </w:pPr>
          </w:p>
        </w:tc>
      </w:tr>
      <w:tr w:rsidR="00AD7A86" w:rsidRPr="00C7411E" w14:paraId="0D41BDFF" w14:textId="77777777" w:rsidTr="00AB1610">
        <w:trPr>
          <w:gridAfter w:val="1"/>
          <w:wAfter w:w="1126" w:type="dxa"/>
        </w:trPr>
        <w:tc>
          <w:tcPr>
            <w:tcW w:w="608" w:type="dxa"/>
          </w:tcPr>
          <w:p w14:paraId="43536CA4" w14:textId="77777777" w:rsidR="00AD7A86" w:rsidRPr="002B44B1" w:rsidRDefault="00BB41B0" w:rsidP="00A475A4">
            <w:pPr>
              <w:spacing w:before="120" w:after="120"/>
              <w:rPr>
                <w:rFonts w:ascii="Arial" w:hAnsi="Arial" w:cs="Arial"/>
                <w:b/>
                <w:color w:val="C0504D" w:themeColor="accent2"/>
                <w:sz w:val="24"/>
                <w:szCs w:val="24"/>
              </w:rPr>
            </w:pPr>
            <w:r w:rsidRPr="002B44B1">
              <w:rPr>
                <w:rFonts w:ascii="Arial" w:hAnsi="Arial" w:cs="Arial"/>
                <w:b/>
                <w:color w:val="C0504D" w:themeColor="accent2"/>
                <w:sz w:val="24"/>
                <w:szCs w:val="24"/>
              </w:rPr>
              <w:t>9</w:t>
            </w:r>
          </w:p>
        </w:tc>
        <w:tc>
          <w:tcPr>
            <w:tcW w:w="8431" w:type="dxa"/>
            <w:gridSpan w:val="33"/>
          </w:tcPr>
          <w:p w14:paraId="727BAA50" w14:textId="77777777" w:rsidR="00AD7A86" w:rsidRPr="002B44B1" w:rsidRDefault="00AD7A86" w:rsidP="00A74D97">
            <w:pPr>
              <w:spacing w:before="120" w:after="120"/>
              <w:jc w:val="both"/>
              <w:rPr>
                <w:rFonts w:ascii="Arial" w:hAnsi="Arial" w:cs="Arial"/>
                <w:color w:val="C0504D" w:themeColor="accent2"/>
                <w:sz w:val="24"/>
                <w:szCs w:val="24"/>
              </w:rPr>
            </w:pPr>
            <w:r w:rsidRPr="002B44B1">
              <w:rPr>
                <w:rFonts w:ascii="Arial" w:hAnsi="Arial" w:cs="Arial"/>
                <w:color w:val="C0504D" w:themeColor="accent2"/>
                <w:sz w:val="24"/>
                <w:szCs w:val="24"/>
              </w:rPr>
              <w:t xml:space="preserve">In reviewing progress on </w:t>
            </w:r>
            <w:r w:rsidR="001B1713" w:rsidRPr="002B44B1">
              <w:rPr>
                <w:rFonts w:ascii="Arial" w:hAnsi="Arial" w:cs="Arial"/>
                <w:color w:val="C0504D" w:themeColor="accent2"/>
                <w:sz w:val="24"/>
                <w:szCs w:val="24"/>
              </w:rPr>
              <w:t>the e</w:t>
            </w:r>
            <w:r w:rsidRPr="002B44B1">
              <w:rPr>
                <w:rFonts w:ascii="Arial" w:hAnsi="Arial" w:cs="Arial"/>
                <w:color w:val="C0504D" w:themeColor="accent2"/>
                <w:sz w:val="24"/>
                <w:szCs w:val="24"/>
              </w:rPr>
              <w:t xml:space="preserve">quality </w:t>
            </w:r>
            <w:r w:rsidR="001B1713" w:rsidRPr="002B44B1">
              <w:rPr>
                <w:rFonts w:ascii="Arial" w:hAnsi="Arial" w:cs="Arial"/>
                <w:color w:val="C0504D" w:themeColor="accent2"/>
                <w:sz w:val="24"/>
                <w:szCs w:val="24"/>
              </w:rPr>
              <w:t>action p</w:t>
            </w:r>
            <w:r w:rsidRPr="002B44B1">
              <w:rPr>
                <w:rFonts w:ascii="Arial" w:hAnsi="Arial" w:cs="Arial"/>
                <w:color w:val="C0504D" w:themeColor="accent2"/>
                <w:sz w:val="24"/>
                <w:szCs w:val="24"/>
              </w:rPr>
              <w:t>lan</w:t>
            </w:r>
            <w:r w:rsidR="006F6F17" w:rsidRPr="002B44B1">
              <w:rPr>
                <w:rFonts w:ascii="Arial" w:hAnsi="Arial" w:cs="Arial"/>
                <w:color w:val="C0504D" w:themeColor="accent2"/>
                <w:sz w:val="24"/>
                <w:szCs w:val="24"/>
              </w:rPr>
              <w:t>/action measures</w:t>
            </w:r>
            <w:r w:rsidRPr="002B44B1">
              <w:rPr>
                <w:rFonts w:ascii="Arial" w:hAnsi="Arial" w:cs="Arial"/>
                <w:color w:val="C0504D" w:themeColor="accent2"/>
                <w:sz w:val="24"/>
                <w:szCs w:val="24"/>
              </w:rPr>
              <w:t xml:space="preserve"> during the 20</w:t>
            </w:r>
            <w:r w:rsidR="007879DF">
              <w:rPr>
                <w:rFonts w:ascii="Arial" w:hAnsi="Arial" w:cs="Arial"/>
                <w:color w:val="C0504D" w:themeColor="accent2"/>
                <w:sz w:val="24"/>
                <w:szCs w:val="24"/>
              </w:rPr>
              <w:t>19</w:t>
            </w:r>
            <w:r w:rsidRPr="002B44B1">
              <w:rPr>
                <w:rFonts w:ascii="Arial" w:hAnsi="Arial" w:cs="Arial"/>
                <w:color w:val="C0504D" w:themeColor="accent2"/>
                <w:sz w:val="24"/>
                <w:szCs w:val="24"/>
              </w:rPr>
              <w:t>-</w:t>
            </w:r>
            <w:r w:rsidR="007879DF">
              <w:rPr>
                <w:rFonts w:ascii="Arial" w:hAnsi="Arial" w:cs="Arial"/>
                <w:color w:val="C0504D" w:themeColor="accent2"/>
                <w:sz w:val="24"/>
                <w:szCs w:val="24"/>
              </w:rPr>
              <w:t>20</w:t>
            </w:r>
            <w:r w:rsidR="000D0A70" w:rsidRPr="002B44B1">
              <w:rPr>
                <w:rFonts w:ascii="Arial" w:hAnsi="Arial" w:cs="Arial"/>
                <w:color w:val="C0504D" w:themeColor="accent2"/>
                <w:sz w:val="24"/>
                <w:szCs w:val="24"/>
              </w:rPr>
              <w:t xml:space="preserve"> </w:t>
            </w:r>
            <w:r w:rsidRPr="002B44B1">
              <w:rPr>
                <w:rFonts w:ascii="Arial" w:hAnsi="Arial" w:cs="Arial"/>
                <w:color w:val="C0504D" w:themeColor="accent2"/>
                <w:sz w:val="24"/>
                <w:szCs w:val="24"/>
              </w:rPr>
              <w:t xml:space="preserve">reporting period, </w:t>
            </w:r>
            <w:r w:rsidR="001B1713" w:rsidRPr="002B44B1">
              <w:rPr>
                <w:rFonts w:ascii="Arial" w:hAnsi="Arial" w:cs="Arial"/>
                <w:color w:val="C0504D" w:themeColor="accent2"/>
                <w:sz w:val="24"/>
                <w:szCs w:val="24"/>
              </w:rPr>
              <w:t>the following have been identified</w:t>
            </w:r>
            <w:r w:rsidRPr="002B44B1">
              <w:rPr>
                <w:rFonts w:ascii="Arial" w:hAnsi="Arial" w:cs="Arial"/>
                <w:color w:val="C0504D" w:themeColor="accent2"/>
                <w:sz w:val="24"/>
                <w:szCs w:val="24"/>
              </w:rPr>
              <w:t xml:space="preserve">: </w:t>
            </w:r>
            <w:r w:rsidRPr="002B44B1">
              <w:rPr>
                <w:rFonts w:ascii="Arial" w:hAnsi="Arial" w:cs="Arial"/>
                <w:i/>
                <w:color w:val="C0504D" w:themeColor="accent2"/>
                <w:sz w:val="24"/>
                <w:szCs w:val="24"/>
              </w:rPr>
              <w:t>(tick all that apply)</w:t>
            </w:r>
          </w:p>
        </w:tc>
      </w:tr>
      <w:tr w:rsidR="00AD7A86" w:rsidRPr="00C7411E" w14:paraId="6760246B" w14:textId="77777777" w:rsidTr="00AB1610">
        <w:trPr>
          <w:gridAfter w:val="1"/>
          <w:wAfter w:w="1126" w:type="dxa"/>
          <w:trHeight w:val="149"/>
        </w:trPr>
        <w:tc>
          <w:tcPr>
            <w:tcW w:w="608" w:type="dxa"/>
            <w:vMerge w:val="restart"/>
          </w:tcPr>
          <w:p w14:paraId="2E2287BA" w14:textId="77777777" w:rsidR="00AD7A86" w:rsidRPr="00C7411E" w:rsidRDefault="00AD7A86" w:rsidP="00A475A4">
            <w:pPr>
              <w:spacing w:before="120" w:after="120"/>
              <w:rPr>
                <w:rFonts w:ascii="Arial" w:hAnsi="Arial" w:cs="Arial"/>
                <w:b/>
                <w:sz w:val="24"/>
                <w:szCs w:val="24"/>
              </w:rPr>
            </w:pPr>
          </w:p>
        </w:tc>
        <w:tc>
          <w:tcPr>
            <w:tcW w:w="838" w:type="dxa"/>
            <w:gridSpan w:val="4"/>
          </w:tcPr>
          <w:p w14:paraId="7DBDA4DC" w14:textId="77777777" w:rsidR="00AD7A86" w:rsidRPr="00C7411E" w:rsidRDefault="00190949" w:rsidP="00760B70">
            <w:pPr>
              <w:spacing w:before="120" w:after="120"/>
              <w:jc w:val="right"/>
              <w:rPr>
                <w:rFonts w:ascii="Arial" w:hAnsi="Arial" w:cs="Arial"/>
                <w:sz w:val="24"/>
                <w:szCs w:val="24"/>
              </w:rPr>
            </w:pPr>
            <w:r>
              <w:rPr>
                <w:rFonts w:ascii="Arial" w:hAnsi="Arial" w:cs="Arial"/>
                <w:sz w:val="24"/>
                <w:szCs w:val="24"/>
              </w:rPr>
              <w:fldChar w:fldCharType="begin">
                <w:ffData>
                  <w:name w:val=""/>
                  <w:enabled/>
                  <w:calcOnExit w:val="0"/>
                  <w:checkBox>
                    <w:size w:val="20"/>
                    <w:default w:val="1"/>
                  </w:checkBox>
                </w:ffData>
              </w:fldChar>
            </w:r>
            <w:r>
              <w:rPr>
                <w:rFonts w:ascii="Arial" w:hAnsi="Arial" w:cs="Arial"/>
                <w:sz w:val="24"/>
                <w:szCs w:val="24"/>
              </w:rPr>
              <w:instrText xml:space="preserve"> FORMCHECKBOX </w:instrText>
            </w:r>
            <w:r w:rsidR="00FC4840">
              <w:rPr>
                <w:rFonts w:ascii="Arial" w:hAnsi="Arial" w:cs="Arial"/>
                <w:sz w:val="24"/>
                <w:szCs w:val="24"/>
              </w:rPr>
            </w:r>
            <w:r w:rsidR="00FC4840">
              <w:rPr>
                <w:rFonts w:ascii="Arial" w:hAnsi="Arial" w:cs="Arial"/>
                <w:sz w:val="24"/>
                <w:szCs w:val="24"/>
              </w:rPr>
              <w:fldChar w:fldCharType="separate"/>
            </w:r>
            <w:r>
              <w:rPr>
                <w:rFonts w:ascii="Arial" w:hAnsi="Arial" w:cs="Arial"/>
                <w:sz w:val="24"/>
                <w:szCs w:val="24"/>
              </w:rPr>
              <w:fldChar w:fldCharType="end"/>
            </w:r>
          </w:p>
        </w:tc>
        <w:tc>
          <w:tcPr>
            <w:tcW w:w="7593" w:type="dxa"/>
            <w:gridSpan w:val="29"/>
          </w:tcPr>
          <w:p w14:paraId="6F6A9843" w14:textId="77777777" w:rsidR="00AD7A86" w:rsidRPr="00E51487" w:rsidRDefault="00925059" w:rsidP="00925059">
            <w:pPr>
              <w:spacing w:before="120" w:after="120"/>
              <w:rPr>
                <w:rFonts w:ascii="Arial" w:hAnsi="Arial" w:cs="Arial"/>
                <w:b/>
                <w:sz w:val="24"/>
                <w:szCs w:val="24"/>
              </w:rPr>
            </w:pPr>
            <w:r w:rsidRPr="00E51487">
              <w:rPr>
                <w:rFonts w:ascii="Arial" w:hAnsi="Arial" w:cs="Arial"/>
                <w:b/>
                <w:sz w:val="24"/>
                <w:szCs w:val="24"/>
              </w:rPr>
              <w:t>Continuing action(s)</w:t>
            </w:r>
            <w:r w:rsidR="001B1713" w:rsidRPr="00E51487">
              <w:rPr>
                <w:rFonts w:ascii="Arial" w:hAnsi="Arial" w:cs="Arial"/>
                <w:b/>
                <w:sz w:val="24"/>
                <w:szCs w:val="24"/>
              </w:rPr>
              <w:t xml:space="preserve">, to </w:t>
            </w:r>
            <w:r w:rsidR="006F6F17" w:rsidRPr="00E51487">
              <w:rPr>
                <w:rFonts w:ascii="Arial" w:hAnsi="Arial" w:cs="Arial"/>
                <w:b/>
                <w:sz w:val="24"/>
                <w:szCs w:val="24"/>
              </w:rPr>
              <w:t>progress the</w:t>
            </w:r>
            <w:r w:rsidR="00AD7A86" w:rsidRPr="00E51487">
              <w:rPr>
                <w:rFonts w:ascii="Arial" w:hAnsi="Arial" w:cs="Arial"/>
                <w:b/>
                <w:sz w:val="24"/>
                <w:szCs w:val="24"/>
              </w:rPr>
              <w:t xml:space="preserve"> next stage </w:t>
            </w:r>
            <w:r w:rsidR="006F6F17" w:rsidRPr="00E51487">
              <w:rPr>
                <w:rFonts w:ascii="Arial" w:hAnsi="Arial" w:cs="Arial"/>
                <w:b/>
                <w:sz w:val="24"/>
                <w:szCs w:val="24"/>
              </w:rPr>
              <w:t xml:space="preserve">addressing </w:t>
            </w:r>
            <w:r w:rsidR="001B1713" w:rsidRPr="00E51487">
              <w:rPr>
                <w:rFonts w:ascii="Arial" w:hAnsi="Arial" w:cs="Arial"/>
                <w:b/>
                <w:sz w:val="24"/>
                <w:szCs w:val="24"/>
              </w:rPr>
              <w:t>the known inequality</w:t>
            </w:r>
          </w:p>
        </w:tc>
      </w:tr>
      <w:tr w:rsidR="00AD7A86" w:rsidRPr="00C7411E" w14:paraId="7A4AAD0B" w14:textId="77777777" w:rsidTr="00AB1610">
        <w:trPr>
          <w:gridAfter w:val="1"/>
          <w:wAfter w:w="1126" w:type="dxa"/>
          <w:trHeight w:val="149"/>
        </w:trPr>
        <w:tc>
          <w:tcPr>
            <w:tcW w:w="608" w:type="dxa"/>
            <w:vMerge/>
          </w:tcPr>
          <w:p w14:paraId="6E62143B" w14:textId="77777777" w:rsidR="00AD7A86" w:rsidRPr="00C7411E" w:rsidRDefault="00AD7A86" w:rsidP="00A475A4">
            <w:pPr>
              <w:spacing w:before="120" w:after="120"/>
              <w:rPr>
                <w:rFonts w:ascii="Arial" w:hAnsi="Arial" w:cs="Arial"/>
                <w:b/>
                <w:sz w:val="24"/>
                <w:szCs w:val="24"/>
              </w:rPr>
            </w:pPr>
          </w:p>
        </w:tc>
        <w:tc>
          <w:tcPr>
            <w:tcW w:w="838" w:type="dxa"/>
            <w:gridSpan w:val="4"/>
            <w:vAlign w:val="center"/>
          </w:tcPr>
          <w:p w14:paraId="43AF02D6" w14:textId="77777777" w:rsidR="00AD7A86" w:rsidRPr="00C7411E" w:rsidRDefault="00190949" w:rsidP="00287C7C">
            <w:pPr>
              <w:jc w:val="right"/>
              <w:rPr>
                <w:rFonts w:ascii="Arial" w:hAnsi="Arial" w:cs="Arial"/>
                <w:sz w:val="24"/>
                <w:szCs w:val="24"/>
              </w:rPr>
            </w:pPr>
            <w:r>
              <w:rPr>
                <w:rFonts w:ascii="Arial" w:hAnsi="Arial" w:cs="Arial"/>
                <w:sz w:val="24"/>
                <w:szCs w:val="24"/>
              </w:rPr>
              <w:fldChar w:fldCharType="begin">
                <w:ffData>
                  <w:name w:val=""/>
                  <w:enabled/>
                  <w:calcOnExit w:val="0"/>
                  <w:checkBox>
                    <w:size w:val="20"/>
                    <w:default w:val="1"/>
                  </w:checkBox>
                </w:ffData>
              </w:fldChar>
            </w:r>
            <w:r>
              <w:rPr>
                <w:rFonts w:ascii="Arial" w:hAnsi="Arial" w:cs="Arial"/>
                <w:sz w:val="24"/>
                <w:szCs w:val="24"/>
              </w:rPr>
              <w:instrText xml:space="preserve"> FORMCHECKBOX </w:instrText>
            </w:r>
            <w:r w:rsidR="00FC4840">
              <w:rPr>
                <w:rFonts w:ascii="Arial" w:hAnsi="Arial" w:cs="Arial"/>
                <w:sz w:val="24"/>
                <w:szCs w:val="24"/>
              </w:rPr>
            </w:r>
            <w:r w:rsidR="00FC4840">
              <w:rPr>
                <w:rFonts w:ascii="Arial" w:hAnsi="Arial" w:cs="Arial"/>
                <w:sz w:val="24"/>
                <w:szCs w:val="24"/>
              </w:rPr>
              <w:fldChar w:fldCharType="separate"/>
            </w:r>
            <w:r>
              <w:rPr>
                <w:rFonts w:ascii="Arial" w:hAnsi="Arial" w:cs="Arial"/>
                <w:sz w:val="24"/>
                <w:szCs w:val="24"/>
              </w:rPr>
              <w:fldChar w:fldCharType="end"/>
            </w:r>
          </w:p>
        </w:tc>
        <w:tc>
          <w:tcPr>
            <w:tcW w:w="7593" w:type="dxa"/>
            <w:gridSpan w:val="29"/>
          </w:tcPr>
          <w:p w14:paraId="2C0C98B2" w14:textId="77777777" w:rsidR="00AD7A86" w:rsidRPr="00E51487" w:rsidRDefault="00A72BC3" w:rsidP="006F6F17">
            <w:pPr>
              <w:spacing w:before="120" w:after="120"/>
              <w:rPr>
                <w:rFonts w:ascii="Arial" w:hAnsi="Arial" w:cs="Arial"/>
                <w:b/>
                <w:sz w:val="24"/>
                <w:szCs w:val="24"/>
              </w:rPr>
            </w:pPr>
            <w:r w:rsidRPr="00E51487">
              <w:rPr>
                <w:rFonts w:ascii="Arial" w:hAnsi="Arial" w:cs="Arial"/>
                <w:b/>
                <w:sz w:val="24"/>
                <w:szCs w:val="24"/>
              </w:rPr>
              <w:t>Action(s) to address the known inequality in a different way</w:t>
            </w:r>
          </w:p>
        </w:tc>
      </w:tr>
      <w:tr w:rsidR="00AD7A86" w:rsidRPr="00C7411E" w14:paraId="188221EE" w14:textId="77777777" w:rsidTr="00AB1610">
        <w:trPr>
          <w:gridAfter w:val="1"/>
          <w:wAfter w:w="1126" w:type="dxa"/>
          <w:trHeight w:val="149"/>
        </w:trPr>
        <w:tc>
          <w:tcPr>
            <w:tcW w:w="608" w:type="dxa"/>
            <w:vMerge/>
          </w:tcPr>
          <w:p w14:paraId="1DDD6AAC" w14:textId="77777777" w:rsidR="00AD7A86" w:rsidRPr="00C7411E" w:rsidRDefault="00AD7A86" w:rsidP="00A475A4">
            <w:pPr>
              <w:spacing w:before="120" w:after="120"/>
              <w:rPr>
                <w:rFonts w:ascii="Arial" w:hAnsi="Arial" w:cs="Arial"/>
                <w:b/>
                <w:sz w:val="24"/>
                <w:szCs w:val="24"/>
              </w:rPr>
            </w:pPr>
          </w:p>
        </w:tc>
        <w:tc>
          <w:tcPr>
            <w:tcW w:w="838" w:type="dxa"/>
            <w:gridSpan w:val="4"/>
            <w:vAlign w:val="center"/>
          </w:tcPr>
          <w:p w14:paraId="5251FCB5" w14:textId="77777777" w:rsidR="00AD7A86" w:rsidRPr="00C7411E" w:rsidRDefault="00190949" w:rsidP="00287C7C">
            <w:pPr>
              <w:jc w:val="right"/>
              <w:rPr>
                <w:rFonts w:ascii="Arial" w:hAnsi="Arial" w:cs="Arial"/>
                <w:sz w:val="24"/>
                <w:szCs w:val="24"/>
              </w:rPr>
            </w:pPr>
            <w:r>
              <w:rPr>
                <w:rFonts w:ascii="Arial" w:hAnsi="Arial" w:cs="Arial"/>
                <w:sz w:val="24"/>
                <w:szCs w:val="24"/>
              </w:rPr>
              <w:fldChar w:fldCharType="begin">
                <w:ffData>
                  <w:name w:val=""/>
                  <w:enabled/>
                  <w:calcOnExit w:val="0"/>
                  <w:checkBox>
                    <w:size w:val="20"/>
                    <w:default w:val="1"/>
                  </w:checkBox>
                </w:ffData>
              </w:fldChar>
            </w:r>
            <w:r>
              <w:rPr>
                <w:rFonts w:ascii="Arial" w:hAnsi="Arial" w:cs="Arial"/>
                <w:sz w:val="24"/>
                <w:szCs w:val="24"/>
              </w:rPr>
              <w:instrText xml:space="preserve"> FORMCHECKBOX </w:instrText>
            </w:r>
            <w:r w:rsidR="00FC4840">
              <w:rPr>
                <w:rFonts w:ascii="Arial" w:hAnsi="Arial" w:cs="Arial"/>
                <w:sz w:val="24"/>
                <w:szCs w:val="24"/>
              </w:rPr>
            </w:r>
            <w:r w:rsidR="00FC4840">
              <w:rPr>
                <w:rFonts w:ascii="Arial" w:hAnsi="Arial" w:cs="Arial"/>
                <w:sz w:val="24"/>
                <w:szCs w:val="24"/>
              </w:rPr>
              <w:fldChar w:fldCharType="separate"/>
            </w:r>
            <w:r>
              <w:rPr>
                <w:rFonts w:ascii="Arial" w:hAnsi="Arial" w:cs="Arial"/>
                <w:sz w:val="24"/>
                <w:szCs w:val="24"/>
              </w:rPr>
              <w:fldChar w:fldCharType="end"/>
            </w:r>
          </w:p>
        </w:tc>
        <w:tc>
          <w:tcPr>
            <w:tcW w:w="7593" w:type="dxa"/>
            <w:gridSpan w:val="29"/>
          </w:tcPr>
          <w:p w14:paraId="2E589CBF" w14:textId="77777777" w:rsidR="00AD7A86" w:rsidRPr="00E51487" w:rsidRDefault="00A72BC3" w:rsidP="001B1713">
            <w:pPr>
              <w:spacing w:before="120" w:after="120"/>
              <w:rPr>
                <w:rFonts w:ascii="Arial" w:hAnsi="Arial" w:cs="Arial"/>
                <w:b/>
                <w:sz w:val="24"/>
                <w:szCs w:val="24"/>
              </w:rPr>
            </w:pPr>
            <w:r w:rsidRPr="00E51487">
              <w:rPr>
                <w:rFonts w:ascii="Arial" w:hAnsi="Arial" w:cs="Arial"/>
                <w:b/>
                <w:sz w:val="24"/>
                <w:szCs w:val="24"/>
              </w:rPr>
              <w:t>A</w:t>
            </w:r>
            <w:r w:rsidR="006F6F17" w:rsidRPr="00E51487">
              <w:rPr>
                <w:rFonts w:ascii="Arial" w:hAnsi="Arial" w:cs="Arial"/>
                <w:b/>
                <w:sz w:val="24"/>
                <w:szCs w:val="24"/>
              </w:rPr>
              <w:t>ction(s) to address newly identified inequalities/recently prioritised inequalities</w:t>
            </w:r>
          </w:p>
        </w:tc>
      </w:tr>
      <w:tr w:rsidR="00AD7A86" w:rsidRPr="00C7411E" w14:paraId="102A04D1" w14:textId="77777777" w:rsidTr="00AB1610">
        <w:trPr>
          <w:gridAfter w:val="1"/>
          <w:wAfter w:w="1126" w:type="dxa"/>
          <w:trHeight w:val="149"/>
        </w:trPr>
        <w:tc>
          <w:tcPr>
            <w:tcW w:w="608" w:type="dxa"/>
            <w:vMerge/>
          </w:tcPr>
          <w:p w14:paraId="535C796E" w14:textId="77777777" w:rsidR="00AD7A86" w:rsidRPr="00C7411E" w:rsidRDefault="00AD7A86" w:rsidP="00A475A4">
            <w:pPr>
              <w:spacing w:before="120" w:after="120"/>
              <w:rPr>
                <w:rFonts w:ascii="Arial" w:hAnsi="Arial" w:cs="Arial"/>
                <w:b/>
                <w:sz w:val="24"/>
                <w:szCs w:val="24"/>
              </w:rPr>
            </w:pPr>
          </w:p>
        </w:tc>
        <w:tc>
          <w:tcPr>
            <w:tcW w:w="838" w:type="dxa"/>
            <w:gridSpan w:val="4"/>
            <w:vAlign w:val="center"/>
          </w:tcPr>
          <w:p w14:paraId="1DAB663A" w14:textId="77777777" w:rsidR="00AD7A86" w:rsidRPr="00C7411E" w:rsidRDefault="00DC6402" w:rsidP="00287C7C">
            <w:pPr>
              <w:jc w:val="right"/>
              <w:rPr>
                <w:rFonts w:ascii="Arial" w:hAnsi="Arial" w:cs="Arial"/>
                <w:sz w:val="24"/>
                <w:szCs w:val="24"/>
              </w:rPr>
            </w:pPr>
            <w:r w:rsidRPr="00C7411E">
              <w:rPr>
                <w:rFonts w:ascii="Arial" w:hAnsi="Arial" w:cs="Arial"/>
                <w:sz w:val="24"/>
                <w:szCs w:val="24"/>
              </w:rPr>
              <w:fldChar w:fldCharType="begin">
                <w:ffData>
                  <w:name w:val="Check2"/>
                  <w:enabled/>
                  <w:calcOnExit w:val="0"/>
                  <w:checkBox>
                    <w:sizeAuto/>
                    <w:default w:val="0"/>
                  </w:checkBox>
                </w:ffData>
              </w:fldChar>
            </w:r>
            <w:r w:rsidR="00AD7A86" w:rsidRPr="00C7411E">
              <w:rPr>
                <w:rFonts w:ascii="Arial" w:hAnsi="Arial" w:cs="Arial"/>
                <w:sz w:val="24"/>
                <w:szCs w:val="24"/>
              </w:rPr>
              <w:instrText xml:space="preserve"> FORMCHECKBOX </w:instrText>
            </w:r>
            <w:r w:rsidR="00FC4840">
              <w:rPr>
                <w:rFonts w:ascii="Arial" w:hAnsi="Arial" w:cs="Arial"/>
                <w:sz w:val="24"/>
                <w:szCs w:val="24"/>
              </w:rPr>
            </w:r>
            <w:r w:rsidR="00FC4840">
              <w:rPr>
                <w:rFonts w:ascii="Arial" w:hAnsi="Arial" w:cs="Arial"/>
                <w:sz w:val="24"/>
                <w:szCs w:val="24"/>
              </w:rPr>
              <w:fldChar w:fldCharType="separate"/>
            </w:r>
            <w:r w:rsidRPr="00C7411E">
              <w:rPr>
                <w:rFonts w:ascii="Arial" w:hAnsi="Arial" w:cs="Arial"/>
                <w:sz w:val="24"/>
                <w:szCs w:val="24"/>
              </w:rPr>
              <w:fldChar w:fldCharType="end"/>
            </w:r>
          </w:p>
        </w:tc>
        <w:tc>
          <w:tcPr>
            <w:tcW w:w="7593" w:type="dxa"/>
            <w:gridSpan w:val="29"/>
          </w:tcPr>
          <w:p w14:paraId="537D7CCF" w14:textId="77777777" w:rsidR="00AD7A86" w:rsidRPr="00C7411E" w:rsidRDefault="001B1713" w:rsidP="001B1713">
            <w:pPr>
              <w:spacing w:before="120" w:after="120"/>
              <w:rPr>
                <w:rFonts w:ascii="Arial" w:hAnsi="Arial" w:cs="Arial"/>
                <w:sz w:val="24"/>
                <w:szCs w:val="24"/>
              </w:rPr>
            </w:pPr>
            <w:r w:rsidRPr="00C7411E">
              <w:rPr>
                <w:rFonts w:ascii="Arial" w:hAnsi="Arial" w:cs="Arial"/>
                <w:sz w:val="24"/>
                <w:szCs w:val="24"/>
              </w:rPr>
              <w:t>Measures to address a</w:t>
            </w:r>
            <w:r w:rsidR="006F6F17" w:rsidRPr="00C7411E">
              <w:rPr>
                <w:rFonts w:ascii="Arial" w:hAnsi="Arial" w:cs="Arial"/>
                <w:sz w:val="24"/>
                <w:szCs w:val="24"/>
              </w:rPr>
              <w:t xml:space="preserve"> prioritised inequality</w:t>
            </w:r>
            <w:r w:rsidRPr="00C7411E">
              <w:rPr>
                <w:rFonts w:ascii="Arial" w:hAnsi="Arial" w:cs="Arial"/>
                <w:sz w:val="24"/>
                <w:szCs w:val="24"/>
              </w:rPr>
              <w:t xml:space="preserve"> have been completed</w:t>
            </w:r>
          </w:p>
        </w:tc>
      </w:tr>
      <w:tr w:rsidR="00AD7A86" w:rsidRPr="00C7411E" w14:paraId="6E7F9ECB" w14:textId="77777777" w:rsidTr="00AB1610">
        <w:trPr>
          <w:gridAfter w:val="1"/>
          <w:wAfter w:w="1126" w:type="dxa"/>
        </w:trPr>
        <w:tc>
          <w:tcPr>
            <w:tcW w:w="608" w:type="dxa"/>
          </w:tcPr>
          <w:p w14:paraId="370783D1" w14:textId="77777777" w:rsidR="00AD7A86" w:rsidRPr="00C7411E" w:rsidRDefault="00AD7A86" w:rsidP="00635290">
            <w:pPr>
              <w:rPr>
                <w:rFonts w:ascii="Arial" w:hAnsi="Arial" w:cs="Arial"/>
                <w:b/>
                <w:sz w:val="24"/>
                <w:szCs w:val="24"/>
              </w:rPr>
            </w:pPr>
          </w:p>
        </w:tc>
        <w:tc>
          <w:tcPr>
            <w:tcW w:w="8431" w:type="dxa"/>
            <w:gridSpan w:val="33"/>
            <w:vAlign w:val="center"/>
          </w:tcPr>
          <w:p w14:paraId="3658C41D" w14:textId="77777777" w:rsidR="005E4CD1" w:rsidRDefault="005E4CD1" w:rsidP="005E4CD1">
            <w:pPr>
              <w:autoSpaceDE w:val="0"/>
              <w:autoSpaceDN w:val="0"/>
              <w:adjustRightInd w:val="0"/>
              <w:jc w:val="both"/>
              <w:rPr>
                <w:rFonts w:ascii="Arial" w:hAnsi="Arial" w:cs="Arial"/>
                <w:color w:val="000000" w:themeColor="text1"/>
                <w:sz w:val="24"/>
                <w:szCs w:val="24"/>
              </w:rPr>
            </w:pPr>
          </w:p>
          <w:p w14:paraId="0668688D" w14:textId="77777777" w:rsidR="00AD7A86" w:rsidRPr="00C7411E" w:rsidRDefault="00190949" w:rsidP="0091328A">
            <w:pPr>
              <w:jc w:val="both"/>
              <w:rPr>
                <w:rFonts w:ascii="Arial" w:hAnsi="Arial" w:cs="Arial"/>
                <w:sz w:val="24"/>
                <w:szCs w:val="24"/>
              </w:rPr>
            </w:pPr>
            <w:r w:rsidRPr="001A4B2C">
              <w:rPr>
                <w:rFonts w:ascii="Arial" w:hAnsi="Arial" w:cs="Arial"/>
                <w:sz w:val="24"/>
                <w:szCs w:val="24"/>
              </w:rPr>
              <w:t>During the 20</w:t>
            </w:r>
            <w:r w:rsidR="007879DF" w:rsidRPr="001A4B2C">
              <w:rPr>
                <w:rFonts w:ascii="Arial" w:hAnsi="Arial" w:cs="Arial"/>
                <w:sz w:val="24"/>
                <w:szCs w:val="24"/>
              </w:rPr>
              <w:t>19</w:t>
            </w:r>
            <w:r w:rsidRPr="001A4B2C">
              <w:rPr>
                <w:rFonts w:ascii="Arial" w:hAnsi="Arial" w:cs="Arial"/>
                <w:sz w:val="24"/>
                <w:szCs w:val="24"/>
              </w:rPr>
              <w:t>-</w:t>
            </w:r>
            <w:r w:rsidR="007879DF" w:rsidRPr="001A4B2C">
              <w:rPr>
                <w:rFonts w:ascii="Arial" w:hAnsi="Arial" w:cs="Arial"/>
                <w:sz w:val="24"/>
                <w:szCs w:val="24"/>
              </w:rPr>
              <w:t>20</w:t>
            </w:r>
            <w:r w:rsidRPr="001A4B2C">
              <w:rPr>
                <w:rFonts w:ascii="Arial" w:hAnsi="Arial" w:cs="Arial"/>
                <w:sz w:val="24"/>
                <w:szCs w:val="24"/>
              </w:rPr>
              <w:t xml:space="preserve"> year, the Equality Action Plan and Disability Action Plan (20</w:t>
            </w:r>
            <w:r w:rsidR="007879DF" w:rsidRPr="001A4B2C">
              <w:rPr>
                <w:rFonts w:ascii="Arial" w:hAnsi="Arial" w:cs="Arial"/>
                <w:sz w:val="24"/>
                <w:szCs w:val="24"/>
              </w:rPr>
              <w:t>19</w:t>
            </w:r>
            <w:r w:rsidRPr="001A4B2C">
              <w:rPr>
                <w:rFonts w:ascii="Arial" w:hAnsi="Arial" w:cs="Arial"/>
                <w:sz w:val="24"/>
                <w:szCs w:val="24"/>
              </w:rPr>
              <w:t xml:space="preserve">-2022) </w:t>
            </w:r>
            <w:r w:rsidR="00ED279B" w:rsidRPr="001A4B2C">
              <w:rPr>
                <w:rFonts w:ascii="Arial" w:hAnsi="Arial" w:cs="Arial"/>
                <w:sz w:val="24"/>
                <w:szCs w:val="24"/>
              </w:rPr>
              <w:t>actions were rolled out for Year 2</w:t>
            </w:r>
            <w:r w:rsidRPr="001A4B2C">
              <w:rPr>
                <w:rFonts w:ascii="Arial" w:hAnsi="Arial" w:cs="Arial"/>
                <w:sz w:val="24"/>
                <w:szCs w:val="24"/>
              </w:rPr>
              <w:t xml:space="preserve">.  Details on progress can be found in </w:t>
            </w:r>
            <w:r w:rsidR="00E51487" w:rsidRPr="001A4B2C">
              <w:rPr>
                <w:rFonts w:ascii="Arial" w:hAnsi="Arial" w:cs="Arial"/>
                <w:b/>
                <w:sz w:val="24"/>
                <w:szCs w:val="24"/>
              </w:rPr>
              <w:t xml:space="preserve">Appendices </w:t>
            </w:r>
            <w:r w:rsidR="0091328A" w:rsidRPr="001A4B2C">
              <w:rPr>
                <w:rFonts w:ascii="Arial" w:hAnsi="Arial" w:cs="Arial"/>
                <w:b/>
                <w:sz w:val="24"/>
                <w:szCs w:val="24"/>
              </w:rPr>
              <w:t>4</w:t>
            </w:r>
            <w:r w:rsidR="00E51487" w:rsidRPr="001A4B2C">
              <w:rPr>
                <w:rFonts w:ascii="Arial" w:hAnsi="Arial" w:cs="Arial"/>
                <w:b/>
                <w:sz w:val="24"/>
                <w:szCs w:val="24"/>
              </w:rPr>
              <w:t xml:space="preserve"> and </w:t>
            </w:r>
            <w:r w:rsidR="0091328A" w:rsidRPr="001A4B2C">
              <w:rPr>
                <w:rFonts w:ascii="Arial" w:hAnsi="Arial" w:cs="Arial"/>
                <w:b/>
                <w:sz w:val="24"/>
                <w:szCs w:val="24"/>
              </w:rPr>
              <w:t>5</w:t>
            </w:r>
            <w:r w:rsidRPr="001A4B2C">
              <w:rPr>
                <w:rFonts w:ascii="Arial" w:hAnsi="Arial" w:cs="Arial"/>
                <w:sz w:val="24"/>
                <w:szCs w:val="24"/>
              </w:rPr>
              <w:t>.</w:t>
            </w:r>
          </w:p>
        </w:tc>
      </w:tr>
      <w:tr w:rsidR="00AD7A86" w:rsidRPr="00C7411E" w14:paraId="18FEA885" w14:textId="77777777" w:rsidTr="00AB1610">
        <w:trPr>
          <w:gridAfter w:val="1"/>
          <w:wAfter w:w="1126" w:type="dxa"/>
        </w:trPr>
        <w:tc>
          <w:tcPr>
            <w:tcW w:w="9039" w:type="dxa"/>
            <w:gridSpan w:val="34"/>
          </w:tcPr>
          <w:p w14:paraId="30FBCD14" w14:textId="77777777" w:rsidR="000E61EC" w:rsidRDefault="000E61EC" w:rsidP="00A475A4">
            <w:pPr>
              <w:spacing w:before="120" w:after="120"/>
              <w:rPr>
                <w:rFonts w:ascii="Arial" w:hAnsi="Arial" w:cs="Arial"/>
                <w:b/>
                <w:sz w:val="24"/>
                <w:szCs w:val="24"/>
              </w:rPr>
            </w:pPr>
          </w:p>
          <w:p w14:paraId="46F75181" w14:textId="77777777" w:rsidR="000D41D2" w:rsidRPr="00C7411E" w:rsidRDefault="00AD7A86" w:rsidP="00A475A4">
            <w:pPr>
              <w:spacing w:before="120" w:after="120"/>
              <w:rPr>
                <w:rFonts w:ascii="Arial" w:hAnsi="Arial" w:cs="Arial"/>
                <w:b/>
                <w:sz w:val="24"/>
                <w:szCs w:val="24"/>
              </w:rPr>
            </w:pPr>
            <w:r w:rsidRPr="00C7411E">
              <w:rPr>
                <w:rFonts w:ascii="Arial" w:hAnsi="Arial" w:cs="Arial"/>
                <w:b/>
                <w:sz w:val="24"/>
                <w:szCs w:val="24"/>
              </w:rPr>
              <w:t>Arrangements for consulting (Model Equality Scheme Chapter 3)</w:t>
            </w:r>
          </w:p>
        </w:tc>
      </w:tr>
      <w:tr w:rsidR="00AD7A86" w:rsidRPr="00C7411E" w14:paraId="362078CA" w14:textId="77777777" w:rsidTr="00AB1610">
        <w:trPr>
          <w:gridAfter w:val="1"/>
          <w:wAfter w:w="1126" w:type="dxa"/>
        </w:trPr>
        <w:tc>
          <w:tcPr>
            <w:tcW w:w="608" w:type="dxa"/>
          </w:tcPr>
          <w:p w14:paraId="7C93A3F2" w14:textId="77777777" w:rsidR="00AD7A86" w:rsidRPr="002B44B1" w:rsidRDefault="00AD7A86" w:rsidP="000D41D2">
            <w:pPr>
              <w:spacing w:before="120" w:after="120"/>
              <w:rPr>
                <w:rFonts w:ascii="Arial" w:hAnsi="Arial" w:cs="Arial"/>
                <w:b/>
                <w:color w:val="C0504D" w:themeColor="accent2"/>
                <w:sz w:val="24"/>
                <w:szCs w:val="24"/>
              </w:rPr>
            </w:pPr>
            <w:r w:rsidRPr="002B44B1">
              <w:rPr>
                <w:rFonts w:ascii="Arial" w:hAnsi="Arial" w:cs="Arial"/>
                <w:b/>
                <w:color w:val="C0504D" w:themeColor="accent2"/>
                <w:sz w:val="24"/>
                <w:szCs w:val="24"/>
              </w:rPr>
              <w:t>1</w:t>
            </w:r>
            <w:r w:rsidR="000D41D2" w:rsidRPr="002B44B1">
              <w:rPr>
                <w:rFonts w:ascii="Arial" w:hAnsi="Arial" w:cs="Arial"/>
                <w:b/>
                <w:color w:val="C0504D" w:themeColor="accent2"/>
                <w:sz w:val="24"/>
                <w:szCs w:val="24"/>
              </w:rPr>
              <w:t>0</w:t>
            </w:r>
          </w:p>
        </w:tc>
        <w:tc>
          <w:tcPr>
            <w:tcW w:w="8431" w:type="dxa"/>
            <w:gridSpan w:val="33"/>
            <w:vAlign w:val="center"/>
          </w:tcPr>
          <w:p w14:paraId="47056C81" w14:textId="77777777" w:rsidR="00AD7A86" w:rsidRPr="002B44B1" w:rsidRDefault="00AD7A86" w:rsidP="002D0D25">
            <w:pPr>
              <w:spacing w:before="120" w:after="120"/>
              <w:jc w:val="both"/>
              <w:rPr>
                <w:rFonts w:ascii="Arial" w:hAnsi="Arial" w:cs="Arial"/>
                <w:color w:val="C0504D" w:themeColor="accent2"/>
                <w:sz w:val="24"/>
                <w:szCs w:val="24"/>
              </w:rPr>
            </w:pPr>
            <w:r w:rsidRPr="002B44B1">
              <w:rPr>
                <w:rFonts w:ascii="Arial" w:hAnsi="Arial" w:cs="Arial"/>
                <w:color w:val="C0504D" w:themeColor="accent2"/>
                <w:sz w:val="24"/>
                <w:szCs w:val="24"/>
              </w:rPr>
              <w:t xml:space="preserve">Following the initial notification of consultations, a targeted approach </w:t>
            </w:r>
            <w:r w:rsidR="00925059" w:rsidRPr="002B44B1">
              <w:rPr>
                <w:rFonts w:ascii="Arial" w:hAnsi="Arial" w:cs="Arial"/>
                <w:color w:val="C0504D" w:themeColor="accent2"/>
                <w:sz w:val="24"/>
                <w:szCs w:val="24"/>
              </w:rPr>
              <w:t xml:space="preserve">was taken – and </w:t>
            </w:r>
            <w:r w:rsidRPr="002B44B1">
              <w:rPr>
                <w:rFonts w:ascii="Arial" w:hAnsi="Arial" w:cs="Arial"/>
                <w:color w:val="C0504D" w:themeColor="accent2"/>
                <w:sz w:val="24"/>
                <w:szCs w:val="24"/>
              </w:rPr>
              <w:t>consult</w:t>
            </w:r>
            <w:r w:rsidR="00925059" w:rsidRPr="002B44B1">
              <w:rPr>
                <w:rFonts w:ascii="Arial" w:hAnsi="Arial" w:cs="Arial"/>
                <w:color w:val="C0504D" w:themeColor="accent2"/>
                <w:sz w:val="24"/>
                <w:szCs w:val="24"/>
              </w:rPr>
              <w:t>ation with those for</w:t>
            </w:r>
            <w:r w:rsidRPr="002B44B1">
              <w:rPr>
                <w:rFonts w:ascii="Arial" w:hAnsi="Arial" w:cs="Arial"/>
                <w:color w:val="C0504D" w:themeColor="accent2"/>
                <w:sz w:val="24"/>
                <w:szCs w:val="24"/>
              </w:rPr>
              <w:t xml:space="preserve"> whom the </w:t>
            </w:r>
            <w:r w:rsidR="00925059" w:rsidRPr="002B44B1">
              <w:rPr>
                <w:rFonts w:ascii="Arial" w:hAnsi="Arial" w:cs="Arial"/>
                <w:color w:val="C0504D" w:themeColor="accent2"/>
                <w:sz w:val="24"/>
                <w:szCs w:val="24"/>
              </w:rPr>
              <w:t xml:space="preserve">issue </w:t>
            </w:r>
            <w:r w:rsidR="005273D2" w:rsidRPr="002B44B1">
              <w:rPr>
                <w:rFonts w:ascii="Arial" w:hAnsi="Arial" w:cs="Arial"/>
                <w:color w:val="C0504D" w:themeColor="accent2"/>
                <w:sz w:val="24"/>
                <w:szCs w:val="24"/>
              </w:rPr>
              <w:t>was of particular relevance:</w:t>
            </w:r>
            <w:r w:rsidRPr="002B44B1">
              <w:rPr>
                <w:rFonts w:ascii="Arial" w:hAnsi="Arial" w:cs="Arial"/>
                <w:color w:val="C0504D" w:themeColor="accent2"/>
                <w:sz w:val="24"/>
                <w:szCs w:val="24"/>
              </w:rPr>
              <w:t xml:space="preserve"> </w:t>
            </w:r>
            <w:r w:rsidRPr="002B44B1">
              <w:rPr>
                <w:rFonts w:ascii="Arial" w:hAnsi="Arial" w:cs="Arial"/>
                <w:i/>
                <w:color w:val="C0504D" w:themeColor="accent2"/>
                <w:sz w:val="24"/>
                <w:szCs w:val="24"/>
              </w:rPr>
              <w:t>(tick one box only)</w:t>
            </w:r>
          </w:p>
        </w:tc>
      </w:tr>
      <w:tr w:rsidR="00AD7A86" w:rsidRPr="00C7411E" w14:paraId="1B42819F" w14:textId="77777777" w:rsidTr="00AB1610">
        <w:trPr>
          <w:gridAfter w:val="1"/>
          <w:wAfter w:w="1126" w:type="dxa"/>
        </w:trPr>
        <w:tc>
          <w:tcPr>
            <w:tcW w:w="608" w:type="dxa"/>
          </w:tcPr>
          <w:p w14:paraId="16C6B4C1" w14:textId="77777777" w:rsidR="00AD7A86" w:rsidRPr="00C7411E" w:rsidRDefault="00AD7A86" w:rsidP="00A475A4">
            <w:pPr>
              <w:spacing w:before="120" w:after="120"/>
              <w:rPr>
                <w:rFonts w:ascii="Arial" w:hAnsi="Arial" w:cs="Arial"/>
                <w:b/>
                <w:sz w:val="24"/>
                <w:szCs w:val="24"/>
              </w:rPr>
            </w:pPr>
          </w:p>
        </w:tc>
        <w:tc>
          <w:tcPr>
            <w:tcW w:w="906" w:type="dxa"/>
            <w:gridSpan w:val="6"/>
            <w:vAlign w:val="center"/>
          </w:tcPr>
          <w:p w14:paraId="6010FBA5" w14:textId="77777777" w:rsidR="00AD7A86" w:rsidRPr="00C7411E" w:rsidRDefault="00DC6402" w:rsidP="00287C7C">
            <w:pPr>
              <w:jc w:val="right"/>
              <w:rPr>
                <w:rFonts w:ascii="Arial" w:hAnsi="Arial" w:cs="Arial"/>
                <w:sz w:val="24"/>
                <w:szCs w:val="24"/>
              </w:rPr>
            </w:pPr>
            <w:r w:rsidRPr="00C7411E">
              <w:rPr>
                <w:rFonts w:ascii="Arial" w:hAnsi="Arial" w:cs="Arial"/>
                <w:sz w:val="24"/>
                <w:szCs w:val="24"/>
              </w:rPr>
              <w:fldChar w:fldCharType="begin">
                <w:ffData>
                  <w:name w:val="Check2"/>
                  <w:enabled/>
                  <w:calcOnExit w:val="0"/>
                  <w:checkBox>
                    <w:sizeAuto/>
                    <w:default w:val="0"/>
                  </w:checkBox>
                </w:ffData>
              </w:fldChar>
            </w:r>
            <w:r w:rsidR="00AD7A86" w:rsidRPr="00C7411E">
              <w:rPr>
                <w:rFonts w:ascii="Arial" w:hAnsi="Arial" w:cs="Arial"/>
                <w:sz w:val="24"/>
                <w:szCs w:val="24"/>
              </w:rPr>
              <w:instrText xml:space="preserve"> FORMCHECKBOX </w:instrText>
            </w:r>
            <w:r w:rsidR="00FC4840">
              <w:rPr>
                <w:rFonts w:ascii="Arial" w:hAnsi="Arial" w:cs="Arial"/>
                <w:sz w:val="24"/>
                <w:szCs w:val="24"/>
              </w:rPr>
            </w:r>
            <w:r w:rsidR="00FC4840">
              <w:rPr>
                <w:rFonts w:ascii="Arial" w:hAnsi="Arial" w:cs="Arial"/>
                <w:sz w:val="24"/>
                <w:szCs w:val="24"/>
              </w:rPr>
              <w:fldChar w:fldCharType="separate"/>
            </w:r>
            <w:r w:rsidRPr="00C7411E">
              <w:rPr>
                <w:rFonts w:ascii="Arial" w:hAnsi="Arial" w:cs="Arial"/>
                <w:sz w:val="24"/>
                <w:szCs w:val="24"/>
              </w:rPr>
              <w:fldChar w:fldCharType="end"/>
            </w:r>
          </w:p>
        </w:tc>
        <w:tc>
          <w:tcPr>
            <w:tcW w:w="1968" w:type="dxa"/>
            <w:gridSpan w:val="9"/>
            <w:vAlign w:val="center"/>
          </w:tcPr>
          <w:p w14:paraId="0692D73D" w14:textId="77777777" w:rsidR="00AD7A86" w:rsidRPr="00C7411E" w:rsidRDefault="00AD7A86" w:rsidP="00287C7C">
            <w:pPr>
              <w:spacing w:before="120" w:after="120"/>
              <w:rPr>
                <w:rFonts w:ascii="Arial" w:hAnsi="Arial" w:cs="Arial"/>
                <w:sz w:val="24"/>
                <w:szCs w:val="24"/>
              </w:rPr>
            </w:pPr>
            <w:r w:rsidRPr="00C7411E">
              <w:rPr>
                <w:rFonts w:ascii="Arial" w:hAnsi="Arial" w:cs="Arial"/>
                <w:sz w:val="24"/>
                <w:szCs w:val="24"/>
              </w:rPr>
              <w:t>All the time</w:t>
            </w:r>
          </w:p>
        </w:tc>
        <w:tc>
          <w:tcPr>
            <w:tcW w:w="1154" w:type="dxa"/>
            <w:gridSpan w:val="5"/>
            <w:vAlign w:val="center"/>
          </w:tcPr>
          <w:p w14:paraId="4A580106" w14:textId="77777777" w:rsidR="00AD7A86" w:rsidRPr="00C7411E" w:rsidRDefault="002B44B1" w:rsidP="00760B70">
            <w:pPr>
              <w:jc w:val="right"/>
              <w:rPr>
                <w:rFonts w:ascii="Arial" w:hAnsi="Arial" w:cs="Arial"/>
                <w:sz w:val="24"/>
                <w:szCs w:val="24"/>
              </w:rPr>
            </w:pPr>
            <w:r>
              <w:rPr>
                <w:rFonts w:ascii="Arial" w:hAnsi="Arial" w:cs="Arial"/>
                <w:sz w:val="24"/>
                <w:szCs w:val="24"/>
              </w:rPr>
              <w:fldChar w:fldCharType="begin">
                <w:ffData>
                  <w:name w:val=""/>
                  <w:enabled/>
                  <w:calcOnExit w:val="0"/>
                  <w:checkBox>
                    <w:sizeAuto/>
                    <w:default w:val="1"/>
                  </w:checkBox>
                </w:ffData>
              </w:fldChar>
            </w:r>
            <w:r>
              <w:rPr>
                <w:rFonts w:ascii="Arial" w:hAnsi="Arial" w:cs="Arial"/>
                <w:sz w:val="24"/>
                <w:szCs w:val="24"/>
              </w:rPr>
              <w:instrText xml:space="preserve"> FORMCHECKBOX </w:instrText>
            </w:r>
            <w:r w:rsidR="00FC4840">
              <w:rPr>
                <w:rFonts w:ascii="Arial" w:hAnsi="Arial" w:cs="Arial"/>
                <w:sz w:val="24"/>
                <w:szCs w:val="24"/>
              </w:rPr>
            </w:r>
            <w:r w:rsidR="00FC4840">
              <w:rPr>
                <w:rFonts w:ascii="Arial" w:hAnsi="Arial" w:cs="Arial"/>
                <w:sz w:val="24"/>
                <w:szCs w:val="24"/>
              </w:rPr>
              <w:fldChar w:fldCharType="separate"/>
            </w:r>
            <w:r>
              <w:rPr>
                <w:rFonts w:ascii="Arial" w:hAnsi="Arial" w:cs="Arial"/>
                <w:sz w:val="24"/>
                <w:szCs w:val="24"/>
              </w:rPr>
              <w:fldChar w:fldCharType="end"/>
            </w:r>
          </w:p>
        </w:tc>
        <w:tc>
          <w:tcPr>
            <w:tcW w:w="2224" w:type="dxa"/>
            <w:gridSpan w:val="8"/>
            <w:vAlign w:val="center"/>
          </w:tcPr>
          <w:p w14:paraId="2D2C100F" w14:textId="77777777" w:rsidR="00AD7A86" w:rsidRPr="00C7411E" w:rsidRDefault="00AD7A86" w:rsidP="00287C7C">
            <w:pPr>
              <w:spacing w:before="120" w:after="120"/>
              <w:rPr>
                <w:rFonts w:ascii="Arial" w:hAnsi="Arial" w:cs="Arial"/>
                <w:sz w:val="24"/>
                <w:szCs w:val="24"/>
              </w:rPr>
            </w:pPr>
            <w:r w:rsidRPr="00C7411E">
              <w:rPr>
                <w:rFonts w:ascii="Arial" w:hAnsi="Arial" w:cs="Arial"/>
                <w:sz w:val="24"/>
                <w:szCs w:val="24"/>
              </w:rPr>
              <w:t>Sometimes</w:t>
            </w:r>
          </w:p>
        </w:tc>
        <w:tc>
          <w:tcPr>
            <w:tcW w:w="731" w:type="dxa"/>
            <w:gridSpan w:val="2"/>
            <w:vAlign w:val="center"/>
          </w:tcPr>
          <w:p w14:paraId="0E70D0DD" w14:textId="77777777" w:rsidR="00AD7A86" w:rsidRPr="00C7411E" w:rsidRDefault="00DC6402" w:rsidP="00287C7C">
            <w:pPr>
              <w:jc w:val="right"/>
              <w:rPr>
                <w:rFonts w:ascii="Arial" w:hAnsi="Arial" w:cs="Arial"/>
                <w:sz w:val="24"/>
                <w:szCs w:val="24"/>
              </w:rPr>
            </w:pPr>
            <w:r w:rsidRPr="00C7411E">
              <w:rPr>
                <w:rFonts w:ascii="Arial" w:hAnsi="Arial" w:cs="Arial"/>
                <w:sz w:val="24"/>
                <w:szCs w:val="24"/>
              </w:rPr>
              <w:fldChar w:fldCharType="begin">
                <w:ffData>
                  <w:name w:val="Check2"/>
                  <w:enabled/>
                  <w:calcOnExit w:val="0"/>
                  <w:checkBox>
                    <w:sizeAuto/>
                    <w:default w:val="0"/>
                  </w:checkBox>
                </w:ffData>
              </w:fldChar>
            </w:r>
            <w:r w:rsidR="00AD7A86" w:rsidRPr="00C7411E">
              <w:rPr>
                <w:rFonts w:ascii="Arial" w:hAnsi="Arial" w:cs="Arial"/>
                <w:sz w:val="24"/>
                <w:szCs w:val="24"/>
              </w:rPr>
              <w:instrText xml:space="preserve"> FORMCHECKBOX </w:instrText>
            </w:r>
            <w:r w:rsidR="00FC4840">
              <w:rPr>
                <w:rFonts w:ascii="Arial" w:hAnsi="Arial" w:cs="Arial"/>
                <w:sz w:val="24"/>
                <w:szCs w:val="24"/>
              </w:rPr>
            </w:r>
            <w:r w:rsidR="00FC4840">
              <w:rPr>
                <w:rFonts w:ascii="Arial" w:hAnsi="Arial" w:cs="Arial"/>
                <w:sz w:val="24"/>
                <w:szCs w:val="24"/>
              </w:rPr>
              <w:fldChar w:fldCharType="separate"/>
            </w:r>
            <w:r w:rsidRPr="00C7411E">
              <w:rPr>
                <w:rFonts w:ascii="Arial" w:hAnsi="Arial" w:cs="Arial"/>
                <w:sz w:val="24"/>
                <w:szCs w:val="24"/>
              </w:rPr>
              <w:fldChar w:fldCharType="end"/>
            </w:r>
          </w:p>
        </w:tc>
        <w:tc>
          <w:tcPr>
            <w:tcW w:w="1448" w:type="dxa"/>
            <w:gridSpan w:val="3"/>
            <w:vAlign w:val="center"/>
          </w:tcPr>
          <w:p w14:paraId="190977B8" w14:textId="77777777" w:rsidR="00AD7A86" w:rsidRPr="00C7411E" w:rsidRDefault="00AD7A86" w:rsidP="00287C7C">
            <w:pPr>
              <w:spacing w:before="120" w:after="120"/>
              <w:rPr>
                <w:rFonts w:ascii="Arial" w:hAnsi="Arial" w:cs="Arial"/>
                <w:sz w:val="24"/>
                <w:szCs w:val="24"/>
              </w:rPr>
            </w:pPr>
            <w:r w:rsidRPr="00C7411E">
              <w:rPr>
                <w:rFonts w:ascii="Arial" w:hAnsi="Arial" w:cs="Arial"/>
                <w:sz w:val="24"/>
                <w:szCs w:val="24"/>
              </w:rPr>
              <w:t>Never</w:t>
            </w:r>
          </w:p>
        </w:tc>
      </w:tr>
      <w:tr w:rsidR="00AD7A86" w:rsidRPr="00C7411E" w14:paraId="056340F4" w14:textId="77777777" w:rsidTr="00AB1610">
        <w:trPr>
          <w:gridAfter w:val="1"/>
          <w:wAfter w:w="1126" w:type="dxa"/>
        </w:trPr>
        <w:tc>
          <w:tcPr>
            <w:tcW w:w="608" w:type="dxa"/>
          </w:tcPr>
          <w:p w14:paraId="617377F1" w14:textId="77777777" w:rsidR="00AD7A86" w:rsidRPr="00C7411E" w:rsidRDefault="00AD7A86" w:rsidP="00635290">
            <w:pPr>
              <w:rPr>
                <w:rFonts w:ascii="Arial" w:hAnsi="Arial" w:cs="Arial"/>
                <w:b/>
                <w:sz w:val="24"/>
                <w:szCs w:val="24"/>
              </w:rPr>
            </w:pPr>
          </w:p>
        </w:tc>
        <w:tc>
          <w:tcPr>
            <w:tcW w:w="8431" w:type="dxa"/>
            <w:gridSpan w:val="33"/>
            <w:vAlign w:val="center"/>
          </w:tcPr>
          <w:p w14:paraId="25CD47D2" w14:textId="77777777" w:rsidR="00AF5409" w:rsidRPr="001A4B2C" w:rsidRDefault="00AF5409" w:rsidP="00AF5409">
            <w:pPr>
              <w:rPr>
                <w:rFonts w:ascii="Arial" w:hAnsi="Arial" w:cs="Arial"/>
                <w:sz w:val="24"/>
                <w:szCs w:val="24"/>
              </w:rPr>
            </w:pPr>
          </w:p>
          <w:p w14:paraId="4F491303" w14:textId="77777777" w:rsidR="00AF5409" w:rsidRPr="001A4B2C" w:rsidRDefault="00E51487" w:rsidP="00AF5409">
            <w:pPr>
              <w:rPr>
                <w:rFonts w:ascii="Arial" w:hAnsi="Arial" w:cs="Arial"/>
                <w:sz w:val="24"/>
                <w:szCs w:val="24"/>
              </w:rPr>
            </w:pPr>
            <w:r w:rsidRPr="001A4B2C">
              <w:rPr>
                <w:rFonts w:ascii="Arial" w:hAnsi="Arial" w:cs="Arial"/>
                <w:sz w:val="24"/>
                <w:szCs w:val="24"/>
              </w:rPr>
              <w:t>Where relevant, we engage with targeted groups in a</w:t>
            </w:r>
            <w:r w:rsidR="00AF5409" w:rsidRPr="001A4B2C">
              <w:rPr>
                <w:rFonts w:ascii="Arial" w:hAnsi="Arial" w:cs="Arial"/>
                <w:sz w:val="24"/>
                <w:szCs w:val="24"/>
              </w:rPr>
              <w:t xml:space="preserve"> pre-engagement phase of consultation.  This initial engagement is to inform the consultation at an early stage and </w:t>
            </w:r>
            <w:r w:rsidRPr="001A4B2C">
              <w:rPr>
                <w:rFonts w:ascii="Arial" w:hAnsi="Arial" w:cs="Arial"/>
                <w:sz w:val="24"/>
                <w:szCs w:val="24"/>
              </w:rPr>
              <w:t>helps us shape the scope of</w:t>
            </w:r>
            <w:r w:rsidR="00AF5409" w:rsidRPr="001A4B2C">
              <w:rPr>
                <w:rFonts w:ascii="Arial" w:hAnsi="Arial" w:cs="Arial"/>
                <w:sz w:val="24"/>
                <w:szCs w:val="24"/>
              </w:rPr>
              <w:t xml:space="preserve"> the wider consultation. </w:t>
            </w:r>
          </w:p>
          <w:p w14:paraId="416B3E1F" w14:textId="77777777" w:rsidR="00C55DC3" w:rsidRPr="001A4B2C" w:rsidRDefault="00C55DC3" w:rsidP="00C55DC3">
            <w:pPr>
              <w:rPr>
                <w:rFonts w:ascii="Arial" w:hAnsi="Arial" w:cs="Arial"/>
                <w:sz w:val="24"/>
                <w:szCs w:val="24"/>
                <w:lang w:val="en-US"/>
              </w:rPr>
            </w:pPr>
          </w:p>
          <w:p w14:paraId="4A3AF18B" w14:textId="77777777" w:rsidR="00C55DC3" w:rsidRPr="001A4B2C" w:rsidRDefault="00C55DC3" w:rsidP="00C55DC3">
            <w:pPr>
              <w:autoSpaceDE w:val="0"/>
              <w:autoSpaceDN w:val="0"/>
              <w:adjustRightInd w:val="0"/>
              <w:rPr>
                <w:rFonts w:ascii="Arial" w:hAnsi="Arial" w:cs="Arial"/>
                <w:sz w:val="24"/>
                <w:szCs w:val="24"/>
                <w:lang w:val="en-US"/>
              </w:rPr>
            </w:pPr>
            <w:r w:rsidRPr="001A4B2C">
              <w:rPr>
                <w:rFonts w:ascii="Arial" w:hAnsi="Arial" w:cs="Arial"/>
                <w:sz w:val="24"/>
                <w:szCs w:val="24"/>
              </w:rPr>
              <w:t xml:space="preserve">To further support and embed consultation as a key part of policy development, a </w:t>
            </w:r>
            <w:r w:rsidRPr="001A4B2C">
              <w:rPr>
                <w:rFonts w:ascii="Arial" w:hAnsi="Arial" w:cs="Arial"/>
                <w:iCs/>
                <w:sz w:val="24"/>
                <w:szCs w:val="24"/>
              </w:rPr>
              <w:t>Consultation and Engagement Framework was developed and launched during November 2019</w:t>
            </w:r>
            <w:r w:rsidRPr="001A4B2C">
              <w:rPr>
                <w:rFonts w:ascii="Arial" w:hAnsi="Arial" w:cs="Arial"/>
                <w:sz w:val="24"/>
                <w:szCs w:val="24"/>
                <w:lang w:val="en-US"/>
              </w:rPr>
              <w:t>. The development of the consultation framework was a commitment made in the Equality Action Plan (2018-2022)</w:t>
            </w:r>
          </w:p>
          <w:p w14:paraId="525149DF" w14:textId="77777777" w:rsidR="00C55DC3" w:rsidRPr="001A4B2C" w:rsidRDefault="00C55DC3" w:rsidP="00C55DC3">
            <w:pPr>
              <w:rPr>
                <w:rFonts w:ascii="Arial" w:hAnsi="Arial" w:cs="Arial"/>
                <w:sz w:val="24"/>
                <w:szCs w:val="24"/>
                <w:lang w:val="en-US"/>
              </w:rPr>
            </w:pPr>
          </w:p>
          <w:p w14:paraId="138BCAD4" w14:textId="77777777" w:rsidR="00C55DC3" w:rsidRPr="001A4B2C" w:rsidRDefault="00C55DC3" w:rsidP="00C55DC3">
            <w:pPr>
              <w:rPr>
                <w:rFonts w:ascii="Arial" w:hAnsi="Arial" w:cs="Arial"/>
                <w:sz w:val="24"/>
                <w:szCs w:val="24"/>
              </w:rPr>
            </w:pPr>
            <w:r w:rsidRPr="001A4B2C">
              <w:rPr>
                <w:rFonts w:ascii="Arial" w:hAnsi="Arial" w:cs="Arial"/>
                <w:sz w:val="24"/>
                <w:szCs w:val="24"/>
              </w:rPr>
              <w:t xml:space="preserve">The purpose of the framework is to support officers in delivering the highest level of open and transparent consultation across EA in a consistent way. It will support officers in identifying the correct audience to engage based on the subject area, to think about the most effective methods of engagement and standardise how we approach engagement. </w:t>
            </w:r>
          </w:p>
          <w:p w14:paraId="74F0E02F" w14:textId="77777777" w:rsidR="00C55DC3" w:rsidRPr="001A4B2C" w:rsidRDefault="00C55DC3" w:rsidP="00C55DC3">
            <w:pPr>
              <w:rPr>
                <w:rFonts w:ascii="Arial" w:hAnsi="Arial" w:cs="Arial"/>
                <w:sz w:val="24"/>
                <w:szCs w:val="24"/>
              </w:rPr>
            </w:pPr>
          </w:p>
          <w:p w14:paraId="57D55B9E" w14:textId="77777777" w:rsidR="00C55DC3" w:rsidRPr="001A4B2C" w:rsidRDefault="00C55DC3" w:rsidP="00C55DC3">
            <w:pPr>
              <w:rPr>
                <w:rFonts w:ascii="Arial" w:hAnsi="Arial" w:cs="Arial"/>
                <w:sz w:val="24"/>
                <w:szCs w:val="24"/>
                <w:lang w:val="en-US"/>
              </w:rPr>
            </w:pPr>
            <w:r w:rsidRPr="001A4B2C">
              <w:rPr>
                <w:rFonts w:ascii="Arial" w:hAnsi="Arial" w:cs="Arial"/>
                <w:sz w:val="24"/>
                <w:szCs w:val="24"/>
              </w:rPr>
              <w:t xml:space="preserve">The Framework is accompanied with templates for each stage of the process; pre, during and post consultation. </w:t>
            </w:r>
            <w:r w:rsidRPr="001A4B2C">
              <w:rPr>
                <w:rFonts w:ascii="Arial" w:hAnsi="Arial" w:cs="Arial"/>
                <w:sz w:val="24"/>
                <w:szCs w:val="24"/>
                <w:lang w:val="en-US"/>
              </w:rPr>
              <w:t xml:space="preserve">The document itself is accompanied by blank templates to provide assistance in carrying out a consultation questionnaire and completing a post consultation report. </w:t>
            </w:r>
          </w:p>
          <w:p w14:paraId="2F288FA5" w14:textId="77777777" w:rsidR="00C55DC3" w:rsidRPr="001A4B2C" w:rsidRDefault="00C55DC3" w:rsidP="00AF5409">
            <w:pPr>
              <w:rPr>
                <w:rFonts w:ascii="Arial" w:hAnsi="Arial" w:cs="Arial"/>
                <w:sz w:val="24"/>
                <w:szCs w:val="24"/>
              </w:rPr>
            </w:pPr>
          </w:p>
          <w:p w14:paraId="421B7F36" w14:textId="77777777" w:rsidR="00C55DC3" w:rsidRPr="001A4B2C" w:rsidRDefault="00190949" w:rsidP="00E51487">
            <w:pPr>
              <w:rPr>
                <w:rFonts w:ascii="Arial" w:hAnsi="Arial" w:cs="Arial"/>
                <w:b/>
                <w:sz w:val="24"/>
                <w:szCs w:val="24"/>
              </w:rPr>
            </w:pPr>
            <w:r w:rsidRPr="001A4B2C">
              <w:rPr>
                <w:rFonts w:ascii="Arial" w:hAnsi="Arial" w:cs="Arial"/>
                <w:sz w:val="24"/>
                <w:szCs w:val="24"/>
              </w:rPr>
              <w:t>Details of consultation exercises during 20</w:t>
            </w:r>
            <w:r w:rsidR="007879DF" w:rsidRPr="001A4B2C">
              <w:rPr>
                <w:rFonts w:ascii="Arial" w:hAnsi="Arial" w:cs="Arial"/>
                <w:sz w:val="24"/>
                <w:szCs w:val="24"/>
              </w:rPr>
              <w:t>19</w:t>
            </w:r>
            <w:r w:rsidRPr="001A4B2C">
              <w:rPr>
                <w:rFonts w:ascii="Arial" w:hAnsi="Arial" w:cs="Arial"/>
                <w:sz w:val="24"/>
                <w:szCs w:val="24"/>
              </w:rPr>
              <w:t>-</w:t>
            </w:r>
            <w:r w:rsidR="007879DF" w:rsidRPr="001A4B2C">
              <w:rPr>
                <w:rFonts w:ascii="Arial" w:hAnsi="Arial" w:cs="Arial"/>
                <w:sz w:val="24"/>
                <w:szCs w:val="24"/>
              </w:rPr>
              <w:t>20</w:t>
            </w:r>
            <w:r w:rsidRPr="001A4B2C">
              <w:rPr>
                <w:rFonts w:ascii="Arial" w:hAnsi="Arial" w:cs="Arial"/>
                <w:sz w:val="24"/>
                <w:szCs w:val="24"/>
              </w:rPr>
              <w:t xml:space="preserve"> can be found at </w:t>
            </w:r>
            <w:r w:rsidRPr="001A4B2C">
              <w:rPr>
                <w:rFonts w:ascii="Arial" w:hAnsi="Arial" w:cs="Arial"/>
                <w:b/>
                <w:sz w:val="24"/>
                <w:szCs w:val="24"/>
              </w:rPr>
              <w:t>Appendix 2</w:t>
            </w:r>
            <w:r w:rsidR="00C55DC3" w:rsidRPr="001A4B2C">
              <w:rPr>
                <w:rFonts w:ascii="Arial" w:hAnsi="Arial" w:cs="Arial"/>
                <w:b/>
                <w:sz w:val="24"/>
                <w:szCs w:val="24"/>
              </w:rPr>
              <w:t>.</w:t>
            </w:r>
          </w:p>
          <w:p w14:paraId="33EC2564" w14:textId="77777777" w:rsidR="00AD7A86" w:rsidRPr="001A4B2C" w:rsidRDefault="00E51487" w:rsidP="00E51487">
            <w:pPr>
              <w:rPr>
                <w:rFonts w:ascii="Arial" w:hAnsi="Arial" w:cs="Arial"/>
                <w:sz w:val="24"/>
                <w:szCs w:val="24"/>
              </w:rPr>
            </w:pPr>
            <w:r w:rsidRPr="001A4B2C">
              <w:rPr>
                <w:rFonts w:ascii="Arial" w:hAnsi="Arial" w:cs="Arial"/>
                <w:sz w:val="24"/>
                <w:szCs w:val="24"/>
              </w:rPr>
              <w:t xml:space="preserve"> </w:t>
            </w:r>
          </w:p>
        </w:tc>
      </w:tr>
      <w:tr w:rsidR="00AD7A86" w:rsidRPr="00C7411E" w14:paraId="1B6A369D" w14:textId="77777777" w:rsidTr="00AB1610">
        <w:trPr>
          <w:gridAfter w:val="1"/>
          <w:wAfter w:w="1126" w:type="dxa"/>
        </w:trPr>
        <w:tc>
          <w:tcPr>
            <w:tcW w:w="608" w:type="dxa"/>
          </w:tcPr>
          <w:p w14:paraId="4BBF7907" w14:textId="77777777" w:rsidR="00AD7A86" w:rsidRPr="00E974F2" w:rsidRDefault="00143990" w:rsidP="00A475A4">
            <w:pPr>
              <w:spacing w:before="120" w:after="120"/>
              <w:rPr>
                <w:rFonts w:ascii="Arial" w:hAnsi="Arial" w:cs="Arial"/>
                <w:b/>
                <w:color w:val="C0504D" w:themeColor="accent2"/>
                <w:sz w:val="24"/>
                <w:szCs w:val="24"/>
              </w:rPr>
            </w:pPr>
            <w:r w:rsidRPr="00E974F2">
              <w:rPr>
                <w:rFonts w:ascii="Arial" w:hAnsi="Arial" w:cs="Arial"/>
                <w:b/>
                <w:color w:val="C0504D" w:themeColor="accent2"/>
                <w:sz w:val="24"/>
                <w:szCs w:val="24"/>
              </w:rPr>
              <w:t>11</w:t>
            </w:r>
          </w:p>
        </w:tc>
        <w:tc>
          <w:tcPr>
            <w:tcW w:w="8431" w:type="dxa"/>
            <w:gridSpan w:val="33"/>
            <w:vAlign w:val="center"/>
          </w:tcPr>
          <w:p w14:paraId="0B92D7B7" w14:textId="77777777" w:rsidR="00AD7A86" w:rsidRPr="00E974F2" w:rsidRDefault="00AD7A86" w:rsidP="00A74D97">
            <w:pPr>
              <w:spacing w:before="120" w:after="120"/>
              <w:jc w:val="both"/>
              <w:rPr>
                <w:rFonts w:ascii="Arial" w:hAnsi="Arial" w:cs="Arial"/>
                <w:color w:val="C0504D" w:themeColor="accent2"/>
                <w:sz w:val="24"/>
                <w:szCs w:val="24"/>
              </w:rPr>
            </w:pPr>
            <w:r w:rsidRPr="00E974F2">
              <w:rPr>
                <w:rFonts w:ascii="Arial" w:hAnsi="Arial" w:cs="Arial"/>
                <w:color w:val="C0504D" w:themeColor="accent2"/>
                <w:sz w:val="24"/>
                <w:szCs w:val="24"/>
              </w:rPr>
              <w:t xml:space="preserve">Please </w:t>
            </w:r>
            <w:r w:rsidR="00143990" w:rsidRPr="00E974F2">
              <w:rPr>
                <w:rFonts w:ascii="Arial" w:hAnsi="Arial" w:cs="Arial"/>
                <w:color w:val="C0504D" w:themeColor="accent2"/>
                <w:sz w:val="24"/>
                <w:szCs w:val="24"/>
              </w:rPr>
              <w:t xml:space="preserve">provide any </w:t>
            </w:r>
            <w:r w:rsidR="00143990" w:rsidRPr="00E974F2">
              <w:rPr>
                <w:rFonts w:ascii="Arial" w:hAnsi="Arial" w:cs="Arial"/>
                <w:b/>
                <w:color w:val="C0504D" w:themeColor="accent2"/>
                <w:sz w:val="24"/>
                <w:szCs w:val="24"/>
              </w:rPr>
              <w:t>details and examples</w:t>
            </w:r>
            <w:r w:rsidR="00143990" w:rsidRPr="00E974F2">
              <w:rPr>
                <w:rFonts w:ascii="Arial" w:hAnsi="Arial" w:cs="Arial"/>
                <w:color w:val="C0504D" w:themeColor="accent2"/>
                <w:sz w:val="24"/>
                <w:szCs w:val="24"/>
              </w:rPr>
              <w:t xml:space="preserve"> </w:t>
            </w:r>
            <w:r w:rsidRPr="00E974F2">
              <w:rPr>
                <w:rFonts w:ascii="Arial" w:hAnsi="Arial" w:cs="Arial"/>
                <w:b/>
                <w:color w:val="C0504D" w:themeColor="accent2"/>
                <w:sz w:val="24"/>
                <w:szCs w:val="24"/>
              </w:rPr>
              <w:t>of good practi</w:t>
            </w:r>
            <w:r w:rsidR="000D41D2" w:rsidRPr="00E974F2">
              <w:rPr>
                <w:rFonts w:ascii="Arial" w:hAnsi="Arial" w:cs="Arial"/>
                <w:b/>
                <w:color w:val="C0504D" w:themeColor="accent2"/>
                <w:sz w:val="24"/>
                <w:szCs w:val="24"/>
              </w:rPr>
              <w:t>ce</w:t>
            </w:r>
            <w:r w:rsidR="000D41D2" w:rsidRPr="00E974F2">
              <w:rPr>
                <w:rFonts w:ascii="Arial" w:hAnsi="Arial" w:cs="Arial"/>
                <w:color w:val="C0504D" w:themeColor="accent2"/>
                <w:sz w:val="24"/>
                <w:szCs w:val="24"/>
              </w:rPr>
              <w:t xml:space="preserve"> in consultation </w:t>
            </w:r>
            <w:r w:rsidR="00143990" w:rsidRPr="00E974F2">
              <w:rPr>
                <w:rFonts w:ascii="Arial" w:hAnsi="Arial" w:cs="Arial"/>
                <w:color w:val="C0504D" w:themeColor="accent2"/>
                <w:sz w:val="24"/>
                <w:szCs w:val="24"/>
              </w:rPr>
              <w:t xml:space="preserve">during the </w:t>
            </w:r>
            <w:r w:rsidR="000D0A70" w:rsidRPr="00E974F2">
              <w:rPr>
                <w:rFonts w:ascii="Arial" w:hAnsi="Arial" w:cs="Arial"/>
                <w:color w:val="C0504D" w:themeColor="accent2"/>
                <w:sz w:val="24"/>
                <w:szCs w:val="24"/>
              </w:rPr>
              <w:t>20</w:t>
            </w:r>
            <w:r w:rsidR="007879DF">
              <w:rPr>
                <w:rFonts w:ascii="Arial" w:hAnsi="Arial" w:cs="Arial"/>
                <w:color w:val="C0504D" w:themeColor="accent2"/>
                <w:sz w:val="24"/>
                <w:szCs w:val="24"/>
              </w:rPr>
              <w:t>19</w:t>
            </w:r>
            <w:r w:rsidR="000D0A70" w:rsidRPr="00E974F2">
              <w:rPr>
                <w:rFonts w:ascii="Arial" w:hAnsi="Arial" w:cs="Arial"/>
                <w:color w:val="C0504D" w:themeColor="accent2"/>
                <w:sz w:val="24"/>
                <w:szCs w:val="24"/>
              </w:rPr>
              <w:t>-</w:t>
            </w:r>
            <w:r w:rsidR="007879DF">
              <w:rPr>
                <w:rFonts w:ascii="Arial" w:hAnsi="Arial" w:cs="Arial"/>
                <w:color w:val="C0504D" w:themeColor="accent2"/>
                <w:sz w:val="24"/>
                <w:szCs w:val="24"/>
              </w:rPr>
              <w:t>20</w:t>
            </w:r>
            <w:r w:rsidR="00143990" w:rsidRPr="00E974F2">
              <w:rPr>
                <w:rFonts w:ascii="Arial" w:hAnsi="Arial" w:cs="Arial"/>
                <w:color w:val="C0504D" w:themeColor="accent2"/>
                <w:sz w:val="24"/>
                <w:szCs w:val="24"/>
              </w:rPr>
              <w:t xml:space="preserve"> reporting period</w:t>
            </w:r>
            <w:r w:rsidR="000D41D2" w:rsidRPr="00E974F2">
              <w:rPr>
                <w:rFonts w:ascii="Arial" w:hAnsi="Arial" w:cs="Arial"/>
                <w:color w:val="C0504D" w:themeColor="accent2"/>
                <w:sz w:val="24"/>
                <w:szCs w:val="24"/>
              </w:rPr>
              <w:t>, on matters</w:t>
            </w:r>
            <w:r w:rsidRPr="00E974F2">
              <w:rPr>
                <w:rFonts w:ascii="Arial" w:hAnsi="Arial" w:cs="Arial"/>
                <w:color w:val="C0504D" w:themeColor="accent2"/>
                <w:sz w:val="24"/>
                <w:szCs w:val="24"/>
              </w:rPr>
              <w:t xml:space="preserve"> relevant</w:t>
            </w:r>
            <w:r w:rsidR="000D41D2" w:rsidRPr="00E974F2">
              <w:rPr>
                <w:rFonts w:ascii="Arial" w:hAnsi="Arial" w:cs="Arial"/>
                <w:color w:val="C0504D" w:themeColor="accent2"/>
                <w:sz w:val="24"/>
                <w:szCs w:val="24"/>
              </w:rPr>
              <w:t xml:space="preserve"> (e.g. the development of a policy that has been screened in)</w:t>
            </w:r>
            <w:r w:rsidRPr="00E974F2">
              <w:rPr>
                <w:rFonts w:ascii="Arial" w:hAnsi="Arial" w:cs="Arial"/>
                <w:color w:val="C0504D" w:themeColor="accent2"/>
                <w:sz w:val="24"/>
                <w:szCs w:val="24"/>
              </w:rPr>
              <w:t xml:space="preserve"> to </w:t>
            </w:r>
            <w:r w:rsidR="00943386" w:rsidRPr="00E974F2">
              <w:rPr>
                <w:rFonts w:ascii="Arial" w:hAnsi="Arial" w:cs="Arial"/>
                <w:color w:val="C0504D" w:themeColor="accent2"/>
                <w:sz w:val="24"/>
                <w:szCs w:val="24"/>
              </w:rPr>
              <w:t xml:space="preserve">the need to </w:t>
            </w:r>
            <w:r w:rsidRPr="00E974F2">
              <w:rPr>
                <w:rFonts w:ascii="Arial" w:hAnsi="Arial" w:cs="Arial"/>
                <w:color w:val="C0504D" w:themeColor="accent2"/>
                <w:sz w:val="24"/>
                <w:szCs w:val="24"/>
              </w:rPr>
              <w:t>promot</w:t>
            </w:r>
            <w:r w:rsidR="00943386" w:rsidRPr="00E974F2">
              <w:rPr>
                <w:rFonts w:ascii="Arial" w:hAnsi="Arial" w:cs="Arial"/>
                <w:color w:val="C0504D" w:themeColor="accent2"/>
                <w:sz w:val="24"/>
                <w:szCs w:val="24"/>
              </w:rPr>
              <w:t>e</w:t>
            </w:r>
            <w:r w:rsidRPr="00E974F2">
              <w:rPr>
                <w:rFonts w:ascii="Arial" w:hAnsi="Arial" w:cs="Arial"/>
                <w:color w:val="C0504D" w:themeColor="accent2"/>
                <w:sz w:val="24"/>
                <w:szCs w:val="24"/>
              </w:rPr>
              <w:t xml:space="preserve"> equality of opportunity</w:t>
            </w:r>
            <w:r w:rsidR="005273D2" w:rsidRPr="00E974F2">
              <w:rPr>
                <w:rFonts w:ascii="Arial" w:hAnsi="Arial" w:cs="Arial"/>
                <w:color w:val="C0504D" w:themeColor="accent2"/>
                <w:sz w:val="24"/>
                <w:szCs w:val="24"/>
              </w:rPr>
              <w:t xml:space="preserve"> and/</w:t>
            </w:r>
            <w:r w:rsidRPr="00E974F2">
              <w:rPr>
                <w:rFonts w:ascii="Arial" w:hAnsi="Arial" w:cs="Arial"/>
                <w:color w:val="C0504D" w:themeColor="accent2"/>
                <w:sz w:val="24"/>
                <w:szCs w:val="24"/>
              </w:rPr>
              <w:t>or</w:t>
            </w:r>
            <w:r w:rsidR="00943386" w:rsidRPr="00E974F2">
              <w:rPr>
                <w:rFonts w:ascii="Arial" w:hAnsi="Arial" w:cs="Arial"/>
                <w:color w:val="C0504D" w:themeColor="accent2"/>
                <w:sz w:val="24"/>
                <w:szCs w:val="24"/>
              </w:rPr>
              <w:t xml:space="preserve"> the desirability of promoting</w:t>
            </w:r>
            <w:r w:rsidRPr="00E974F2">
              <w:rPr>
                <w:rFonts w:ascii="Arial" w:hAnsi="Arial" w:cs="Arial"/>
                <w:color w:val="C0504D" w:themeColor="accent2"/>
                <w:sz w:val="24"/>
                <w:szCs w:val="24"/>
              </w:rPr>
              <w:t xml:space="preserve"> good relations</w:t>
            </w:r>
            <w:r w:rsidR="000D41D2" w:rsidRPr="00E974F2">
              <w:rPr>
                <w:rFonts w:ascii="Arial" w:hAnsi="Arial" w:cs="Arial"/>
                <w:color w:val="C0504D" w:themeColor="accent2"/>
                <w:sz w:val="24"/>
                <w:szCs w:val="24"/>
              </w:rPr>
              <w:t>:</w:t>
            </w:r>
          </w:p>
        </w:tc>
      </w:tr>
      <w:tr w:rsidR="00F25F10" w:rsidRPr="00C7411E" w14:paraId="31F49EA0" w14:textId="77777777" w:rsidTr="00AB1610">
        <w:trPr>
          <w:gridAfter w:val="1"/>
          <w:wAfter w:w="1126" w:type="dxa"/>
        </w:trPr>
        <w:tc>
          <w:tcPr>
            <w:tcW w:w="608" w:type="dxa"/>
          </w:tcPr>
          <w:p w14:paraId="54BDE22D" w14:textId="77777777" w:rsidR="00F25F10" w:rsidRPr="00C7411E" w:rsidRDefault="00F25F10" w:rsidP="00A475A4">
            <w:pPr>
              <w:spacing w:before="120" w:after="120"/>
              <w:rPr>
                <w:rFonts w:ascii="Arial" w:hAnsi="Arial" w:cs="Arial"/>
                <w:b/>
                <w:sz w:val="24"/>
                <w:szCs w:val="24"/>
                <w:highlight w:val="yellow"/>
              </w:rPr>
            </w:pPr>
          </w:p>
        </w:tc>
        <w:tc>
          <w:tcPr>
            <w:tcW w:w="8431" w:type="dxa"/>
            <w:gridSpan w:val="33"/>
            <w:vAlign w:val="center"/>
          </w:tcPr>
          <w:p w14:paraId="139ABA95" w14:textId="77777777" w:rsidR="00CD430F" w:rsidRPr="00486253" w:rsidRDefault="00E51487" w:rsidP="00E51487">
            <w:pPr>
              <w:spacing w:before="120" w:after="120"/>
              <w:rPr>
                <w:rFonts w:cs="Arial"/>
                <w:b/>
                <w:sz w:val="28"/>
                <w:szCs w:val="28"/>
              </w:rPr>
            </w:pPr>
            <w:r>
              <w:rPr>
                <w:rFonts w:cs="Arial"/>
                <w:sz w:val="28"/>
                <w:szCs w:val="28"/>
              </w:rPr>
              <w:t xml:space="preserve">Please </w:t>
            </w:r>
            <w:r w:rsidRPr="001A4B2C">
              <w:rPr>
                <w:rFonts w:cs="Arial"/>
                <w:sz w:val="28"/>
                <w:szCs w:val="28"/>
              </w:rPr>
              <w:t>see</w:t>
            </w:r>
            <w:r w:rsidRPr="001A4B2C">
              <w:rPr>
                <w:rFonts w:cs="Arial"/>
                <w:b/>
                <w:sz w:val="28"/>
                <w:szCs w:val="28"/>
              </w:rPr>
              <w:t xml:space="preserve"> Appendix 2</w:t>
            </w:r>
          </w:p>
        </w:tc>
      </w:tr>
      <w:tr w:rsidR="00143990" w:rsidRPr="00C7411E" w14:paraId="23AF5137" w14:textId="77777777" w:rsidTr="00AB1610">
        <w:trPr>
          <w:gridAfter w:val="1"/>
          <w:wAfter w:w="1126" w:type="dxa"/>
        </w:trPr>
        <w:tc>
          <w:tcPr>
            <w:tcW w:w="608" w:type="dxa"/>
          </w:tcPr>
          <w:p w14:paraId="10763852" w14:textId="77777777" w:rsidR="00143990" w:rsidRPr="00C7411E" w:rsidRDefault="00143990" w:rsidP="00635290">
            <w:pPr>
              <w:rPr>
                <w:rFonts w:ascii="Arial" w:hAnsi="Arial" w:cs="Arial"/>
                <w:b/>
                <w:sz w:val="24"/>
                <w:szCs w:val="24"/>
                <w:highlight w:val="yellow"/>
              </w:rPr>
            </w:pPr>
          </w:p>
        </w:tc>
        <w:tc>
          <w:tcPr>
            <w:tcW w:w="8431" w:type="dxa"/>
            <w:gridSpan w:val="33"/>
            <w:vAlign w:val="center"/>
          </w:tcPr>
          <w:p w14:paraId="225B4D40" w14:textId="77777777" w:rsidR="00143990" w:rsidRPr="00C7411E" w:rsidRDefault="00143990" w:rsidP="00635290">
            <w:pPr>
              <w:rPr>
                <w:rFonts w:ascii="Arial" w:hAnsi="Arial" w:cs="Arial"/>
                <w:sz w:val="24"/>
                <w:szCs w:val="24"/>
              </w:rPr>
            </w:pPr>
          </w:p>
        </w:tc>
      </w:tr>
      <w:tr w:rsidR="00AD7A86" w:rsidRPr="00C7411E" w14:paraId="517942BB" w14:textId="77777777" w:rsidTr="00AB1610">
        <w:trPr>
          <w:gridAfter w:val="1"/>
          <w:wAfter w:w="1126" w:type="dxa"/>
        </w:trPr>
        <w:tc>
          <w:tcPr>
            <w:tcW w:w="608" w:type="dxa"/>
          </w:tcPr>
          <w:p w14:paraId="17CB70F7" w14:textId="77777777" w:rsidR="00AD7A86" w:rsidRPr="00E974F2" w:rsidRDefault="00143990" w:rsidP="00A475A4">
            <w:pPr>
              <w:spacing w:before="120" w:after="120"/>
              <w:rPr>
                <w:rFonts w:ascii="Arial" w:hAnsi="Arial" w:cs="Arial"/>
                <w:b/>
                <w:color w:val="C0504D" w:themeColor="accent2"/>
                <w:sz w:val="24"/>
                <w:szCs w:val="24"/>
              </w:rPr>
            </w:pPr>
            <w:r w:rsidRPr="00E974F2">
              <w:rPr>
                <w:rFonts w:ascii="Arial" w:hAnsi="Arial" w:cs="Arial"/>
                <w:b/>
                <w:color w:val="C0504D" w:themeColor="accent2"/>
                <w:sz w:val="24"/>
                <w:szCs w:val="24"/>
              </w:rPr>
              <w:lastRenderedPageBreak/>
              <w:t>12</w:t>
            </w:r>
          </w:p>
        </w:tc>
        <w:tc>
          <w:tcPr>
            <w:tcW w:w="8431" w:type="dxa"/>
            <w:gridSpan w:val="33"/>
            <w:vAlign w:val="center"/>
          </w:tcPr>
          <w:p w14:paraId="72B9803B" w14:textId="77777777" w:rsidR="00AD7A86" w:rsidRPr="00E974F2" w:rsidRDefault="00143990" w:rsidP="00A74D97">
            <w:pPr>
              <w:spacing w:before="120" w:after="120"/>
              <w:jc w:val="both"/>
              <w:rPr>
                <w:rFonts w:ascii="Arial" w:hAnsi="Arial" w:cs="Arial"/>
                <w:color w:val="C0504D" w:themeColor="accent2"/>
                <w:sz w:val="24"/>
                <w:szCs w:val="24"/>
              </w:rPr>
            </w:pPr>
            <w:r w:rsidRPr="00E974F2">
              <w:rPr>
                <w:rFonts w:ascii="Arial" w:hAnsi="Arial" w:cs="Arial"/>
                <w:color w:val="C0504D" w:themeColor="accent2"/>
                <w:sz w:val="24"/>
                <w:szCs w:val="24"/>
              </w:rPr>
              <w:t>In the 20</w:t>
            </w:r>
            <w:r w:rsidR="007879DF">
              <w:rPr>
                <w:rFonts w:ascii="Arial" w:hAnsi="Arial" w:cs="Arial"/>
                <w:color w:val="C0504D" w:themeColor="accent2"/>
                <w:sz w:val="24"/>
                <w:szCs w:val="24"/>
              </w:rPr>
              <w:t>19</w:t>
            </w:r>
            <w:r w:rsidRPr="00E974F2">
              <w:rPr>
                <w:rFonts w:ascii="Arial" w:hAnsi="Arial" w:cs="Arial"/>
                <w:color w:val="C0504D" w:themeColor="accent2"/>
                <w:sz w:val="24"/>
                <w:szCs w:val="24"/>
              </w:rPr>
              <w:t>-</w:t>
            </w:r>
            <w:r w:rsidR="007879DF">
              <w:rPr>
                <w:rFonts w:ascii="Arial" w:hAnsi="Arial" w:cs="Arial"/>
                <w:color w:val="C0504D" w:themeColor="accent2"/>
                <w:sz w:val="24"/>
                <w:szCs w:val="24"/>
              </w:rPr>
              <w:t>20</w:t>
            </w:r>
            <w:r w:rsidRPr="00E974F2">
              <w:rPr>
                <w:rFonts w:ascii="Arial" w:hAnsi="Arial" w:cs="Arial"/>
                <w:color w:val="C0504D" w:themeColor="accent2"/>
                <w:sz w:val="24"/>
                <w:szCs w:val="24"/>
              </w:rPr>
              <w:t xml:space="preserve"> reporting period</w:t>
            </w:r>
            <w:r w:rsidR="00943386" w:rsidRPr="00E974F2">
              <w:rPr>
                <w:rFonts w:ascii="Arial" w:hAnsi="Arial" w:cs="Arial"/>
                <w:color w:val="C0504D" w:themeColor="accent2"/>
                <w:sz w:val="24"/>
                <w:szCs w:val="24"/>
              </w:rPr>
              <w:t>,</w:t>
            </w:r>
            <w:r w:rsidRPr="00E974F2">
              <w:rPr>
                <w:rFonts w:ascii="Arial" w:hAnsi="Arial" w:cs="Arial"/>
                <w:color w:val="C0504D" w:themeColor="accent2"/>
                <w:sz w:val="24"/>
                <w:szCs w:val="24"/>
              </w:rPr>
              <w:t xml:space="preserve"> </w:t>
            </w:r>
            <w:r w:rsidR="00925059" w:rsidRPr="00E974F2">
              <w:rPr>
                <w:rFonts w:ascii="Arial" w:hAnsi="Arial" w:cs="Arial"/>
                <w:color w:val="C0504D" w:themeColor="accent2"/>
                <w:sz w:val="24"/>
                <w:szCs w:val="24"/>
              </w:rPr>
              <w:t xml:space="preserve">given the consultation methods offered, </w:t>
            </w:r>
            <w:r w:rsidRPr="00E974F2">
              <w:rPr>
                <w:rFonts w:ascii="Arial" w:hAnsi="Arial" w:cs="Arial"/>
                <w:color w:val="C0504D" w:themeColor="accent2"/>
                <w:sz w:val="24"/>
                <w:szCs w:val="24"/>
              </w:rPr>
              <w:t xml:space="preserve">which </w:t>
            </w:r>
            <w:r w:rsidR="00AD7A86" w:rsidRPr="00E974F2">
              <w:rPr>
                <w:rFonts w:ascii="Arial" w:hAnsi="Arial" w:cs="Arial"/>
                <w:color w:val="C0504D" w:themeColor="accent2"/>
                <w:sz w:val="24"/>
                <w:szCs w:val="24"/>
              </w:rPr>
              <w:t>consultation</w:t>
            </w:r>
            <w:r w:rsidRPr="00E974F2">
              <w:rPr>
                <w:rFonts w:ascii="Arial" w:hAnsi="Arial" w:cs="Arial"/>
                <w:color w:val="C0504D" w:themeColor="accent2"/>
                <w:sz w:val="24"/>
                <w:szCs w:val="24"/>
              </w:rPr>
              <w:t xml:space="preserve"> </w:t>
            </w:r>
            <w:r w:rsidR="00AD7A86" w:rsidRPr="00E974F2">
              <w:rPr>
                <w:rFonts w:ascii="Arial" w:hAnsi="Arial" w:cs="Arial"/>
                <w:color w:val="C0504D" w:themeColor="accent2"/>
                <w:sz w:val="24"/>
                <w:szCs w:val="24"/>
              </w:rPr>
              <w:t>methods were</w:t>
            </w:r>
            <w:r w:rsidR="00AD7A86" w:rsidRPr="00E974F2">
              <w:rPr>
                <w:rFonts w:ascii="Arial" w:hAnsi="Arial" w:cs="Arial"/>
                <w:b/>
                <w:color w:val="C0504D" w:themeColor="accent2"/>
                <w:sz w:val="24"/>
                <w:szCs w:val="24"/>
              </w:rPr>
              <w:t xml:space="preserve"> most frequently </w:t>
            </w:r>
            <w:r w:rsidR="00AD7A86" w:rsidRPr="00E974F2">
              <w:rPr>
                <w:rFonts w:ascii="Arial" w:hAnsi="Arial" w:cs="Arial"/>
                <w:b/>
                <w:color w:val="C0504D" w:themeColor="accent2"/>
                <w:sz w:val="24"/>
                <w:szCs w:val="24"/>
                <w:u w:val="single"/>
              </w:rPr>
              <w:t>used</w:t>
            </w:r>
            <w:r w:rsidR="00AD7A86" w:rsidRPr="00E974F2">
              <w:rPr>
                <w:rFonts w:ascii="Arial" w:hAnsi="Arial" w:cs="Arial"/>
                <w:b/>
                <w:color w:val="C0504D" w:themeColor="accent2"/>
                <w:sz w:val="24"/>
                <w:szCs w:val="24"/>
              </w:rPr>
              <w:t xml:space="preserve"> by consultees</w:t>
            </w:r>
            <w:r w:rsidR="00AD7A86" w:rsidRPr="00E974F2">
              <w:rPr>
                <w:rFonts w:ascii="Arial" w:hAnsi="Arial" w:cs="Arial"/>
                <w:color w:val="C0504D" w:themeColor="accent2"/>
                <w:sz w:val="24"/>
                <w:szCs w:val="24"/>
              </w:rPr>
              <w:t xml:space="preserve">: </w:t>
            </w:r>
            <w:r w:rsidR="00AD7A86" w:rsidRPr="00E974F2">
              <w:rPr>
                <w:rFonts w:ascii="Arial" w:hAnsi="Arial" w:cs="Arial"/>
                <w:i/>
                <w:color w:val="C0504D" w:themeColor="accent2"/>
                <w:sz w:val="24"/>
                <w:szCs w:val="24"/>
              </w:rPr>
              <w:t>(tick all that apply)</w:t>
            </w:r>
          </w:p>
        </w:tc>
      </w:tr>
      <w:tr w:rsidR="00AD7A86" w:rsidRPr="00C7411E" w14:paraId="4B3CB7D2" w14:textId="77777777" w:rsidTr="00AB1610">
        <w:trPr>
          <w:gridAfter w:val="1"/>
          <w:wAfter w:w="1126" w:type="dxa"/>
          <w:trHeight w:val="116"/>
        </w:trPr>
        <w:tc>
          <w:tcPr>
            <w:tcW w:w="608" w:type="dxa"/>
            <w:vMerge w:val="restart"/>
          </w:tcPr>
          <w:p w14:paraId="3401DDF8" w14:textId="77777777" w:rsidR="00AD7A86" w:rsidRPr="00E974F2" w:rsidRDefault="00AD7A86" w:rsidP="00A475A4">
            <w:pPr>
              <w:spacing w:before="120" w:after="120"/>
              <w:rPr>
                <w:rFonts w:ascii="Arial" w:hAnsi="Arial" w:cs="Arial"/>
                <w:b/>
                <w:sz w:val="24"/>
                <w:szCs w:val="24"/>
              </w:rPr>
            </w:pPr>
          </w:p>
        </w:tc>
        <w:tc>
          <w:tcPr>
            <w:tcW w:w="838" w:type="dxa"/>
            <w:gridSpan w:val="4"/>
          </w:tcPr>
          <w:p w14:paraId="46AD4B5C" w14:textId="77777777" w:rsidR="00AD7A86" w:rsidRPr="00E974F2" w:rsidRDefault="00145545" w:rsidP="00145545">
            <w:pPr>
              <w:spacing w:before="120" w:after="120"/>
              <w:jc w:val="right"/>
              <w:rPr>
                <w:rFonts w:ascii="Arial" w:hAnsi="Arial" w:cs="Arial"/>
                <w:b/>
                <w:color w:val="000000" w:themeColor="text1"/>
                <w:sz w:val="24"/>
                <w:szCs w:val="24"/>
              </w:rPr>
            </w:pPr>
            <w:r w:rsidRPr="00E974F2">
              <w:rPr>
                <w:rFonts w:ascii="Arial" w:hAnsi="Arial" w:cs="Arial"/>
                <w:b/>
                <w:color w:val="000000" w:themeColor="text1"/>
                <w:sz w:val="24"/>
                <w:szCs w:val="24"/>
              </w:rPr>
              <w:t>X</w:t>
            </w:r>
          </w:p>
        </w:tc>
        <w:tc>
          <w:tcPr>
            <w:tcW w:w="7593" w:type="dxa"/>
            <w:gridSpan w:val="29"/>
          </w:tcPr>
          <w:p w14:paraId="0130E137" w14:textId="77777777" w:rsidR="00AD7A86" w:rsidRPr="00E51487" w:rsidRDefault="00AD7A86" w:rsidP="00287C7C">
            <w:pPr>
              <w:spacing w:before="120" w:after="120"/>
              <w:rPr>
                <w:rFonts w:ascii="Arial" w:hAnsi="Arial" w:cs="Arial"/>
                <w:b/>
                <w:color w:val="000000" w:themeColor="text1"/>
                <w:sz w:val="24"/>
                <w:szCs w:val="24"/>
              </w:rPr>
            </w:pPr>
            <w:r w:rsidRPr="00E51487">
              <w:rPr>
                <w:rFonts w:ascii="Arial" w:hAnsi="Arial" w:cs="Arial"/>
                <w:b/>
                <w:color w:val="000000" w:themeColor="text1"/>
                <w:sz w:val="24"/>
                <w:szCs w:val="24"/>
              </w:rPr>
              <w:t>Face to face meetings</w:t>
            </w:r>
          </w:p>
        </w:tc>
      </w:tr>
      <w:tr w:rsidR="00AD7A86" w:rsidRPr="00C7411E" w14:paraId="1CD12190" w14:textId="77777777" w:rsidTr="00AB1610">
        <w:trPr>
          <w:gridAfter w:val="1"/>
          <w:wAfter w:w="1126" w:type="dxa"/>
          <w:trHeight w:val="109"/>
        </w:trPr>
        <w:tc>
          <w:tcPr>
            <w:tcW w:w="608" w:type="dxa"/>
            <w:vMerge/>
          </w:tcPr>
          <w:p w14:paraId="7364E002" w14:textId="77777777" w:rsidR="00AD7A86" w:rsidRPr="00E974F2" w:rsidRDefault="00AD7A86" w:rsidP="00A475A4">
            <w:pPr>
              <w:spacing w:before="120" w:after="120"/>
              <w:rPr>
                <w:rFonts w:ascii="Arial" w:hAnsi="Arial" w:cs="Arial"/>
                <w:b/>
                <w:sz w:val="24"/>
                <w:szCs w:val="24"/>
              </w:rPr>
            </w:pPr>
          </w:p>
        </w:tc>
        <w:tc>
          <w:tcPr>
            <w:tcW w:w="838" w:type="dxa"/>
            <w:gridSpan w:val="4"/>
          </w:tcPr>
          <w:p w14:paraId="7FF2A788" w14:textId="77777777" w:rsidR="00AD7A86" w:rsidRPr="00E974F2" w:rsidRDefault="00145545" w:rsidP="00145545">
            <w:pPr>
              <w:spacing w:before="120" w:after="120"/>
              <w:jc w:val="right"/>
              <w:rPr>
                <w:rFonts w:ascii="Arial" w:hAnsi="Arial" w:cs="Arial"/>
                <w:b/>
                <w:color w:val="000000" w:themeColor="text1"/>
                <w:sz w:val="24"/>
                <w:szCs w:val="24"/>
              </w:rPr>
            </w:pPr>
            <w:r w:rsidRPr="00E974F2">
              <w:rPr>
                <w:rFonts w:ascii="Arial" w:hAnsi="Arial" w:cs="Arial"/>
                <w:b/>
                <w:color w:val="000000" w:themeColor="text1"/>
                <w:sz w:val="24"/>
                <w:szCs w:val="24"/>
              </w:rPr>
              <w:t>X</w:t>
            </w:r>
          </w:p>
        </w:tc>
        <w:tc>
          <w:tcPr>
            <w:tcW w:w="7593" w:type="dxa"/>
            <w:gridSpan w:val="29"/>
          </w:tcPr>
          <w:p w14:paraId="1B120186" w14:textId="77777777" w:rsidR="00AD7A86" w:rsidRPr="00E51487" w:rsidRDefault="00AD7A86" w:rsidP="00287C7C">
            <w:pPr>
              <w:spacing w:before="120" w:after="120"/>
              <w:rPr>
                <w:rFonts w:ascii="Arial" w:hAnsi="Arial" w:cs="Arial"/>
                <w:b/>
                <w:color w:val="000000" w:themeColor="text1"/>
                <w:sz w:val="24"/>
                <w:szCs w:val="24"/>
              </w:rPr>
            </w:pPr>
            <w:r w:rsidRPr="00E51487">
              <w:rPr>
                <w:rFonts w:ascii="Arial" w:hAnsi="Arial" w:cs="Arial"/>
                <w:b/>
                <w:color w:val="000000" w:themeColor="text1"/>
                <w:sz w:val="24"/>
                <w:szCs w:val="24"/>
              </w:rPr>
              <w:t>Focus groups</w:t>
            </w:r>
          </w:p>
        </w:tc>
      </w:tr>
      <w:tr w:rsidR="00AD7A86" w:rsidRPr="00C7411E" w14:paraId="07DE5AA5" w14:textId="77777777" w:rsidTr="00AB1610">
        <w:trPr>
          <w:gridAfter w:val="1"/>
          <w:wAfter w:w="1126" w:type="dxa"/>
          <w:trHeight w:val="109"/>
        </w:trPr>
        <w:tc>
          <w:tcPr>
            <w:tcW w:w="608" w:type="dxa"/>
            <w:vMerge/>
          </w:tcPr>
          <w:p w14:paraId="1E01476A" w14:textId="77777777" w:rsidR="00AD7A86" w:rsidRPr="00E974F2" w:rsidRDefault="00AD7A86" w:rsidP="00A475A4">
            <w:pPr>
              <w:spacing w:before="120" w:after="120"/>
              <w:rPr>
                <w:rFonts w:ascii="Arial" w:hAnsi="Arial" w:cs="Arial"/>
                <w:b/>
                <w:sz w:val="24"/>
                <w:szCs w:val="24"/>
              </w:rPr>
            </w:pPr>
          </w:p>
        </w:tc>
        <w:tc>
          <w:tcPr>
            <w:tcW w:w="838" w:type="dxa"/>
            <w:gridSpan w:val="4"/>
          </w:tcPr>
          <w:p w14:paraId="321D6688" w14:textId="77777777" w:rsidR="00AD7A86" w:rsidRPr="00E974F2" w:rsidRDefault="00145545" w:rsidP="00145545">
            <w:pPr>
              <w:spacing w:before="120" w:after="120"/>
              <w:jc w:val="right"/>
              <w:rPr>
                <w:rFonts w:ascii="Arial" w:hAnsi="Arial" w:cs="Arial"/>
                <w:b/>
                <w:color w:val="000000" w:themeColor="text1"/>
                <w:sz w:val="24"/>
                <w:szCs w:val="24"/>
              </w:rPr>
            </w:pPr>
            <w:r w:rsidRPr="00E974F2">
              <w:rPr>
                <w:rFonts w:ascii="Arial" w:hAnsi="Arial" w:cs="Arial"/>
                <w:b/>
                <w:color w:val="000000" w:themeColor="text1"/>
                <w:sz w:val="24"/>
                <w:szCs w:val="24"/>
              </w:rPr>
              <w:t>X</w:t>
            </w:r>
          </w:p>
        </w:tc>
        <w:tc>
          <w:tcPr>
            <w:tcW w:w="7593" w:type="dxa"/>
            <w:gridSpan w:val="29"/>
          </w:tcPr>
          <w:p w14:paraId="2CF32BA6" w14:textId="77777777" w:rsidR="00AD7A86" w:rsidRPr="00E51487" w:rsidRDefault="00AD7A86" w:rsidP="00287C7C">
            <w:pPr>
              <w:spacing w:before="120" w:after="120"/>
              <w:rPr>
                <w:rFonts w:ascii="Arial" w:hAnsi="Arial" w:cs="Arial"/>
                <w:b/>
                <w:color w:val="000000" w:themeColor="text1"/>
                <w:sz w:val="24"/>
                <w:szCs w:val="24"/>
              </w:rPr>
            </w:pPr>
            <w:r w:rsidRPr="00E51487">
              <w:rPr>
                <w:rFonts w:ascii="Arial" w:hAnsi="Arial" w:cs="Arial"/>
                <w:b/>
                <w:color w:val="000000" w:themeColor="text1"/>
                <w:sz w:val="24"/>
                <w:szCs w:val="24"/>
              </w:rPr>
              <w:t>Written documents with the opportunity to comment in writing</w:t>
            </w:r>
          </w:p>
        </w:tc>
      </w:tr>
      <w:tr w:rsidR="00AD7A86" w:rsidRPr="00C7411E" w14:paraId="366CAC28" w14:textId="77777777" w:rsidTr="00AB1610">
        <w:trPr>
          <w:gridAfter w:val="1"/>
          <w:wAfter w:w="1126" w:type="dxa"/>
          <w:trHeight w:val="109"/>
        </w:trPr>
        <w:tc>
          <w:tcPr>
            <w:tcW w:w="608" w:type="dxa"/>
            <w:vMerge/>
          </w:tcPr>
          <w:p w14:paraId="78482F86" w14:textId="77777777" w:rsidR="00AD7A86" w:rsidRPr="00E974F2" w:rsidRDefault="00AD7A86" w:rsidP="00A475A4">
            <w:pPr>
              <w:spacing w:before="120" w:after="120"/>
              <w:rPr>
                <w:rFonts w:ascii="Arial" w:hAnsi="Arial" w:cs="Arial"/>
                <w:b/>
                <w:sz w:val="24"/>
                <w:szCs w:val="24"/>
              </w:rPr>
            </w:pPr>
          </w:p>
        </w:tc>
        <w:tc>
          <w:tcPr>
            <w:tcW w:w="838" w:type="dxa"/>
            <w:gridSpan w:val="4"/>
          </w:tcPr>
          <w:p w14:paraId="045421BE" w14:textId="77777777" w:rsidR="00AD7A86" w:rsidRPr="00E974F2" w:rsidRDefault="00145545" w:rsidP="00287C7C">
            <w:pPr>
              <w:spacing w:before="120" w:after="120"/>
              <w:jc w:val="right"/>
              <w:rPr>
                <w:rFonts w:ascii="Arial" w:hAnsi="Arial" w:cs="Arial"/>
                <w:b/>
                <w:color w:val="000000" w:themeColor="text1"/>
                <w:sz w:val="24"/>
                <w:szCs w:val="24"/>
              </w:rPr>
            </w:pPr>
            <w:r w:rsidRPr="00E974F2">
              <w:rPr>
                <w:rFonts w:ascii="Arial" w:hAnsi="Arial" w:cs="Arial"/>
                <w:b/>
                <w:color w:val="000000" w:themeColor="text1"/>
                <w:sz w:val="24"/>
                <w:szCs w:val="24"/>
              </w:rPr>
              <w:t>X</w:t>
            </w:r>
          </w:p>
        </w:tc>
        <w:tc>
          <w:tcPr>
            <w:tcW w:w="7593" w:type="dxa"/>
            <w:gridSpan w:val="29"/>
          </w:tcPr>
          <w:p w14:paraId="2A9F2574" w14:textId="77777777" w:rsidR="00AD7A86" w:rsidRPr="00E51487" w:rsidRDefault="00AD7A86" w:rsidP="00287C7C">
            <w:pPr>
              <w:spacing w:before="120" w:after="120"/>
              <w:rPr>
                <w:rFonts w:ascii="Arial" w:hAnsi="Arial" w:cs="Arial"/>
                <w:b/>
                <w:color w:val="000000" w:themeColor="text1"/>
                <w:sz w:val="24"/>
                <w:szCs w:val="24"/>
              </w:rPr>
            </w:pPr>
            <w:r w:rsidRPr="00E51487">
              <w:rPr>
                <w:rFonts w:ascii="Arial" w:hAnsi="Arial" w:cs="Arial"/>
                <w:b/>
                <w:color w:val="000000" w:themeColor="text1"/>
                <w:sz w:val="24"/>
                <w:szCs w:val="24"/>
              </w:rPr>
              <w:t>Questionnaires</w:t>
            </w:r>
          </w:p>
        </w:tc>
      </w:tr>
      <w:tr w:rsidR="00AD7A86" w:rsidRPr="00C7411E" w14:paraId="249D5A8D" w14:textId="77777777" w:rsidTr="00AB1610">
        <w:trPr>
          <w:gridAfter w:val="1"/>
          <w:wAfter w:w="1126" w:type="dxa"/>
          <w:trHeight w:val="109"/>
        </w:trPr>
        <w:tc>
          <w:tcPr>
            <w:tcW w:w="608" w:type="dxa"/>
            <w:vMerge/>
          </w:tcPr>
          <w:p w14:paraId="02154C48" w14:textId="77777777" w:rsidR="00AD7A86" w:rsidRPr="00E974F2" w:rsidRDefault="00AD7A86" w:rsidP="00A475A4">
            <w:pPr>
              <w:spacing w:before="120" w:after="120"/>
              <w:rPr>
                <w:rFonts w:ascii="Arial" w:hAnsi="Arial" w:cs="Arial"/>
                <w:b/>
                <w:sz w:val="24"/>
                <w:szCs w:val="24"/>
              </w:rPr>
            </w:pPr>
          </w:p>
        </w:tc>
        <w:tc>
          <w:tcPr>
            <w:tcW w:w="838" w:type="dxa"/>
            <w:gridSpan w:val="4"/>
          </w:tcPr>
          <w:p w14:paraId="061C2028" w14:textId="77777777" w:rsidR="00AD7A86" w:rsidRPr="00E974F2" w:rsidRDefault="00145545" w:rsidP="00145545">
            <w:pPr>
              <w:spacing w:before="120" w:after="120"/>
              <w:jc w:val="right"/>
              <w:rPr>
                <w:rFonts w:ascii="Arial" w:hAnsi="Arial" w:cs="Arial"/>
                <w:b/>
                <w:color w:val="000000" w:themeColor="text1"/>
                <w:sz w:val="24"/>
                <w:szCs w:val="24"/>
              </w:rPr>
            </w:pPr>
            <w:r w:rsidRPr="00E974F2">
              <w:rPr>
                <w:rFonts w:ascii="Arial" w:hAnsi="Arial" w:cs="Arial"/>
                <w:b/>
                <w:color w:val="000000" w:themeColor="text1"/>
                <w:sz w:val="24"/>
                <w:szCs w:val="24"/>
              </w:rPr>
              <w:t>X</w:t>
            </w:r>
          </w:p>
        </w:tc>
        <w:tc>
          <w:tcPr>
            <w:tcW w:w="7593" w:type="dxa"/>
            <w:gridSpan w:val="29"/>
          </w:tcPr>
          <w:p w14:paraId="000A4247" w14:textId="77777777" w:rsidR="00AD7A86" w:rsidRPr="00E51487" w:rsidRDefault="00AD7A86" w:rsidP="00287C7C">
            <w:pPr>
              <w:spacing w:before="120" w:after="120"/>
              <w:rPr>
                <w:rFonts w:ascii="Arial" w:hAnsi="Arial" w:cs="Arial"/>
                <w:b/>
                <w:color w:val="000000" w:themeColor="text1"/>
                <w:sz w:val="24"/>
                <w:szCs w:val="24"/>
              </w:rPr>
            </w:pPr>
            <w:r w:rsidRPr="00E51487">
              <w:rPr>
                <w:rFonts w:ascii="Arial" w:hAnsi="Arial" w:cs="Arial"/>
                <w:b/>
                <w:color w:val="000000" w:themeColor="text1"/>
                <w:sz w:val="24"/>
                <w:szCs w:val="24"/>
              </w:rPr>
              <w:t>Information/notification by email with an opportunity to opt in/out of the consultation</w:t>
            </w:r>
          </w:p>
        </w:tc>
      </w:tr>
      <w:tr w:rsidR="00AD7A86" w:rsidRPr="00C7411E" w14:paraId="5C82B733" w14:textId="77777777" w:rsidTr="00AB1610">
        <w:trPr>
          <w:gridAfter w:val="1"/>
          <w:wAfter w:w="1126" w:type="dxa"/>
          <w:trHeight w:val="109"/>
        </w:trPr>
        <w:tc>
          <w:tcPr>
            <w:tcW w:w="608" w:type="dxa"/>
            <w:vMerge/>
          </w:tcPr>
          <w:p w14:paraId="43A7A9B8" w14:textId="77777777" w:rsidR="00AD7A86" w:rsidRPr="00C7411E" w:rsidRDefault="00AD7A86" w:rsidP="00A475A4">
            <w:pPr>
              <w:spacing w:before="120" w:after="120"/>
              <w:rPr>
                <w:rFonts w:ascii="Arial" w:hAnsi="Arial" w:cs="Arial"/>
                <w:b/>
                <w:sz w:val="24"/>
                <w:szCs w:val="24"/>
              </w:rPr>
            </w:pPr>
          </w:p>
        </w:tc>
        <w:tc>
          <w:tcPr>
            <w:tcW w:w="838" w:type="dxa"/>
            <w:gridSpan w:val="4"/>
          </w:tcPr>
          <w:p w14:paraId="1226D7E8" w14:textId="77777777" w:rsidR="00AD7A86" w:rsidRPr="00BE71A0" w:rsidRDefault="00DC6402" w:rsidP="00287C7C">
            <w:pPr>
              <w:spacing w:before="120" w:after="120"/>
              <w:jc w:val="right"/>
              <w:rPr>
                <w:rFonts w:ascii="Arial" w:hAnsi="Arial" w:cs="Arial"/>
                <w:color w:val="000000" w:themeColor="text1"/>
                <w:sz w:val="24"/>
                <w:szCs w:val="24"/>
              </w:rPr>
            </w:pPr>
            <w:r w:rsidRPr="00BE71A0">
              <w:rPr>
                <w:rFonts w:ascii="Arial" w:hAnsi="Arial" w:cs="Arial"/>
                <w:color w:val="000000" w:themeColor="text1"/>
                <w:sz w:val="24"/>
                <w:szCs w:val="24"/>
              </w:rPr>
              <w:fldChar w:fldCharType="begin">
                <w:ffData>
                  <w:name w:val="Check2"/>
                  <w:enabled/>
                  <w:calcOnExit w:val="0"/>
                  <w:checkBox>
                    <w:sizeAuto/>
                    <w:default w:val="0"/>
                  </w:checkBox>
                </w:ffData>
              </w:fldChar>
            </w:r>
            <w:r w:rsidR="00AD7A86" w:rsidRPr="00BE71A0">
              <w:rPr>
                <w:rFonts w:ascii="Arial" w:hAnsi="Arial" w:cs="Arial"/>
                <w:color w:val="000000" w:themeColor="text1"/>
                <w:sz w:val="24"/>
                <w:szCs w:val="24"/>
              </w:rPr>
              <w:instrText xml:space="preserve"> FORMCHECKBOX </w:instrText>
            </w:r>
            <w:r w:rsidR="00FC4840">
              <w:rPr>
                <w:rFonts w:ascii="Arial" w:hAnsi="Arial" w:cs="Arial"/>
                <w:color w:val="000000" w:themeColor="text1"/>
                <w:sz w:val="24"/>
                <w:szCs w:val="24"/>
              </w:rPr>
            </w:r>
            <w:r w:rsidR="00FC4840">
              <w:rPr>
                <w:rFonts w:ascii="Arial" w:hAnsi="Arial" w:cs="Arial"/>
                <w:color w:val="000000" w:themeColor="text1"/>
                <w:sz w:val="24"/>
                <w:szCs w:val="24"/>
              </w:rPr>
              <w:fldChar w:fldCharType="separate"/>
            </w:r>
            <w:r w:rsidRPr="00BE71A0">
              <w:rPr>
                <w:rFonts w:ascii="Arial" w:hAnsi="Arial" w:cs="Arial"/>
                <w:color w:val="000000" w:themeColor="text1"/>
                <w:sz w:val="24"/>
                <w:szCs w:val="24"/>
              </w:rPr>
              <w:fldChar w:fldCharType="end"/>
            </w:r>
          </w:p>
        </w:tc>
        <w:tc>
          <w:tcPr>
            <w:tcW w:w="7593" w:type="dxa"/>
            <w:gridSpan w:val="29"/>
          </w:tcPr>
          <w:p w14:paraId="77358D82" w14:textId="77777777" w:rsidR="00AD7A86" w:rsidRPr="00BE71A0" w:rsidRDefault="00AD7A86" w:rsidP="00287C7C">
            <w:pPr>
              <w:spacing w:before="120" w:after="120"/>
              <w:rPr>
                <w:rFonts w:ascii="Arial" w:hAnsi="Arial" w:cs="Arial"/>
                <w:color w:val="000000" w:themeColor="text1"/>
                <w:sz w:val="24"/>
                <w:szCs w:val="24"/>
              </w:rPr>
            </w:pPr>
            <w:r w:rsidRPr="00BE71A0">
              <w:rPr>
                <w:rFonts w:ascii="Arial" w:hAnsi="Arial" w:cs="Arial"/>
                <w:color w:val="000000" w:themeColor="text1"/>
                <w:sz w:val="24"/>
                <w:szCs w:val="24"/>
              </w:rPr>
              <w:t>Internet discussions</w:t>
            </w:r>
          </w:p>
        </w:tc>
      </w:tr>
      <w:tr w:rsidR="00AD7A86" w:rsidRPr="00C7411E" w14:paraId="47A0FF28" w14:textId="77777777" w:rsidTr="00AB1610">
        <w:trPr>
          <w:gridAfter w:val="1"/>
          <w:wAfter w:w="1126" w:type="dxa"/>
          <w:trHeight w:val="109"/>
        </w:trPr>
        <w:tc>
          <w:tcPr>
            <w:tcW w:w="608" w:type="dxa"/>
            <w:vMerge/>
          </w:tcPr>
          <w:p w14:paraId="1DBB0CDA" w14:textId="77777777" w:rsidR="00AD7A86" w:rsidRPr="00C7411E" w:rsidRDefault="00AD7A86" w:rsidP="00A475A4">
            <w:pPr>
              <w:spacing w:before="120" w:after="120"/>
              <w:rPr>
                <w:rFonts w:ascii="Arial" w:hAnsi="Arial" w:cs="Arial"/>
                <w:b/>
                <w:sz w:val="24"/>
                <w:szCs w:val="24"/>
              </w:rPr>
            </w:pPr>
          </w:p>
        </w:tc>
        <w:tc>
          <w:tcPr>
            <w:tcW w:w="838" w:type="dxa"/>
            <w:gridSpan w:val="4"/>
          </w:tcPr>
          <w:p w14:paraId="2BE8BB32" w14:textId="77777777" w:rsidR="00AD7A86" w:rsidRPr="00E974F2" w:rsidRDefault="00627B98" w:rsidP="00287C7C">
            <w:pPr>
              <w:spacing w:before="120" w:after="120"/>
              <w:jc w:val="right"/>
              <w:rPr>
                <w:rFonts w:ascii="Arial" w:hAnsi="Arial" w:cs="Arial"/>
                <w:b/>
                <w:color w:val="000000" w:themeColor="text1"/>
                <w:sz w:val="24"/>
                <w:szCs w:val="24"/>
              </w:rPr>
            </w:pPr>
            <w:r w:rsidRPr="00BE71A0">
              <w:rPr>
                <w:rFonts w:ascii="Arial" w:hAnsi="Arial" w:cs="Arial"/>
                <w:color w:val="000000" w:themeColor="text1"/>
                <w:sz w:val="24"/>
                <w:szCs w:val="24"/>
              </w:rPr>
              <w:fldChar w:fldCharType="begin">
                <w:ffData>
                  <w:name w:val="Check2"/>
                  <w:enabled/>
                  <w:calcOnExit w:val="0"/>
                  <w:checkBox>
                    <w:sizeAuto/>
                    <w:default w:val="0"/>
                  </w:checkBox>
                </w:ffData>
              </w:fldChar>
            </w:r>
            <w:r w:rsidRPr="00BE71A0">
              <w:rPr>
                <w:rFonts w:ascii="Arial" w:hAnsi="Arial" w:cs="Arial"/>
                <w:color w:val="000000" w:themeColor="text1"/>
                <w:sz w:val="24"/>
                <w:szCs w:val="24"/>
              </w:rPr>
              <w:instrText xml:space="preserve"> FORMCHECKBOX </w:instrText>
            </w:r>
            <w:r w:rsidR="00FC4840">
              <w:rPr>
                <w:rFonts w:ascii="Arial" w:hAnsi="Arial" w:cs="Arial"/>
                <w:color w:val="000000" w:themeColor="text1"/>
                <w:sz w:val="24"/>
                <w:szCs w:val="24"/>
              </w:rPr>
            </w:r>
            <w:r w:rsidR="00FC4840">
              <w:rPr>
                <w:rFonts w:ascii="Arial" w:hAnsi="Arial" w:cs="Arial"/>
                <w:color w:val="000000" w:themeColor="text1"/>
                <w:sz w:val="24"/>
                <w:szCs w:val="24"/>
              </w:rPr>
              <w:fldChar w:fldCharType="separate"/>
            </w:r>
            <w:r w:rsidRPr="00BE71A0">
              <w:rPr>
                <w:rFonts w:ascii="Arial" w:hAnsi="Arial" w:cs="Arial"/>
                <w:color w:val="000000" w:themeColor="text1"/>
                <w:sz w:val="24"/>
                <w:szCs w:val="24"/>
              </w:rPr>
              <w:fldChar w:fldCharType="end"/>
            </w:r>
          </w:p>
        </w:tc>
        <w:tc>
          <w:tcPr>
            <w:tcW w:w="7593" w:type="dxa"/>
            <w:gridSpan w:val="29"/>
          </w:tcPr>
          <w:p w14:paraId="1A624941" w14:textId="77777777" w:rsidR="00AD7A86" w:rsidRPr="00627B98" w:rsidRDefault="00AD7A86" w:rsidP="00287C7C">
            <w:pPr>
              <w:spacing w:before="120" w:after="120"/>
              <w:rPr>
                <w:rFonts w:ascii="Arial" w:hAnsi="Arial" w:cs="Arial"/>
                <w:color w:val="000000" w:themeColor="text1"/>
                <w:sz w:val="24"/>
                <w:szCs w:val="24"/>
              </w:rPr>
            </w:pPr>
            <w:r w:rsidRPr="00627B98">
              <w:rPr>
                <w:rFonts w:ascii="Arial" w:hAnsi="Arial" w:cs="Arial"/>
                <w:color w:val="000000" w:themeColor="text1"/>
                <w:sz w:val="24"/>
                <w:szCs w:val="24"/>
              </w:rPr>
              <w:t>Telephone consultations</w:t>
            </w:r>
          </w:p>
        </w:tc>
      </w:tr>
      <w:tr w:rsidR="00E51487" w:rsidRPr="00C7411E" w14:paraId="1655CCB5" w14:textId="77777777" w:rsidTr="00AB1610">
        <w:trPr>
          <w:gridAfter w:val="34"/>
          <w:wAfter w:w="9557" w:type="dxa"/>
          <w:trHeight w:val="516"/>
        </w:trPr>
        <w:tc>
          <w:tcPr>
            <w:tcW w:w="608" w:type="dxa"/>
            <w:vMerge/>
          </w:tcPr>
          <w:p w14:paraId="06697262" w14:textId="77777777" w:rsidR="00E51487" w:rsidRPr="00C7411E" w:rsidRDefault="00E51487" w:rsidP="00A475A4">
            <w:pPr>
              <w:spacing w:before="120" w:after="120"/>
              <w:rPr>
                <w:rFonts w:ascii="Arial" w:hAnsi="Arial" w:cs="Arial"/>
                <w:b/>
                <w:sz w:val="24"/>
                <w:szCs w:val="24"/>
              </w:rPr>
            </w:pPr>
          </w:p>
        </w:tc>
      </w:tr>
      <w:tr w:rsidR="00AD7A86" w:rsidRPr="00C7411E" w14:paraId="35104BFA" w14:textId="77777777" w:rsidTr="00AB1610">
        <w:trPr>
          <w:gridAfter w:val="1"/>
          <w:wAfter w:w="1126" w:type="dxa"/>
        </w:trPr>
        <w:tc>
          <w:tcPr>
            <w:tcW w:w="608" w:type="dxa"/>
          </w:tcPr>
          <w:p w14:paraId="749AEA95" w14:textId="77777777" w:rsidR="00AD7A86" w:rsidRPr="00C7411E" w:rsidRDefault="00AD7A86" w:rsidP="00A475A4">
            <w:pPr>
              <w:spacing w:before="120" w:after="120"/>
              <w:rPr>
                <w:rFonts w:ascii="Arial" w:hAnsi="Arial" w:cs="Arial"/>
                <w:b/>
                <w:sz w:val="24"/>
                <w:szCs w:val="24"/>
              </w:rPr>
            </w:pPr>
          </w:p>
        </w:tc>
        <w:tc>
          <w:tcPr>
            <w:tcW w:w="8431" w:type="dxa"/>
            <w:gridSpan w:val="33"/>
            <w:vAlign w:val="center"/>
          </w:tcPr>
          <w:p w14:paraId="7626441F" w14:textId="77777777" w:rsidR="00AD7A86" w:rsidRPr="00C7411E" w:rsidRDefault="00AD7A86" w:rsidP="007A6EE7">
            <w:pPr>
              <w:spacing w:before="120" w:after="120"/>
              <w:jc w:val="both"/>
              <w:rPr>
                <w:rFonts w:ascii="Arial" w:hAnsi="Arial" w:cs="Arial"/>
                <w:sz w:val="24"/>
                <w:szCs w:val="24"/>
              </w:rPr>
            </w:pPr>
            <w:r w:rsidRPr="00E974F2">
              <w:rPr>
                <w:rFonts w:ascii="Arial" w:hAnsi="Arial" w:cs="Arial"/>
                <w:color w:val="C0504D" w:themeColor="accent2"/>
                <w:sz w:val="24"/>
                <w:szCs w:val="24"/>
              </w:rPr>
              <w:t xml:space="preserve">Please provide </w:t>
            </w:r>
            <w:r w:rsidR="00143990" w:rsidRPr="00E974F2">
              <w:rPr>
                <w:rFonts w:ascii="Arial" w:hAnsi="Arial" w:cs="Arial"/>
                <w:color w:val="C0504D" w:themeColor="accent2"/>
                <w:sz w:val="24"/>
                <w:szCs w:val="24"/>
              </w:rPr>
              <w:t xml:space="preserve">any </w:t>
            </w:r>
            <w:r w:rsidRPr="00E974F2">
              <w:rPr>
                <w:rFonts w:ascii="Arial" w:hAnsi="Arial" w:cs="Arial"/>
                <w:color w:val="C0504D" w:themeColor="accent2"/>
                <w:sz w:val="24"/>
                <w:szCs w:val="24"/>
              </w:rPr>
              <w:t>details</w:t>
            </w:r>
            <w:r w:rsidR="00143990" w:rsidRPr="00E974F2">
              <w:rPr>
                <w:rFonts w:ascii="Arial" w:hAnsi="Arial" w:cs="Arial"/>
                <w:color w:val="C0504D" w:themeColor="accent2"/>
                <w:sz w:val="24"/>
                <w:szCs w:val="24"/>
              </w:rPr>
              <w:t xml:space="preserve"> or examples</w:t>
            </w:r>
            <w:r w:rsidRPr="00E974F2">
              <w:rPr>
                <w:rFonts w:ascii="Arial" w:hAnsi="Arial" w:cs="Arial"/>
                <w:color w:val="C0504D" w:themeColor="accent2"/>
                <w:sz w:val="24"/>
                <w:szCs w:val="24"/>
              </w:rPr>
              <w:t xml:space="preserve"> of the uptake of these</w:t>
            </w:r>
            <w:r w:rsidR="00143990" w:rsidRPr="00E974F2">
              <w:rPr>
                <w:rFonts w:ascii="Arial" w:hAnsi="Arial" w:cs="Arial"/>
                <w:color w:val="C0504D" w:themeColor="accent2"/>
                <w:sz w:val="24"/>
                <w:szCs w:val="24"/>
              </w:rPr>
              <w:t xml:space="preserve"> methods of consultation</w:t>
            </w:r>
            <w:r w:rsidRPr="00E974F2">
              <w:rPr>
                <w:rFonts w:ascii="Arial" w:hAnsi="Arial" w:cs="Arial"/>
                <w:color w:val="C0504D" w:themeColor="accent2"/>
                <w:sz w:val="24"/>
                <w:szCs w:val="24"/>
              </w:rPr>
              <w:t xml:space="preserve"> in relation to the consultees’ membership of particular Section 75 </w:t>
            </w:r>
            <w:r w:rsidR="00143990" w:rsidRPr="00E974F2">
              <w:rPr>
                <w:rFonts w:ascii="Arial" w:hAnsi="Arial" w:cs="Arial"/>
                <w:color w:val="C0504D" w:themeColor="accent2"/>
                <w:sz w:val="24"/>
                <w:szCs w:val="24"/>
              </w:rPr>
              <w:t>categories:</w:t>
            </w:r>
          </w:p>
        </w:tc>
      </w:tr>
      <w:tr w:rsidR="00F25F10" w:rsidRPr="00C7411E" w14:paraId="1316F852" w14:textId="77777777" w:rsidTr="00AB1610">
        <w:trPr>
          <w:gridAfter w:val="1"/>
          <w:wAfter w:w="1126" w:type="dxa"/>
        </w:trPr>
        <w:tc>
          <w:tcPr>
            <w:tcW w:w="608" w:type="dxa"/>
          </w:tcPr>
          <w:p w14:paraId="4D3F9341" w14:textId="77777777" w:rsidR="00F25F10" w:rsidRPr="001C75F8" w:rsidRDefault="00F25F10" w:rsidP="00A475A4">
            <w:pPr>
              <w:spacing w:before="120" w:after="120"/>
              <w:rPr>
                <w:rFonts w:ascii="Arial" w:hAnsi="Arial" w:cs="Arial"/>
                <w:b/>
                <w:sz w:val="24"/>
                <w:szCs w:val="24"/>
              </w:rPr>
            </w:pPr>
          </w:p>
        </w:tc>
        <w:tc>
          <w:tcPr>
            <w:tcW w:w="8431" w:type="dxa"/>
            <w:gridSpan w:val="33"/>
            <w:vAlign w:val="center"/>
          </w:tcPr>
          <w:p w14:paraId="1B0111DC" w14:textId="77777777" w:rsidR="000641F0" w:rsidRPr="001C75F8" w:rsidRDefault="00E51487" w:rsidP="00E51487">
            <w:pPr>
              <w:spacing w:before="120" w:after="120"/>
              <w:rPr>
                <w:rFonts w:ascii="Arial" w:hAnsi="Arial" w:cs="Arial"/>
                <w:sz w:val="24"/>
                <w:szCs w:val="24"/>
              </w:rPr>
            </w:pPr>
            <w:r w:rsidRPr="00E51487">
              <w:rPr>
                <w:rFonts w:cs="Arial"/>
                <w:sz w:val="28"/>
                <w:szCs w:val="28"/>
              </w:rPr>
              <w:t>Please s</w:t>
            </w:r>
            <w:r w:rsidR="00486253" w:rsidRPr="00E51487">
              <w:rPr>
                <w:rFonts w:cs="Arial"/>
                <w:sz w:val="28"/>
                <w:szCs w:val="28"/>
              </w:rPr>
              <w:t>ee</w:t>
            </w:r>
            <w:r w:rsidR="00486253">
              <w:rPr>
                <w:rFonts w:cs="Arial"/>
                <w:b/>
                <w:sz w:val="28"/>
                <w:szCs w:val="28"/>
              </w:rPr>
              <w:t xml:space="preserve"> Appendix 2 </w:t>
            </w:r>
          </w:p>
        </w:tc>
      </w:tr>
      <w:tr w:rsidR="00AD7A86" w:rsidRPr="00C7411E" w14:paraId="2FBE9C0C" w14:textId="77777777" w:rsidTr="00AB1610">
        <w:trPr>
          <w:gridAfter w:val="1"/>
          <w:wAfter w:w="1126" w:type="dxa"/>
        </w:trPr>
        <w:tc>
          <w:tcPr>
            <w:tcW w:w="608" w:type="dxa"/>
          </w:tcPr>
          <w:p w14:paraId="73411BA2" w14:textId="77777777" w:rsidR="00AD7A86" w:rsidRPr="00C7411E" w:rsidRDefault="00AD7A86" w:rsidP="00635290">
            <w:pPr>
              <w:rPr>
                <w:rFonts w:ascii="Arial" w:hAnsi="Arial" w:cs="Arial"/>
                <w:b/>
                <w:sz w:val="24"/>
                <w:szCs w:val="24"/>
              </w:rPr>
            </w:pPr>
          </w:p>
        </w:tc>
        <w:tc>
          <w:tcPr>
            <w:tcW w:w="8431" w:type="dxa"/>
            <w:gridSpan w:val="33"/>
            <w:vAlign w:val="center"/>
          </w:tcPr>
          <w:p w14:paraId="23CDF862" w14:textId="77777777" w:rsidR="006E47C9" w:rsidRPr="00C7411E" w:rsidRDefault="006E47C9" w:rsidP="00635290">
            <w:pPr>
              <w:rPr>
                <w:rFonts w:ascii="Arial" w:hAnsi="Arial" w:cs="Arial"/>
                <w:sz w:val="24"/>
                <w:szCs w:val="24"/>
              </w:rPr>
            </w:pPr>
          </w:p>
        </w:tc>
      </w:tr>
      <w:tr w:rsidR="00AD7A86" w:rsidRPr="00C7411E" w14:paraId="21B31C36" w14:textId="77777777" w:rsidTr="00AB1610">
        <w:trPr>
          <w:gridAfter w:val="1"/>
          <w:wAfter w:w="1126" w:type="dxa"/>
        </w:trPr>
        <w:tc>
          <w:tcPr>
            <w:tcW w:w="608" w:type="dxa"/>
          </w:tcPr>
          <w:p w14:paraId="3E754709" w14:textId="77777777" w:rsidR="00AD7A86" w:rsidRPr="00E974F2" w:rsidRDefault="00AD7A86" w:rsidP="008E73FF">
            <w:pPr>
              <w:spacing w:before="120" w:after="120"/>
              <w:rPr>
                <w:rFonts w:ascii="Arial" w:hAnsi="Arial" w:cs="Arial"/>
                <w:b/>
                <w:color w:val="C0504D" w:themeColor="accent2"/>
                <w:sz w:val="24"/>
                <w:szCs w:val="24"/>
              </w:rPr>
            </w:pPr>
            <w:r w:rsidRPr="00E974F2">
              <w:rPr>
                <w:rFonts w:ascii="Arial" w:hAnsi="Arial" w:cs="Arial"/>
                <w:b/>
                <w:color w:val="C0504D" w:themeColor="accent2"/>
                <w:sz w:val="24"/>
                <w:szCs w:val="24"/>
              </w:rPr>
              <w:t>1</w:t>
            </w:r>
            <w:r w:rsidR="008E73FF" w:rsidRPr="00E974F2">
              <w:rPr>
                <w:rFonts w:ascii="Arial" w:hAnsi="Arial" w:cs="Arial"/>
                <w:b/>
                <w:color w:val="C0504D" w:themeColor="accent2"/>
                <w:sz w:val="24"/>
                <w:szCs w:val="24"/>
              </w:rPr>
              <w:t>3</w:t>
            </w:r>
          </w:p>
        </w:tc>
        <w:tc>
          <w:tcPr>
            <w:tcW w:w="8431" w:type="dxa"/>
            <w:gridSpan w:val="33"/>
          </w:tcPr>
          <w:p w14:paraId="3432F378" w14:textId="77777777" w:rsidR="00AD7A86" w:rsidRPr="00E974F2" w:rsidRDefault="00925059" w:rsidP="00A74D97">
            <w:pPr>
              <w:spacing w:before="120" w:after="120"/>
              <w:jc w:val="both"/>
              <w:rPr>
                <w:rFonts w:ascii="Arial" w:hAnsi="Arial" w:cs="Arial"/>
                <w:color w:val="C0504D" w:themeColor="accent2"/>
                <w:sz w:val="24"/>
                <w:szCs w:val="24"/>
              </w:rPr>
            </w:pPr>
            <w:r w:rsidRPr="00E974F2">
              <w:rPr>
                <w:rFonts w:ascii="Arial" w:hAnsi="Arial" w:cs="Arial"/>
                <w:color w:val="C0504D" w:themeColor="accent2"/>
                <w:sz w:val="24"/>
                <w:szCs w:val="24"/>
              </w:rPr>
              <w:t xml:space="preserve">Were </w:t>
            </w:r>
            <w:r w:rsidR="00AD7A86" w:rsidRPr="00E974F2">
              <w:rPr>
                <w:rFonts w:ascii="Arial" w:hAnsi="Arial" w:cs="Arial"/>
                <w:color w:val="C0504D" w:themeColor="accent2"/>
                <w:sz w:val="24"/>
                <w:szCs w:val="24"/>
              </w:rPr>
              <w:t xml:space="preserve">any awareness-raising </w:t>
            </w:r>
            <w:r w:rsidRPr="00E974F2">
              <w:rPr>
                <w:rFonts w:ascii="Arial" w:hAnsi="Arial" w:cs="Arial"/>
                <w:color w:val="C0504D" w:themeColor="accent2"/>
                <w:sz w:val="24"/>
                <w:szCs w:val="24"/>
              </w:rPr>
              <w:t xml:space="preserve">activities </w:t>
            </w:r>
            <w:r w:rsidR="00AD7A86" w:rsidRPr="00E974F2">
              <w:rPr>
                <w:rFonts w:ascii="Arial" w:hAnsi="Arial" w:cs="Arial"/>
                <w:color w:val="C0504D" w:themeColor="accent2"/>
                <w:sz w:val="24"/>
                <w:szCs w:val="24"/>
              </w:rPr>
              <w:t xml:space="preserve">for consultees </w:t>
            </w:r>
            <w:r w:rsidRPr="00E974F2">
              <w:rPr>
                <w:rFonts w:ascii="Arial" w:hAnsi="Arial" w:cs="Arial"/>
                <w:color w:val="C0504D" w:themeColor="accent2"/>
                <w:sz w:val="24"/>
                <w:szCs w:val="24"/>
              </w:rPr>
              <w:t xml:space="preserve">undertaken, </w:t>
            </w:r>
            <w:r w:rsidR="00AD7A86" w:rsidRPr="00E974F2">
              <w:rPr>
                <w:rFonts w:ascii="Arial" w:hAnsi="Arial" w:cs="Arial"/>
                <w:color w:val="C0504D" w:themeColor="accent2"/>
                <w:sz w:val="24"/>
                <w:szCs w:val="24"/>
              </w:rPr>
              <w:t xml:space="preserve">on the commitments in </w:t>
            </w:r>
            <w:r w:rsidRPr="00E974F2">
              <w:rPr>
                <w:rFonts w:ascii="Arial" w:hAnsi="Arial" w:cs="Arial"/>
                <w:color w:val="C0504D" w:themeColor="accent2"/>
                <w:sz w:val="24"/>
                <w:szCs w:val="24"/>
              </w:rPr>
              <w:t>the</w:t>
            </w:r>
            <w:r w:rsidR="00AD7A86" w:rsidRPr="00E974F2">
              <w:rPr>
                <w:rFonts w:ascii="Arial" w:hAnsi="Arial" w:cs="Arial"/>
                <w:color w:val="C0504D" w:themeColor="accent2"/>
                <w:sz w:val="24"/>
                <w:szCs w:val="24"/>
              </w:rPr>
              <w:t xml:space="preserve"> Equality Scheme</w:t>
            </w:r>
            <w:r w:rsidRPr="00E974F2">
              <w:rPr>
                <w:rFonts w:ascii="Arial" w:hAnsi="Arial" w:cs="Arial"/>
                <w:color w:val="C0504D" w:themeColor="accent2"/>
                <w:sz w:val="24"/>
                <w:szCs w:val="24"/>
              </w:rPr>
              <w:t>,</w:t>
            </w:r>
            <w:r w:rsidR="00AD7A86" w:rsidRPr="00E974F2">
              <w:rPr>
                <w:rFonts w:ascii="Arial" w:hAnsi="Arial" w:cs="Arial"/>
                <w:color w:val="C0504D" w:themeColor="accent2"/>
                <w:sz w:val="24"/>
                <w:szCs w:val="24"/>
              </w:rPr>
              <w:t xml:space="preserve"> during the 20</w:t>
            </w:r>
            <w:r w:rsidR="007879DF">
              <w:rPr>
                <w:rFonts w:ascii="Arial" w:hAnsi="Arial" w:cs="Arial"/>
                <w:color w:val="C0504D" w:themeColor="accent2"/>
                <w:sz w:val="24"/>
                <w:szCs w:val="24"/>
              </w:rPr>
              <w:t>19</w:t>
            </w:r>
            <w:r w:rsidR="00AD7A86" w:rsidRPr="00E974F2">
              <w:rPr>
                <w:rFonts w:ascii="Arial" w:hAnsi="Arial" w:cs="Arial"/>
                <w:color w:val="C0504D" w:themeColor="accent2"/>
                <w:sz w:val="24"/>
                <w:szCs w:val="24"/>
              </w:rPr>
              <w:t>-</w:t>
            </w:r>
            <w:r w:rsidR="007879DF">
              <w:rPr>
                <w:rFonts w:ascii="Arial" w:hAnsi="Arial" w:cs="Arial"/>
                <w:color w:val="C0504D" w:themeColor="accent2"/>
                <w:sz w:val="24"/>
                <w:szCs w:val="24"/>
              </w:rPr>
              <w:t>20</w:t>
            </w:r>
            <w:r w:rsidR="00AD7A86" w:rsidRPr="00E974F2">
              <w:rPr>
                <w:rFonts w:ascii="Arial" w:hAnsi="Arial" w:cs="Arial"/>
                <w:color w:val="C0504D" w:themeColor="accent2"/>
                <w:sz w:val="24"/>
                <w:szCs w:val="24"/>
              </w:rPr>
              <w:t xml:space="preserve"> reporting period? </w:t>
            </w:r>
            <w:r w:rsidR="00AD7A86" w:rsidRPr="00E974F2">
              <w:rPr>
                <w:rFonts w:ascii="Arial" w:hAnsi="Arial" w:cs="Arial"/>
                <w:i/>
                <w:color w:val="C0504D" w:themeColor="accent2"/>
                <w:sz w:val="24"/>
                <w:szCs w:val="24"/>
              </w:rPr>
              <w:t>(tick one box only)</w:t>
            </w:r>
          </w:p>
        </w:tc>
      </w:tr>
      <w:tr w:rsidR="00AD7A86" w:rsidRPr="00C7411E" w14:paraId="5AFA22A7" w14:textId="77777777" w:rsidTr="00AB1610">
        <w:trPr>
          <w:gridAfter w:val="1"/>
          <w:wAfter w:w="1126" w:type="dxa"/>
        </w:trPr>
        <w:tc>
          <w:tcPr>
            <w:tcW w:w="608" w:type="dxa"/>
          </w:tcPr>
          <w:p w14:paraId="6F4E0062" w14:textId="77777777" w:rsidR="00AD7A86" w:rsidRPr="00C7411E" w:rsidRDefault="00AD7A86" w:rsidP="00A475A4">
            <w:pPr>
              <w:spacing w:before="120" w:after="120"/>
              <w:rPr>
                <w:rFonts w:ascii="Arial" w:hAnsi="Arial" w:cs="Arial"/>
                <w:b/>
                <w:sz w:val="24"/>
                <w:szCs w:val="24"/>
              </w:rPr>
            </w:pPr>
          </w:p>
        </w:tc>
        <w:tc>
          <w:tcPr>
            <w:tcW w:w="766" w:type="dxa"/>
            <w:gridSpan w:val="3"/>
          </w:tcPr>
          <w:p w14:paraId="1E71955B" w14:textId="77777777" w:rsidR="00AD7A86" w:rsidRPr="00C7411E" w:rsidRDefault="00E974F2" w:rsidP="00287C7C">
            <w:pPr>
              <w:spacing w:before="120" w:after="120"/>
              <w:jc w:val="right"/>
              <w:rPr>
                <w:rFonts w:ascii="Arial" w:hAnsi="Arial" w:cs="Arial"/>
                <w:sz w:val="24"/>
                <w:szCs w:val="24"/>
              </w:rPr>
            </w:pPr>
            <w:r>
              <w:rPr>
                <w:rFonts w:ascii="Arial" w:hAnsi="Arial" w:cs="Arial"/>
                <w:sz w:val="24"/>
                <w:szCs w:val="24"/>
              </w:rPr>
              <w:fldChar w:fldCharType="begin">
                <w:ffData>
                  <w:name w:val=""/>
                  <w:enabled/>
                  <w:calcOnExit w:val="0"/>
                  <w:checkBox>
                    <w:sizeAuto/>
                    <w:default w:val="1"/>
                  </w:checkBox>
                </w:ffData>
              </w:fldChar>
            </w:r>
            <w:r>
              <w:rPr>
                <w:rFonts w:ascii="Arial" w:hAnsi="Arial" w:cs="Arial"/>
                <w:sz w:val="24"/>
                <w:szCs w:val="24"/>
              </w:rPr>
              <w:instrText xml:space="preserve"> FORMCHECKBOX </w:instrText>
            </w:r>
            <w:r w:rsidR="00FC4840">
              <w:rPr>
                <w:rFonts w:ascii="Arial" w:hAnsi="Arial" w:cs="Arial"/>
                <w:sz w:val="24"/>
                <w:szCs w:val="24"/>
              </w:rPr>
            </w:r>
            <w:r w:rsidR="00FC4840">
              <w:rPr>
                <w:rFonts w:ascii="Arial" w:hAnsi="Arial" w:cs="Arial"/>
                <w:sz w:val="24"/>
                <w:szCs w:val="24"/>
              </w:rPr>
              <w:fldChar w:fldCharType="separate"/>
            </w:r>
            <w:r>
              <w:rPr>
                <w:rFonts w:ascii="Arial" w:hAnsi="Arial" w:cs="Arial"/>
                <w:sz w:val="24"/>
                <w:szCs w:val="24"/>
              </w:rPr>
              <w:fldChar w:fldCharType="end"/>
            </w:r>
          </w:p>
        </w:tc>
        <w:tc>
          <w:tcPr>
            <w:tcW w:w="1209" w:type="dxa"/>
            <w:gridSpan w:val="6"/>
          </w:tcPr>
          <w:p w14:paraId="067B9150" w14:textId="77777777" w:rsidR="00AD7A86" w:rsidRPr="00C7411E" w:rsidRDefault="00AD7A86" w:rsidP="00287C7C">
            <w:pPr>
              <w:spacing w:before="120" w:after="120"/>
              <w:rPr>
                <w:rFonts w:ascii="Arial" w:hAnsi="Arial" w:cs="Arial"/>
                <w:sz w:val="24"/>
                <w:szCs w:val="24"/>
              </w:rPr>
            </w:pPr>
            <w:r w:rsidRPr="00C7411E">
              <w:rPr>
                <w:rFonts w:ascii="Arial" w:hAnsi="Arial" w:cs="Arial"/>
                <w:sz w:val="24"/>
                <w:szCs w:val="24"/>
              </w:rPr>
              <w:t>Yes</w:t>
            </w:r>
          </w:p>
        </w:tc>
        <w:tc>
          <w:tcPr>
            <w:tcW w:w="732" w:type="dxa"/>
            <w:gridSpan w:val="4"/>
          </w:tcPr>
          <w:p w14:paraId="4D8267F4" w14:textId="77777777" w:rsidR="00AD7A86" w:rsidRPr="00C7411E" w:rsidRDefault="00DC6402" w:rsidP="00287C7C">
            <w:pPr>
              <w:spacing w:before="120" w:after="120"/>
              <w:jc w:val="right"/>
              <w:rPr>
                <w:rFonts w:ascii="Arial" w:hAnsi="Arial" w:cs="Arial"/>
                <w:sz w:val="24"/>
                <w:szCs w:val="24"/>
              </w:rPr>
            </w:pPr>
            <w:r w:rsidRPr="00C7411E">
              <w:rPr>
                <w:rFonts w:ascii="Arial" w:hAnsi="Arial" w:cs="Arial"/>
                <w:sz w:val="24"/>
                <w:szCs w:val="24"/>
              </w:rPr>
              <w:fldChar w:fldCharType="begin">
                <w:ffData>
                  <w:name w:val="Check2"/>
                  <w:enabled/>
                  <w:calcOnExit w:val="0"/>
                  <w:checkBox>
                    <w:sizeAuto/>
                    <w:default w:val="0"/>
                  </w:checkBox>
                </w:ffData>
              </w:fldChar>
            </w:r>
            <w:r w:rsidR="00AD7A86" w:rsidRPr="00C7411E">
              <w:rPr>
                <w:rFonts w:ascii="Arial" w:hAnsi="Arial" w:cs="Arial"/>
                <w:sz w:val="24"/>
                <w:szCs w:val="24"/>
              </w:rPr>
              <w:instrText xml:space="preserve"> FORMCHECKBOX </w:instrText>
            </w:r>
            <w:r w:rsidR="00FC4840">
              <w:rPr>
                <w:rFonts w:ascii="Arial" w:hAnsi="Arial" w:cs="Arial"/>
                <w:sz w:val="24"/>
                <w:szCs w:val="24"/>
              </w:rPr>
            </w:r>
            <w:r w:rsidR="00FC4840">
              <w:rPr>
                <w:rFonts w:ascii="Arial" w:hAnsi="Arial" w:cs="Arial"/>
                <w:sz w:val="24"/>
                <w:szCs w:val="24"/>
              </w:rPr>
              <w:fldChar w:fldCharType="separate"/>
            </w:r>
            <w:r w:rsidRPr="00C7411E">
              <w:rPr>
                <w:rFonts w:ascii="Arial" w:hAnsi="Arial" w:cs="Arial"/>
                <w:sz w:val="24"/>
                <w:szCs w:val="24"/>
              </w:rPr>
              <w:fldChar w:fldCharType="end"/>
            </w:r>
          </w:p>
        </w:tc>
        <w:tc>
          <w:tcPr>
            <w:tcW w:w="1648" w:type="dxa"/>
            <w:gridSpan w:val="9"/>
          </w:tcPr>
          <w:p w14:paraId="1EDAD6D5" w14:textId="77777777" w:rsidR="00AD7A86" w:rsidRPr="00C7411E" w:rsidRDefault="00AD7A86" w:rsidP="008E73FF">
            <w:pPr>
              <w:spacing w:before="120" w:after="120"/>
              <w:rPr>
                <w:rFonts w:ascii="Arial" w:hAnsi="Arial" w:cs="Arial"/>
                <w:sz w:val="24"/>
                <w:szCs w:val="24"/>
              </w:rPr>
            </w:pPr>
            <w:r w:rsidRPr="00C7411E">
              <w:rPr>
                <w:rFonts w:ascii="Arial" w:hAnsi="Arial" w:cs="Arial"/>
                <w:sz w:val="24"/>
                <w:szCs w:val="24"/>
              </w:rPr>
              <w:t xml:space="preserve">No </w:t>
            </w:r>
          </w:p>
        </w:tc>
        <w:tc>
          <w:tcPr>
            <w:tcW w:w="594" w:type="dxa"/>
            <w:gridSpan w:val="2"/>
          </w:tcPr>
          <w:p w14:paraId="4C705F07" w14:textId="77777777" w:rsidR="00AD7A86" w:rsidRPr="00C7411E" w:rsidRDefault="00DC6402" w:rsidP="00287C7C">
            <w:pPr>
              <w:spacing w:before="120" w:after="120"/>
              <w:jc w:val="right"/>
              <w:rPr>
                <w:rFonts w:ascii="Arial" w:hAnsi="Arial" w:cs="Arial"/>
                <w:sz w:val="24"/>
                <w:szCs w:val="24"/>
              </w:rPr>
            </w:pPr>
            <w:r w:rsidRPr="00C7411E">
              <w:rPr>
                <w:rFonts w:ascii="Arial" w:hAnsi="Arial" w:cs="Arial"/>
                <w:sz w:val="24"/>
                <w:szCs w:val="24"/>
              </w:rPr>
              <w:fldChar w:fldCharType="begin">
                <w:ffData>
                  <w:name w:val="Check2"/>
                  <w:enabled/>
                  <w:calcOnExit w:val="0"/>
                  <w:checkBox>
                    <w:sizeAuto/>
                    <w:default w:val="0"/>
                  </w:checkBox>
                </w:ffData>
              </w:fldChar>
            </w:r>
            <w:r w:rsidR="00AD7A86" w:rsidRPr="00C7411E">
              <w:rPr>
                <w:rFonts w:ascii="Arial" w:hAnsi="Arial" w:cs="Arial"/>
                <w:sz w:val="24"/>
                <w:szCs w:val="24"/>
              </w:rPr>
              <w:instrText xml:space="preserve"> FORMCHECKBOX </w:instrText>
            </w:r>
            <w:r w:rsidR="00FC4840">
              <w:rPr>
                <w:rFonts w:ascii="Arial" w:hAnsi="Arial" w:cs="Arial"/>
                <w:sz w:val="24"/>
                <w:szCs w:val="24"/>
              </w:rPr>
            </w:r>
            <w:r w:rsidR="00FC4840">
              <w:rPr>
                <w:rFonts w:ascii="Arial" w:hAnsi="Arial" w:cs="Arial"/>
                <w:sz w:val="24"/>
                <w:szCs w:val="24"/>
              </w:rPr>
              <w:fldChar w:fldCharType="separate"/>
            </w:r>
            <w:r w:rsidRPr="00C7411E">
              <w:rPr>
                <w:rFonts w:ascii="Arial" w:hAnsi="Arial" w:cs="Arial"/>
                <w:sz w:val="24"/>
                <w:szCs w:val="24"/>
              </w:rPr>
              <w:fldChar w:fldCharType="end"/>
            </w:r>
          </w:p>
        </w:tc>
        <w:tc>
          <w:tcPr>
            <w:tcW w:w="3482" w:type="dxa"/>
            <w:gridSpan w:val="9"/>
          </w:tcPr>
          <w:p w14:paraId="0DFA6B7C" w14:textId="77777777" w:rsidR="00AD7A86" w:rsidRPr="00C7411E" w:rsidRDefault="00AD7A86" w:rsidP="008E73FF">
            <w:pPr>
              <w:spacing w:before="120" w:after="120"/>
              <w:rPr>
                <w:rFonts w:ascii="Arial" w:hAnsi="Arial" w:cs="Arial"/>
                <w:sz w:val="24"/>
                <w:szCs w:val="24"/>
              </w:rPr>
            </w:pPr>
            <w:r w:rsidRPr="00C7411E">
              <w:rPr>
                <w:rFonts w:ascii="Arial" w:hAnsi="Arial" w:cs="Arial"/>
                <w:sz w:val="24"/>
                <w:szCs w:val="24"/>
              </w:rPr>
              <w:t xml:space="preserve">Not applicable </w:t>
            </w:r>
          </w:p>
        </w:tc>
      </w:tr>
      <w:tr w:rsidR="00AD7A86" w:rsidRPr="00C7411E" w14:paraId="1102540A" w14:textId="77777777" w:rsidTr="00AB1610">
        <w:trPr>
          <w:gridAfter w:val="1"/>
          <w:wAfter w:w="1126" w:type="dxa"/>
        </w:trPr>
        <w:tc>
          <w:tcPr>
            <w:tcW w:w="608" w:type="dxa"/>
          </w:tcPr>
          <w:p w14:paraId="491039C2" w14:textId="77777777" w:rsidR="00AD7A86" w:rsidRPr="00C7411E" w:rsidRDefault="00AD7A86" w:rsidP="00A475A4">
            <w:pPr>
              <w:spacing w:before="120" w:after="120"/>
              <w:rPr>
                <w:rFonts w:ascii="Arial" w:hAnsi="Arial" w:cs="Arial"/>
                <w:b/>
                <w:sz w:val="24"/>
                <w:szCs w:val="24"/>
              </w:rPr>
            </w:pPr>
          </w:p>
        </w:tc>
        <w:tc>
          <w:tcPr>
            <w:tcW w:w="8431" w:type="dxa"/>
            <w:gridSpan w:val="33"/>
            <w:vAlign w:val="center"/>
          </w:tcPr>
          <w:p w14:paraId="0E84A032" w14:textId="77777777" w:rsidR="00AD7A86" w:rsidRPr="00C7411E" w:rsidRDefault="008E73FF" w:rsidP="00F25F10">
            <w:pPr>
              <w:spacing w:before="120" w:after="120"/>
              <w:rPr>
                <w:rFonts w:ascii="Arial" w:hAnsi="Arial" w:cs="Arial"/>
                <w:sz w:val="24"/>
                <w:szCs w:val="24"/>
              </w:rPr>
            </w:pPr>
            <w:r w:rsidRPr="00C7411E">
              <w:rPr>
                <w:rFonts w:ascii="Arial" w:hAnsi="Arial" w:cs="Arial"/>
                <w:sz w:val="24"/>
                <w:szCs w:val="24"/>
              </w:rPr>
              <w:t>Please provide any details and examples:</w:t>
            </w:r>
          </w:p>
        </w:tc>
      </w:tr>
      <w:tr w:rsidR="0091328A" w:rsidRPr="0091328A" w14:paraId="3A208D93" w14:textId="77777777" w:rsidTr="00AB1610">
        <w:trPr>
          <w:gridAfter w:val="1"/>
          <w:wAfter w:w="1126" w:type="dxa"/>
        </w:trPr>
        <w:tc>
          <w:tcPr>
            <w:tcW w:w="608" w:type="dxa"/>
          </w:tcPr>
          <w:p w14:paraId="215ECE1D" w14:textId="77777777" w:rsidR="00F25F10" w:rsidRPr="00C7411E" w:rsidRDefault="00F25F10" w:rsidP="00A475A4">
            <w:pPr>
              <w:spacing w:before="120" w:after="120"/>
              <w:rPr>
                <w:rFonts w:ascii="Arial" w:hAnsi="Arial" w:cs="Arial"/>
                <w:b/>
                <w:sz w:val="24"/>
                <w:szCs w:val="24"/>
              </w:rPr>
            </w:pPr>
          </w:p>
        </w:tc>
        <w:tc>
          <w:tcPr>
            <w:tcW w:w="8431" w:type="dxa"/>
            <w:gridSpan w:val="33"/>
            <w:vAlign w:val="center"/>
          </w:tcPr>
          <w:p w14:paraId="4D15F724" w14:textId="77777777" w:rsidR="00CD430F" w:rsidRPr="001A4B2C" w:rsidRDefault="00CD430F" w:rsidP="00E51487">
            <w:pPr>
              <w:pStyle w:val="ListParagraph"/>
              <w:numPr>
                <w:ilvl w:val="0"/>
                <w:numId w:val="28"/>
              </w:numPr>
              <w:spacing w:before="120"/>
              <w:rPr>
                <w:rFonts w:ascii="Arial" w:hAnsi="Arial" w:cs="Arial"/>
                <w:sz w:val="24"/>
                <w:szCs w:val="24"/>
              </w:rPr>
            </w:pPr>
            <w:r w:rsidRPr="001A4B2C">
              <w:rPr>
                <w:rFonts w:ascii="Arial" w:hAnsi="Arial" w:cs="Arial"/>
                <w:sz w:val="24"/>
                <w:szCs w:val="24"/>
              </w:rPr>
              <w:t xml:space="preserve">Publication of </w:t>
            </w:r>
            <w:r w:rsidR="00514DBE" w:rsidRPr="001A4B2C">
              <w:rPr>
                <w:rFonts w:ascii="Arial" w:hAnsi="Arial" w:cs="Arial"/>
                <w:sz w:val="24"/>
                <w:szCs w:val="24"/>
              </w:rPr>
              <w:t xml:space="preserve">S75 </w:t>
            </w:r>
            <w:r w:rsidRPr="001A4B2C">
              <w:rPr>
                <w:rFonts w:ascii="Arial" w:hAnsi="Arial" w:cs="Arial"/>
                <w:sz w:val="24"/>
                <w:szCs w:val="24"/>
              </w:rPr>
              <w:t xml:space="preserve">Quarterly </w:t>
            </w:r>
            <w:r w:rsidR="000613EA" w:rsidRPr="001A4B2C">
              <w:rPr>
                <w:rFonts w:ascii="Arial" w:hAnsi="Arial" w:cs="Arial"/>
                <w:sz w:val="24"/>
                <w:szCs w:val="24"/>
              </w:rPr>
              <w:t>Equality</w:t>
            </w:r>
            <w:r w:rsidRPr="001A4B2C">
              <w:rPr>
                <w:rFonts w:ascii="Arial" w:hAnsi="Arial" w:cs="Arial"/>
                <w:sz w:val="24"/>
                <w:szCs w:val="24"/>
              </w:rPr>
              <w:t xml:space="preserve"> Screening Outcome reports were placed on the EA website.</w:t>
            </w:r>
          </w:p>
          <w:p w14:paraId="5EB6FA4A" w14:textId="77777777" w:rsidR="00627B98" w:rsidRPr="001A4B2C" w:rsidRDefault="00CD430F" w:rsidP="00E51487">
            <w:pPr>
              <w:pStyle w:val="ListParagraph"/>
              <w:numPr>
                <w:ilvl w:val="0"/>
                <w:numId w:val="28"/>
              </w:numPr>
              <w:spacing w:before="120"/>
              <w:rPr>
                <w:rFonts w:ascii="Arial" w:hAnsi="Arial" w:cs="Arial"/>
                <w:sz w:val="24"/>
                <w:szCs w:val="24"/>
              </w:rPr>
            </w:pPr>
            <w:r w:rsidRPr="001A4B2C">
              <w:rPr>
                <w:rFonts w:ascii="Arial" w:hAnsi="Arial" w:cs="Arial"/>
                <w:sz w:val="24"/>
                <w:szCs w:val="24"/>
              </w:rPr>
              <w:t>Public consultations and focus group discussions were held on key service</w:t>
            </w:r>
            <w:r w:rsidR="00E51487" w:rsidRPr="001A4B2C">
              <w:rPr>
                <w:rFonts w:ascii="Arial" w:hAnsi="Arial" w:cs="Arial"/>
                <w:sz w:val="24"/>
                <w:szCs w:val="24"/>
              </w:rPr>
              <w:t>s.</w:t>
            </w:r>
          </w:p>
          <w:p w14:paraId="2CACDD66" w14:textId="77777777" w:rsidR="00CD430F" w:rsidRPr="001A4B2C" w:rsidRDefault="00CD430F" w:rsidP="00E51487">
            <w:pPr>
              <w:pStyle w:val="ListParagraph"/>
              <w:numPr>
                <w:ilvl w:val="0"/>
                <w:numId w:val="28"/>
              </w:numPr>
              <w:spacing w:before="120"/>
              <w:rPr>
                <w:rFonts w:ascii="Arial" w:hAnsi="Arial" w:cs="Arial"/>
                <w:sz w:val="24"/>
                <w:szCs w:val="24"/>
              </w:rPr>
            </w:pPr>
            <w:r w:rsidRPr="001A4B2C">
              <w:rPr>
                <w:rFonts w:ascii="Arial" w:hAnsi="Arial" w:cs="Arial"/>
                <w:sz w:val="24"/>
                <w:szCs w:val="24"/>
              </w:rPr>
              <w:t>Section 75 Annual Progress Report was made available to sta</w:t>
            </w:r>
            <w:r w:rsidR="00E51487" w:rsidRPr="001A4B2C">
              <w:rPr>
                <w:rFonts w:ascii="Arial" w:hAnsi="Arial" w:cs="Arial"/>
                <w:sz w:val="24"/>
                <w:szCs w:val="24"/>
              </w:rPr>
              <w:t>ff via the intranet and website.</w:t>
            </w:r>
          </w:p>
          <w:p w14:paraId="7EB656D6" w14:textId="77777777" w:rsidR="004146FD" w:rsidRPr="001A4B2C" w:rsidRDefault="00514DBE" w:rsidP="00E51487">
            <w:pPr>
              <w:pStyle w:val="ListParagraph"/>
              <w:numPr>
                <w:ilvl w:val="0"/>
                <w:numId w:val="28"/>
              </w:numPr>
              <w:spacing w:before="120" w:after="120"/>
              <w:rPr>
                <w:rFonts w:ascii="Arial" w:hAnsi="Arial" w:cs="Arial"/>
                <w:sz w:val="24"/>
                <w:szCs w:val="24"/>
              </w:rPr>
            </w:pPr>
            <w:r w:rsidRPr="001A4B2C">
              <w:rPr>
                <w:rFonts w:ascii="Arial" w:hAnsi="Arial" w:cs="Arial"/>
                <w:sz w:val="24"/>
                <w:szCs w:val="24"/>
              </w:rPr>
              <w:t xml:space="preserve">An extensive training programme </w:t>
            </w:r>
            <w:r w:rsidR="007A24A3" w:rsidRPr="001A4B2C">
              <w:rPr>
                <w:rFonts w:ascii="Arial" w:hAnsi="Arial" w:cs="Arial"/>
                <w:sz w:val="24"/>
                <w:szCs w:val="24"/>
              </w:rPr>
              <w:t xml:space="preserve">was delivered </w:t>
            </w:r>
            <w:r w:rsidRPr="001A4B2C">
              <w:rPr>
                <w:rFonts w:ascii="Arial" w:hAnsi="Arial" w:cs="Arial"/>
                <w:sz w:val="24"/>
                <w:szCs w:val="24"/>
              </w:rPr>
              <w:t xml:space="preserve">to </w:t>
            </w:r>
            <w:r w:rsidR="007A24A3" w:rsidRPr="001A4B2C">
              <w:rPr>
                <w:rFonts w:ascii="Arial" w:hAnsi="Arial" w:cs="Arial"/>
                <w:sz w:val="24"/>
                <w:szCs w:val="24"/>
              </w:rPr>
              <w:t xml:space="preserve">participants. </w:t>
            </w:r>
            <w:r w:rsidR="007A24A3" w:rsidRPr="001A4B2C">
              <w:rPr>
                <w:rFonts w:ascii="Arial" w:eastAsia="Times New Roman" w:hAnsi="Arial" w:cs="Arial"/>
                <w:sz w:val="24"/>
                <w:szCs w:val="24"/>
              </w:rPr>
              <w:t>648</w:t>
            </w:r>
            <w:r w:rsidR="007A24A3" w:rsidRPr="001A4B2C">
              <w:rPr>
                <w:rFonts w:ascii="Arial" w:hAnsi="Arial" w:cs="Arial"/>
                <w:sz w:val="24"/>
                <w:szCs w:val="24"/>
              </w:rPr>
              <w:t xml:space="preserve"> people attended classroom based training during 2019-20 including EA staff, Principals, Board of Governors and Education partners.  </w:t>
            </w:r>
          </w:p>
          <w:p w14:paraId="342E4634" w14:textId="77777777" w:rsidR="00487767" w:rsidRPr="001A4B2C" w:rsidRDefault="009F16B2" w:rsidP="00487767">
            <w:pPr>
              <w:pStyle w:val="ListParagraph"/>
              <w:numPr>
                <w:ilvl w:val="0"/>
                <w:numId w:val="28"/>
              </w:numPr>
              <w:spacing w:before="120" w:after="120"/>
              <w:rPr>
                <w:rFonts w:ascii="Arial" w:hAnsi="Arial" w:cs="Arial"/>
                <w:sz w:val="24"/>
                <w:szCs w:val="24"/>
              </w:rPr>
            </w:pPr>
            <w:r w:rsidRPr="001A4B2C">
              <w:rPr>
                <w:rFonts w:ascii="Arial" w:hAnsi="Arial" w:cs="Arial"/>
                <w:sz w:val="24"/>
                <w:szCs w:val="24"/>
              </w:rPr>
              <w:t>Developed</w:t>
            </w:r>
            <w:r w:rsidR="00514DBE" w:rsidRPr="001A4B2C">
              <w:rPr>
                <w:rFonts w:ascii="Arial" w:hAnsi="Arial" w:cs="Arial"/>
                <w:sz w:val="24"/>
                <w:szCs w:val="24"/>
              </w:rPr>
              <w:t xml:space="preserve"> and distributed </w:t>
            </w:r>
            <w:r w:rsidR="007A24A3" w:rsidRPr="001A4B2C">
              <w:rPr>
                <w:rFonts w:ascii="Arial" w:hAnsi="Arial" w:cs="Arial"/>
                <w:sz w:val="24"/>
                <w:szCs w:val="24"/>
              </w:rPr>
              <w:t>two editions of the EA E</w:t>
            </w:r>
            <w:r w:rsidRPr="001A4B2C">
              <w:rPr>
                <w:rFonts w:ascii="Arial" w:hAnsi="Arial" w:cs="Arial"/>
                <w:sz w:val="24"/>
                <w:szCs w:val="24"/>
              </w:rPr>
              <w:t>quality</w:t>
            </w:r>
            <w:r w:rsidR="00514DBE" w:rsidRPr="001A4B2C">
              <w:rPr>
                <w:rFonts w:ascii="Arial" w:hAnsi="Arial" w:cs="Arial"/>
                <w:sz w:val="24"/>
                <w:szCs w:val="24"/>
              </w:rPr>
              <w:t xml:space="preserve"> Newsletter – “</w:t>
            </w:r>
            <w:r w:rsidRPr="001A4B2C">
              <w:rPr>
                <w:rFonts w:ascii="Arial" w:hAnsi="Arial" w:cs="Arial"/>
                <w:sz w:val="24"/>
                <w:szCs w:val="24"/>
              </w:rPr>
              <w:t>Equality</w:t>
            </w:r>
            <w:r w:rsidR="00E51487" w:rsidRPr="001A4B2C">
              <w:rPr>
                <w:rFonts w:ascii="Arial" w:hAnsi="Arial" w:cs="Arial"/>
                <w:sz w:val="24"/>
                <w:szCs w:val="24"/>
              </w:rPr>
              <w:t xml:space="preserve"> Counts”</w:t>
            </w:r>
            <w:r w:rsidR="007A24A3" w:rsidRPr="001A4B2C">
              <w:rPr>
                <w:rFonts w:ascii="Arial" w:hAnsi="Arial" w:cs="Arial"/>
                <w:sz w:val="24"/>
                <w:szCs w:val="24"/>
              </w:rPr>
              <w:t xml:space="preserve"> during June 2019 and February 2020. </w:t>
            </w:r>
            <w:hyperlink r:id="rId13" w:history="1">
              <w:r w:rsidR="00487767" w:rsidRPr="001A4B2C">
                <w:rPr>
                  <w:rStyle w:val="Hyperlink"/>
                  <w:rFonts w:ascii="Arial" w:hAnsi="Arial" w:cs="Arial"/>
                  <w:color w:val="auto"/>
                  <w:sz w:val="24"/>
                  <w:szCs w:val="24"/>
                </w:rPr>
                <w:t>https://www.eani.org.uk/about-us/equality/equality-e-newsletters</w:t>
              </w:r>
            </w:hyperlink>
            <w:r w:rsidR="00487767" w:rsidRPr="001A4B2C">
              <w:rPr>
                <w:rFonts w:ascii="Arial" w:hAnsi="Arial" w:cs="Arial"/>
                <w:sz w:val="24"/>
                <w:szCs w:val="24"/>
              </w:rPr>
              <w:t xml:space="preserve">   </w:t>
            </w:r>
          </w:p>
          <w:p w14:paraId="6E481978" w14:textId="77777777" w:rsidR="00514DBE" w:rsidRPr="001A4B2C" w:rsidRDefault="00487767" w:rsidP="00487767">
            <w:pPr>
              <w:pStyle w:val="ListParagraph"/>
              <w:numPr>
                <w:ilvl w:val="0"/>
                <w:numId w:val="28"/>
              </w:numPr>
              <w:spacing w:before="120" w:after="120"/>
              <w:rPr>
                <w:rFonts w:ascii="Arial" w:hAnsi="Arial" w:cs="Arial"/>
                <w:sz w:val="24"/>
                <w:szCs w:val="24"/>
              </w:rPr>
            </w:pPr>
            <w:r w:rsidRPr="001A4B2C">
              <w:rPr>
                <w:rFonts w:ascii="Arial" w:hAnsi="Arial" w:cs="Arial"/>
                <w:sz w:val="24"/>
                <w:szCs w:val="24"/>
              </w:rPr>
              <w:t>Hosted 2 meetings of the</w:t>
            </w:r>
            <w:r w:rsidR="00E17249" w:rsidRPr="001A4B2C">
              <w:rPr>
                <w:rFonts w:ascii="Arial" w:hAnsi="Arial" w:cs="Arial"/>
                <w:sz w:val="24"/>
                <w:szCs w:val="24"/>
              </w:rPr>
              <w:t xml:space="preserve"> EA</w:t>
            </w:r>
            <w:r w:rsidRPr="001A4B2C">
              <w:rPr>
                <w:rFonts w:ascii="Arial" w:hAnsi="Arial" w:cs="Arial"/>
                <w:sz w:val="24"/>
                <w:szCs w:val="24"/>
              </w:rPr>
              <w:t xml:space="preserve"> Joint Consultative Forum (JCF) in June 2019 and March 2020.  </w:t>
            </w:r>
          </w:p>
          <w:p w14:paraId="5F0615F7" w14:textId="77777777" w:rsidR="007A24A3" w:rsidRPr="001A4B2C" w:rsidRDefault="00487767" w:rsidP="00E51487">
            <w:pPr>
              <w:pStyle w:val="ListParagraph"/>
              <w:numPr>
                <w:ilvl w:val="0"/>
                <w:numId w:val="28"/>
              </w:numPr>
              <w:spacing w:before="120" w:after="120"/>
              <w:rPr>
                <w:rFonts w:ascii="Arial" w:hAnsi="Arial" w:cs="Arial"/>
                <w:sz w:val="24"/>
                <w:szCs w:val="24"/>
              </w:rPr>
            </w:pPr>
            <w:r w:rsidRPr="001A4B2C">
              <w:rPr>
                <w:rFonts w:ascii="Arial" w:hAnsi="Arial" w:cs="Arial"/>
                <w:sz w:val="24"/>
                <w:szCs w:val="24"/>
              </w:rPr>
              <w:t>E</w:t>
            </w:r>
            <w:r w:rsidR="007A24A3" w:rsidRPr="001A4B2C">
              <w:rPr>
                <w:rFonts w:ascii="Arial" w:hAnsi="Arial" w:cs="Arial"/>
                <w:sz w:val="24"/>
                <w:szCs w:val="24"/>
              </w:rPr>
              <w:t>stablished an LGBT+ Friends Staff Network.</w:t>
            </w:r>
          </w:p>
          <w:p w14:paraId="07858ADD" w14:textId="77777777" w:rsidR="007A24A3" w:rsidRPr="001A4B2C" w:rsidRDefault="007A24A3" w:rsidP="00E51487">
            <w:pPr>
              <w:pStyle w:val="ListParagraph"/>
              <w:numPr>
                <w:ilvl w:val="0"/>
                <w:numId w:val="28"/>
              </w:numPr>
              <w:spacing w:before="120" w:after="120"/>
              <w:rPr>
                <w:rFonts w:ascii="Arial" w:hAnsi="Arial" w:cs="Arial"/>
                <w:sz w:val="24"/>
                <w:szCs w:val="24"/>
              </w:rPr>
            </w:pPr>
            <w:r w:rsidRPr="001A4B2C">
              <w:rPr>
                <w:rFonts w:ascii="Arial" w:hAnsi="Arial" w:cs="Arial"/>
                <w:sz w:val="24"/>
                <w:szCs w:val="24"/>
              </w:rPr>
              <w:lastRenderedPageBreak/>
              <w:t>Disability and Carers Staff Network ‘EA Link’ have been working through their Year 1 activity plan.</w:t>
            </w:r>
          </w:p>
          <w:p w14:paraId="292CE381" w14:textId="77777777" w:rsidR="00514DBE" w:rsidRPr="0091328A" w:rsidRDefault="00514DBE" w:rsidP="00E51487">
            <w:pPr>
              <w:pStyle w:val="ListParagraph"/>
              <w:numPr>
                <w:ilvl w:val="0"/>
                <w:numId w:val="21"/>
              </w:numPr>
              <w:spacing w:before="120" w:after="120"/>
              <w:rPr>
                <w:rFonts w:ascii="Arial" w:hAnsi="Arial" w:cs="Arial"/>
                <w:color w:val="7030A0"/>
                <w:sz w:val="24"/>
                <w:szCs w:val="24"/>
              </w:rPr>
            </w:pPr>
            <w:r w:rsidRPr="001A4B2C">
              <w:rPr>
                <w:rFonts w:ascii="Arial" w:hAnsi="Arial" w:cs="Arial"/>
                <w:sz w:val="24"/>
                <w:szCs w:val="24"/>
              </w:rPr>
              <w:t xml:space="preserve">Regular EA </w:t>
            </w:r>
            <w:r w:rsidR="009F16B2" w:rsidRPr="001A4B2C">
              <w:rPr>
                <w:rFonts w:ascii="Arial" w:hAnsi="Arial" w:cs="Arial"/>
                <w:sz w:val="24"/>
                <w:szCs w:val="24"/>
              </w:rPr>
              <w:t>Facebook</w:t>
            </w:r>
            <w:r w:rsidRPr="001A4B2C">
              <w:rPr>
                <w:rFonts w:ascii="Arial" w:hAnsi="Arial" w:cs="Arial"/>
                <w:sz w:val="24"/>
                <w:szCs w:val="24"/>
              </w:rPr>
              <w:t xml:space="preserve"> notifications / tweets on equality related events and days to recognise such as - International Day of Persons with a Disability (3 Dec 20</w:t>
            </w:r>
            <w:r w:rsidR="007879DF" w:rsidRPr="001A4B2C">
              <w:rPr>
                <w:rFonts w:ascii="Arial" w:hAnsi="Arial" w:cs="Arial"/>
                <w:sz w:val="24"/>
                <w:szCs w:val="24"/>
              </w:rPr>
              <w:t>19</w:t>
            </w:r>
            <w:r w:rsidRPr="001A4B2C">
              <w:rPr>
                <w:rFonts w:ascii="Arial" w:hAnsi="Arial" w:cs="Arial"/>
                <w:sz w:val="24"/>
                <w:szCs w:val="24"/>
              </w:rPr>
              <w:t>)</w:t>
            </w:r>
            <w:r w:rsidR="003130E2" w:rsidRPr="001A4B2C">
              <w:rPr>
                <w:rFonts w:ascii="Arial" w:hAnsi="Arial" w:cs="Arial"/>
                <w:sz w:val="24"/>
                <w:szCs w:val="24"/>
              </w:rPr>
              <w:t xml:space="preserve">, </w:t>
            </w:r>
            <w:r w:rsidRPr="001A4B2C">
              <w:rPr>
                <w:rFonts w:ascii="Arial" w:hAnsi="Arial" w:cs="Arial"/>
                <w:sz w:val="24"/>
                <w:szCs w:val="24"/>
              </w:rPr>
              <w:t>World Downs Syndrome Day (21 March</w:t>
            </w:r>
            <w:r w:rsidR="003130E2" w:rsidRPr="001A4B2C">
              <w:rPr>
                <w:rFonts w:ascii="Arial" w:hAnsi="Arial" w:cs="Arial"/>
                <w:sz w:val="24"/>
                <w:szCs w:val="24"/>
              </w:rPr>
              <w:t xml:space="preserve"> 20</w:t>
            </w:r>
            <w:r w:rsidR="007879DF" w:rsidRPr="001A4B2C">
              <w:rPr>
                <w:rFonts w:ascii="Arial" w:hAnsi="Arial" w:cs="Arial"/>
                <w:sz w:val="24"/>
                <w:szCs w:val="24"/>
              </w:rPr>
              <w:t>20</w:t>
            </w:r>
            <w:r w:rsidRPr="001A4B2C">
              <w:rPr>
                <w:rFonts w:ascii="Arial" w:hAnsi="Arial" w:cs="Arial"/>
                <w:sz w:val="24"/>
                <w:szCs w:val="24"/>
              </w:rPr>
              <w:t>) “#LotsofSocks”</w:t>
            </w:r>
            <w:r w:rsidR="003130E2" w:rsidRPr="001A4B2C">
              <w:rPr>
                <w:rFonts w:ascii="Arial" w:hAnsi="Arial" w:cs="Arial"/>
                <w:sz w:val="24"/>
                <w:szCs w:val="24"/>
              </w:rPr>
              <w:t xml:space="preserve"> and International </w:t>
            </w:r>
            <w:r w:rsidR="009F16B2" w:rsidRPr="001A4B2C">
              <w:rPr>
                <w:rFonts w:ascii="Arial" w:hAnsi="Arial" w:cs="Arial"/>
                <w:sz w:val="24"/>
                <w:szCs w:val="24"/>
              </w:rPr>
              <w:t>Women’s</w:t>
            </w:r>
            <w:r w:rsidR="003130E2" w:rsidRPr="001A4B2C">
              <w:rPr>
                <w:rFonts w:ascii="Arial" w:hAnsi="Arial" w:cs="Arial"/>
                <w:sz w:val="24"/>
                <w:szCs w:val="24"/>
              </w:rPr>
              <w:t xml:space="preserve"> Day (8 March 20</w:t>
            </w:r>
            <w:r w:rsidR="007879DF" w:rsidRPr="001A4B2C">
              <w:rPr>
                <w:rFonts w:ascii="Arial" w:hAnsi="Arial" w:cs="Arial"/>
                <w:sz w:val="24"/>
                <w:szCs w:val="24"/>
              </w:rPr>
              <w:t>20</w:t>
            </w:r>
            <w:r w:rsidR="003130E2" w:rsidRPr="001A4B2C">
              <w:rPr>
                <w:rFonts w:ascii="Arial" w:hAnsi="Arial" w:cs="Arial"/>
                <w:sz w:val="24"/>
                <w:szCs w:val="24"/>
              </w:rPr>
              <w:t>)</w:t>
            </w:r>
          </w:p>
        </w:tc>
      </w:tr>
      <w:tr w:rsidR="008E73FF" w:rsidRPr="00C7411E" w14:paraId="57A436D3" w14:textId="77777777" w:rsidTr="00AB1610">
        <w:trPr>
          <w:gridAfter w:val="1"/>
          <w:wAfter w:w="1126" w:type="dxa"/>
        </w:trPr>
        <w:tc>
          <w:tcPr>
            <w:tcW w:w="608" w:type="dxa"/>
          </w:tcPr>
          <w:p w14:paraId="0DE425B5" w14:textId="77777777" w:rsidR="008E73FF" w:rsidRPr="00514DBE" w:rsidRDefault="008E73FF" w:rsidP="00514DBE">
            <w:pPr>
              <w:rPr>
                <w:rFonts w:ascii="Arial" w:hAnsi="Arial" w:cs="Arial"/>
                <w:b/>
                <w:sz w:val="24"/>
                <w:szCs w:val="24"/>
              </w:rPr>
            </w:pPr>
          </w:p>
        </w:tc>
        <w:tc>
          <w:tcPr>
            <w:tcW w:w="8431" w:type="dxa"/>
            <w:gridSpan w:val="33"/>
            <w:vAlign w:val="center"/>
          </w:tcPr>
          <w:p w14:paraId="04875A6A" w14:textId="77777777" w:rsidR="00514DBE" w:rsidRPr="00C7411E" w:rsidRDefault="00514DBE" w:rsidP="00B450F8">
            <w:pPr>
              <w:rPr>
                <w:rFonts w:ascii="Arial" w:hAnsi="Arial" w:cs="Arial"/>
                <w:sz w:val="24"/>
                <w:szCs w:val="24"/>
              </w:rPr>
            </w:pPr>
          </w:p>
        </w:tc>
      </w:tr>
      <w:tr w:rsidR="00AD7A86" w:rsidRPr="00C7411E" w14:paraId="160FC517" w14:textId="77777777" w:rsidTr="00AB1610">
        <w:trPr>
          <w:gridAfter w:val="1"/>
          <w:wAfter w:w="1126" w:type="dxa"/>
        </w:trPr>
        <w:tc>
          <w:tcPr>
            <w:tcW w:w="608" w:type="dxa"/>
          </w:tcPr>
          <w:p w14:paraId="51D81DD5" w14:textId="77777777" w:rsidR="00AD7A86" w:rsidRPr="00E974F2" w:rsidRDefault="00AD7A86" w:rsidP="008E73FF">
            <w:pPr>
              <w:spacing w:before="120" w:after="120"/>
              <w:rPr>
                <w:rFonts w:ascii="Arial" w:hAnsi="Arial" w:cs="Arial"/>
                <w:b/>
                <w:color w:val="C0504D" w:themeColor="accent2"/>
                <w:sz w:val="24"/>
                <w:szCs w:val="24"/>
              </w:rPr>
            </w:pPr>
            <w:r w:rsidRPr="00E974F2">
              <w:rPr>
                <w:rFonts w:ascii="Arial" w:hAnsi="Arial" w:cs="Arial"/>
                <w:b/>
                <w:color w:val="C0504D" w:themeColor="accent2"/>
                <w:sz w:val="24"/>
                <w:szCs w:val="24"/>
              </w:rPr>
              <w:t>1</w:t>
            </w:r>
            <w:r w:rsidR="008E73FF" w:rsidRPr="00E974F2">
              <w:rPr>
                <w:rFonts w:ascii="Arial" w:hAnsi="Arial" w:cs="Arial"/>
                <w:b/>
                <w:color w:val="C0504D" w:themeColor="accent2"/>
                <w:sz w:val="24"/>
                <w:szCs w:val="24"/>
              </w:rPr>
              <w:t>4</w:t>
            </w:r>
          </w:p>
        </w:tc>
        <w:tc>
          <w:tcPr>
            <w:tcW w:w="8431" w:type="dxa"/>
            <w:gridSpan w:val="33"/>
            <w:vAlign w:val="center"/>
          </w:tcPr>
          <w:p w14:paraId="6AFD64C5" w14:textId="77777777" w:rsidR="00AD7A86" w:rsidRPr="00E974F2" w:rsidRDefault="00925059" w:rsidP="00A74D97">
            <w:pPr>
              <w:spacing w:before="120" w:after="120"/>
              <w:jc w:val="both"/>
              <w:rPr>
                <w:rFonts w:ascii="Arial" w:hAnsi="Arial" w:cs="Arial"/>
                <w:color w:val="C0504D" w:themeColor="accent2"/>
                <w:sz w:val="24"/>
                <w:szCs w:val="24"/>
              </w:rPr>
            </w:pPr>
            <w:r w:rsidRPr="00E974F2">
              <w:rPr>
                <w:rFonts w:ascii="Arial" w:hAnsi="Arial" w:cs="Arial"/>
                <w:color w:val="C0504D" w:themeColor="accent2"/>
                <w:sz w:val="24"/>
                <w:szCs w:val="24"/>
              </w:rPr>
              <w:t>Was the</w:t>
            </w:r>
            <w:r w:rsidR="00AD7A86" w:rsidRPr="00E974F2">
              <w:rPr>
                <w:rFonts w:ascii="Arial" w:hAnsi="Arial" w:cs="Arial"/>
                <w:color w:val="C0504D" w:themeColor="accent2"/>
                <w:sz w:val="24"/>
                <w:szCs w:val="24"/>
              </w:rPr>
              <w:t xml:space="preserve"> consultation list</w:t>
            </w:r>
            <w:r w:rsidRPr="00E974F2">
              <w:rPr>
                <w:rFonts w:ascii="Arial" w:hAnsi="Arial" w:cs="Arial"/>
                <w:color w:val="C0504D" w:themeColor="accent2"/>
                <w:sz w:val="24"/>
                <w:szCs w:val="24"/>
              </w:rPr>
              <w:t xml:space="preserve"> reviewed</w:t>
            </w:r>
            <w:r w:rsidR="00AD7A86" w:rsidRPr="00E974F2">
              <w:rPr>
                <w:rFonts w:ascii="Arial" w:hAnsi="Arial" w:cs="Arial"/>
                <w:color w:val="C0504D" w:themeColor="accent2"/>
                <w:sz w:val="24"/>
                <w:szCs w:val="24"/>
              </w:rPr>
              <w:t xml:space="preserve"> during the 20</w:t>
            </w:r>
            <w:r w:rsidR="007879DF">
              <w:rPr>
                <w:rFonts w:ascii="Arial" w:hAnsi="Arial" w:cs="Arial"/>
                <w:color w:val="C0504D" w:themeColor="accent2"/>
                <w:sz w:val="24"/>
                <w:szCs w:val="24"/>
              </w:rPr>
              <w:t>19</w:t>
            </w:r>
            <w:r w:rsidR="00AD7A86" w:rsidRPr="00E974F2">
              <w:rPr>
                <w:rFonts w:ascii="Arial" w:hAnsi="Arial" w:cs="Arial"/>
                <w:color w:val="C0504D" w:themeColor="accent2"/>
                <w:sz w:val="24"/>
                <w:szCs w:val="24"/>
              </w:rPr>
              <w:t>-</w:t>
            </w:r>
            <w:r w:rsidR="007879DF">
              <w:rPr>
                <w:rFonts w:ascii="Arial" w:hAnsi="Arial" w:cs="Arial"/>
                <w:color w:val="C0504D" w:themeColor="accent2"/>
                <w:sz w:val="24"/>
                <w:szCs w:val="24"/>
              </w:rPr>
              <w:t>20</w:t>
            </w:r>
            <w:r w:rsidR="00AD7A86" w:rsidRPr="00E974F2">
              <w:rPr>
                <w:rFonts w:ascii="Arial" w:hAnsi="Arial" w:cs="Arial"/>
                <w:color w:val="C0504D" w:themeColor="accent2"/>
                <w:sz w:val="24"/>
                <w:szCs w:val="24"/>
              </w:rPr>
              <w:t xml:space="preserve"> reporting period? </w:t>
            </w:r>
            <w:r w:rsidR="00AD7A86" w:rsidRPr="00E974F2">
              <w:rPr>
                <w:rFonts w:ascii="Arial" w:hAnsi="Arial" w:cs="Arial"/>
                <w:i/>
                <w:color w:val="C0504D" w:themeColor="accent2"/>
                <w:sz w:val="24"/>
                <w:szCs w:val="24"/>
              </w:rPr>
              <w:t>(tick one box only)</w:t>
            </w:r>
          </w:p>
        </w:tc>
      </w:tr>
      <w:tr w:rsidR="00AD7A86" w:rsidRPr="00C7411E" w14:paraId="4438CDBF" w14:textId="77777777" w:rsidTr="00AB1610">
        <w:trPr>
          <w:gridAfter w:val="1"/>
          <w:wAfter w:w="1126" w:type="dxa"/>
        </w:trPr>
        <w:tc>
          <w:tcPr>
            <w:tcW w:w="608" w:type="dxa"/>
          </w:tcPr>
          <w:p w14:paraId="7608D001" w14:textId="77777777" w:rsidR="00AD7A86" w:rsidRPr="00C7411E" w:rsidRDefault="00AD7A86" w:rsidP="00A475A4">
            <w:pPr>
              <w:spacing w:before="120" w:after="120"/>
              <w:rPr>
                <w:rFonts w:ascii="Arial" w:hAnsi="Arial" w:cs="Arial"/>
                <w:b/>
                <w:sz w:val="24"/>
                <w:szCs w:val="24"/>
              </w:rPr>
            </w:pPr>
          </w:p>
        </w:tc>
        <w:tc>
          <w:tcPr>
            <w:tcW w:w="766" w:type="dxa"/>
            <w:gridSpan w:val="3"/>
          </w:tcPr>
          <w:p w14:paraId="4B20AF99" w14:textId="77777777" w:rsidR="00AD7A86" w:rsidRPr="00E974F2" w:rsidRDefault="00145545" w:rsidP="00145545">
            <w:pPr>
              <w:spacing w:before="120" w:after="120"/>
              <w:jc w:val="right"/>
              <w:rPr>
                <w:rFonts w:ascii="Arial" w:hAnsi="Arial" w:cs="Arial"/>
                <w:b/>
                <w:sz w:val="24"/>
                <w:szCs w:val="24"/>
              </w:rPr>
            </w:pPr>
            <w:r w:rsidRPr="00E974F2">
              <w:rPr>
                <w:rFonts w:ascii="Arial" w:hAnsi="Arial" w:cs="Arial"/>
                <w:b/>
                <w:sz w:val="24"/>
                <w:szCs w:val="24"/>
              </w:rPr>
              <w:t>X</w:t>
            </w:r>
          </w:p>
        </w:tc>
        <w:tc>
          <w:tcPr>
            <w:tcW w:w="1264" w:type="dxa"/>
            <w:gridSpan w:val="7"/>
          </w:tcPr>
          <w:p w14:paraId="3FFD5686" w14:textId="77777777" w:rsidR="00AD7A86" w:rsidRPr="00E974F2" w:rsidRDefault="00AD7A86" w:rsidP="00287C7C">
            <w:pPr>
              <w:spacing w:before="120" w:after="120"/>
              <w:rPr>
                <w:rFonts w:ascii="Arial" w:hAnsi="Arial" w:cs="Arial"/>
                <w:b/>
                <w:sz w:val="24"/>
                <w:szCs w:val="24"/>
              </w:rPr>
            </w:pPr>
            <w:r w:rsidRPr="00E974F2">
              <w:rPr>
                <w:rFonts w:ascii="Arial" w:hAnsi="Arial" w:cs="Arial"/>
                <w:b/>
                <w:sz w:val="24"/>
                <w:szCs w:val="24"/>
              </w:rPr>
              <w:t>Yes</w:t>
            </w:r>
          </w:p>
        </w:tc>
        <w:tc>
          <w:tcPr>
            <w:tcW w:w="704" w:type="dxa"/>
            <w:gridSpan w:val="4"/>
          </w:tcPr>
          <w:p w14:paraId="74ED39A1" w14:textId="77777777" w:rsidR="00AD7A86" w:rsidRPr="00C7411E" w:rsidRDefault="00DC6402" w:rsidP="00287C7C">
            <w:pPr>
              <w:spacing w:before="120" w:after="120"/>
              <w:jc w:val="right"/>
              <w:rPr>
                <w:rFonts w:ascii="Arial" w:hAnsi="Arial" w:cs="Arial"/>
                <w:sz w:val="24"/>
                <w:szCs w:val="24"/>
              </w:rPr>
            </w:pPr>
            <w:r w:rsidRPr="00C7411E">
              <w:rPr>
                <w:rFonts w:ascii="Arial" w:hAnsi="Arial" w:cs="Arial"/>
                <w:sz w:val="24"/>
                <w:szCs w:val="24"/>
              </w:rPr>
              <w:fldChar w:fldCharType="begin">
                <w:ffData>
                  <w:name w:val="Check2"/>
                  <w:enabled/>
                  <w:calcOnExit w:val="0"/>
                  <w:checkBox>
                    <w:sizeAuto/>
                    <w:default w:val="0"/>
                  </w:checkBox>
                </w:ffData>
              </w:fldChar>
            </w:r>
            <w:r w:rsidR="00AD7A86" w:rsidRPr="00C7411E">
              <w:rPr>
                <w:rFonts w:ascii="Arial" w:hAnsi="Arial" w:cs="Arial"/>
                <w:sz w:val="24"/>
                <w:szCs w:val="24"/>
              </w:rPr>
              <w:instrText xml:space="preserve"> FORMCHECKBOX </w:instrText>
            </w:r>
            <w:r w:rsidR="00FC4840">
              <w:rPr>
                <w:rFonts w:ascii="Arial" w:hAnsi="Arial" w:cs="Arial"/>
                <w:sz w:val="24"/>
                <w:szCs w:val="24"/>
              </w:rPr>
            </w:r>
            <w:r w:rsidR="00FC4840">
              <w:rPr>
                <w:rFonts w:ascii="Arial" w:hAnsi="Arial" w:cs="Arial"/>
                <w:sz w:val="24"/>
                <w:szCs w:val="24"/>
              </w:rPr>
              <w:fldChar w:fldCharType="separate"/>
            </w:r>
            <w:r w:rsidRPr="00C7411E">
              <w:rPr>
                <w:rFonts w:ascii="Arial" w:hAnsi="Arial" w:cs="Arial"/>
                <w:sz w:val="24"/>
                <w:szCs w:val="24"/>
              </w:rPr>
              <w:fldChar w:fldCharType="end"/>
            </w:r>
          </w:p>
        </w:tc>
        <w:tc>
          <w:tcPr>
            <w:tcW w:w="746" w:type="dxa"/>
            <w:gridSpan w:val="4"/>
          </w:tcPr>
          <w:p w14:paraId="4BC8C55B" w14:textId="77777777" w:rsidR="00AD7A86" w:rsidRPr="00C7411E" w:rsidRDefault="00AD7A86" w:rsidP="00287C7C">
            <w:pPr>
              <w:spacing w:before="120" w:after="120"/>
              <w:rPr>
                <w:rFonts w:ascii="Arial" w:hAnsi="Arial" w:cs="Arial"/>
                <w:sz w:val="24"/>
                <w:szCs w:val="24"/>
              </w:rPr>
            </w:pPr>
            <w:r w:rsidRPr="00C7411E">
              <w:rPr>
                <w:rFonts w:ascii="Arial" w:hAnsi="Arial" w:cs="Arial"/>
                <w:sz w:val="24"/>
                <w:szCs w:val="24"/>
              </w:rPr>
              <w:t>No</w:t>
            </w:r>
          </w:p>
        </w:tc>
        <w:tc>
          <w:tcPr>
            <w:tcW w:w="722" w:type="dxa"/>
            <w:gridSpan w:val="3"/>
          </w:tcPr>
          <w:p w14:paraId="7048153D" w14:textId="77777777" w:rsidR="00AD7A86" w:rsidRPr="00C7411E" w:rsidRDefault="00DC6402" w:rsidP="00287C7C">
            <w:pPr>
              <w:spacing w:before="120" w:after="120"/>
              <w:jc w:val="right"/>
              <w:rPr>
                <w:rFonts w:ascii="Arial" w:hAnsi="Arial" w:cs="Arial"/>
                <w:sz w:val="24"/>
                <w:szCs w:val="24"/>
              </w:rPr>
            </w:pPr>
            <w:r w:rsidRPr="00C7411E">
              <w:rPr>
                <w:rFonts w:ascii="Arial" w:hAnsi="Arial" w:cs="Arial"/>
                <w:sz w:val="24"/>
                <w:szCs w:val="24"/>
              </w:rPr>
              <w:fldChar w:fldCharType="begin">
                <w:ffData>
                  <w:name w:val="Check2"/>
                  <w:enabled/>
                  <w:calcOnExit w:val="0"/>
                  <w:checkBox>
                    <w:sizeAuto/>
                    <w:default w:val="0"/>
                  </w:checkBox>
                </w:ffData>
              </w:fldChar>
            </w:r>
            <w:r w:rsidR="00AD7A86" w:rsidRPr="00C7411E">
              <w:rPr>
                <w:rFonts w:ascii="Arial" w:hAnsi="Arial" w:cs="Arial"/>
                <w:sz w:val="24"/>
                <w:szCs w:val="24"/>
              </w:rPr>
              <w:instrText xml:space="preserve"> FORMCHECKBOX </w:instrText>
            </w:r>
            <w:r w:rsidR="00FC4840">
              <w:rPr>
                <w:rFonts w:ascii="Arial" w:hAnsi="Arial" w:cs="Arial"/>
                <w:sz w:val="24"/>
                <w:szCs w:val="24"/>
              </w:rPr>
            </w:r>
            <w:r w:rsidR="00FC4840">
              <w:rPr>
                <w:rFonts w:ascii="Arial" w:hAnsi="Arial" w:cs="Arial"/>
                <w:sz w:val="24"/>
                <w:szCs w:val="24"/>
              </w:rPr>
              <w:fldChar w:fldCharType="separate"/>
            </w:r>
            <w:r w:rsidRPr="00C7411E">
              <w:rPr>
                <w:rFonts w:ascii="Arial" w:hAnsi="Arial" w:cs="Arial"/>
                <w:sz w:val="24"/>
                <w:szCs w:val="24"/>
              </w:rPr>
              <w:fldChar w:fldCharType="end"/>
            </w:r>
          </w:p>
        </w:tc>
        <w:tc>
          <w:tcPr>
            <w:tcW w:w="4229" w:type="dxa"/>
            <w:gridSpan w:val="12"/>
          </w:tcPr>
          <w:p w14:paraId="1863B58E" w14:textId="77777777" w:rsidR="00AD7A86" w:rsidRPr="00C7411E" w:rsidRDefault="00AD7A86" w:rsidP="0061127A">
            <w:pPr>
              <w:spacing w:before="120" w:after="120"/>
              <w:rPr>
                <w:rFonts w:ascii="Arial" w:hAnsi="Arial" w:cs="Arial"/>
                <w:sz w:val="24"/>
                <w:szCs w:val="24"/>
              </w:rPr>
            </w:pPr>
            <w:r w:rsidRPr="00C7411E">
              <w:rPr>
                <w:rFonts w:ascii="Arial" w:hAnsi="Arial" w:cs="Arial"/>
                <w:sz w:val="24"/>
                <w:szCs w:val="24"/>
              </w:rPr>
              <w:t xml:space="preserve">Not applicable </w:t>
            </w:r>
            <w:r w:rsidR="006244E5">
              <w:rPr>
                <w:rFonts w:ascii="Arial" w:hAnsi="Arial" w:cs="Arial"/>
                <w:sz w:val="24"/>
                <w:szCs w:val="24"/>
              </w:rPr>
              <w:t>– no commitment to review</w:t>
            </w:r>
          </w:p>
        </w:tc>
      </w:tr>
      <w:tr w:rsidR="00AD7A86" w:rsidRPr="00C7411E" w14:paraId="4C96D2D8" w14:textId="77777777" w:rsidTr="00AB1610">
        <w:trPr>
          <w:gridAfter w:val="1"/>
          <w:wAfter w:w="1126" w:type="dxa"/>
        </w:trPr>
        <w:tc>
          <w:tcPr>
            <w:tcW w:w="608" w:type="dxa"/>
          </w:tcPr>
          <w:p w14:paraId="5239E4F6" w14:textId="77777777" w:rsidR="00AD7A86" w:rsidRPr="00C7411E" w:rsidRDefault="00AD7A86" w:rsidP="00635290">
            <w:pPr>
              <w:rPr>
                <w:rFonts w:ascii="Arial" w:hAnsi="Arial" w:cs="Arial"/>
                <w:b/>
                <w:sz w:val="24"/>
                <w:szCs w:val="24"/>
              </w:rPr>
            </w:pPr>
          </w:p>
        </w:tc>
        <w:tc>
          <w:tcPr>
            <w:tcW w:w="8431" w:type="dxa"/>
            <w:gridSpan w:val="33"/>
            <w:vAlign w:val="center"/>
          </w:tcPr>
          <w:p w14:paraId="1211A3A3" w14:textId="77777777" w:rsidR="00AD7A86" w:rsidRPr="003B140F" w:rsidRDefault="00AD7A86" w:rsidP="00635290">
            <w:pPr>
              <w:rPr>
                <w:rFonts w:ascii="Arial" w:hAnsi="Arial" w:cs="Arial"/>
                <w:color w:val="000000" w:themeColor="text1"/>
                <w:sz w:val="24"/>
                <w:szCs w:val="24"/>
              </w:rPr>
            </w:pPr>
          </w:p>
          <w:p w14:paraId="49BF57C4" w14:textId="77777777" w:rsidR="004146FD" w:rsidRPr="00C7411E" w:rsidRDefault="004146FD" w:rsidP="00287917">
            <w:pPr>
              <w:jc w:val="both"/>
              <w:rPr>
                <w:rFonts w:ascii="Arial" w:hAnsi="Arial" w:cs="Arial"/>
                <w:sz w:val="24"/>
                <w:szCs w:val="24"/>
              </w:rPr>
            </w:pPr>
            <w:r w:rsidRPr="003B140F">
              <w:rPr>
                <w:rFonts w:ascii="Arial" w:hAnsi="Arial" w:cs="Arial"/>
                <w:color w:val="000000" w:themeColor="text1"/>
                <w:sz w:val="24"/>
                <w:szCs w:val="24"/>
              </w:rPr>
              <w:t xml:space="preserve">The </w:t>
            </w:r>
            <w:r w:rsidR="00CA1C59" w:rsidRPr="003B140F">
              <w:rPr>
                <w:rFonts w:ascii="Arial" w:hAnsi="Arial" w:cs="Arial"/>
                <w:color w:val="000000" w:themeColor="text1"/>
                <w:sz w:val="24"/>
                <w:szCs w:val="24"/>
              </w:rPr>
              <w:t>consultation</w:t>
            </w:r>
            <w:r w:rsidRPr="003B140F">
              <w:rPr>
                <w:rFonts w:ascii="Arial" w:hAnsi="Arial" w:cs="Arial"/>
                <w:color w:val="000000" w:themeColor="text1"/>
                <w:sz w:val="24"/>
                <w:szCs w:val="24"/>
              </w:rPr>
              <w:t xml:space="preserve"> </w:t>
            </w:r>
            <w:r w:rsidR="007A6EE7" w:rsidRPr="003B140F">
              <w:rPr>
                <w:rFonts w:ascii="Arial" w:hAnsi="Arial" w:cs="Arial"/>
                <w:color w:val="000000" w:themeColor="text1"/>
                <w:sz w:val="24"/>
                <w:szCs w:val="24"/>
              </w:rPr>
              <w:t>list i</w:t>
            </w:r>
            <w:r w:rsidR="00081A73" w:rsidRPr="003B140F">
              <w:rPr>
                <w:rFonts w:ascii="Arial" w:hAnsi="Arial" w:cs="Arial"/>
                <w:color w:val="000000" w:themeColor="text1"/>
                <w:sz w:val="24"/>
                <w:szCs w:val="24"/>
              </w:rPr>
              <w:t>s</w:t>
            </w:r>
            <w:r w:rsidRPr="003B140F">
              <w:rPr>
                <w:rFonts w:ascii="Arial" w:hAnsi="Arial" w:cs="Arial"/>
                <w:color w:val="000000" w:themeColor="text1"/>
                <w:sz w:val="24"/>
                <w:szCs w:val="24"/>
              </w:rPr>
              <w:t xml:space="preserve"> constantly under </w:t>
            </w:r>
            <w:r w:rsidR="00E9437A" w:rsidRPr="003B140F">
              <w:rPr>
                <w:rFonts w:ascii="Arial" w:hAnsi="Arial" w:cs="Arial"/>
                <w:color w:val="000000" w:themeColor="text1"/>
                <w:sz w:val="24"/>
                <w:szCs w:val="24"/>
              </w:rPr>
              <w:t>review</w:t>
            </w:r>
            <w:r w:rsidR="00287917">
              <w:rPr>
                <w:rFonts w:ascii="Arial" w:hAnsi="Arial" w:cs="Arial"/>
                <w:color w:val="000000" w:themeColor="text1"/>
                <w:sz w:val="24"/>
                <w:szCs w:val="24"/>
              </w:rPr>
              <w:t xml:space="preserve"> and is updated regularly. </w:t>
            </w:r>
          </w:p>
        </w:tc>
      </w:tr>
      <w:tr w:rsidR="0032397F" w:rsidRPr="00C7411E" w14:paraId="3F13F492" w14:textId="77777777" w:rsidTr="00AB1610">
        <w:trPr>
          <w:gridAfter w:val="1"/>
          <w:wAfter w:w="1126" w:type="dxa"/>
        </w:trPr>
        <w:tc>
          <w:tcPr>
            <w:tcW w:w="608" w:type="dxa"/>
          </w:tcPr>
          <w:p w14:paraId="51237DBD" w14:textId="77777777" w:rsidR="0032397F" w:rsidRPr="00C7411E" w:rsidRDefault="0032397F" w:rsidP="00635290">
            <w:pPr>
              <w:rPr>
                <w:rFonts w:ascii="Arial" w:hAnsi="Arial" w:cs="Arial"/>
                <w:b/>
                <w:sz w:val="24"/>
                <w:szCs w:val="24"/>
              </w:rPr>
            </w:pPr>
          </w:p>
        </w:tc>
        <w:tc>
          <w:tcPr>
            <w:tcW w:w="8431" w:type="dxa"/>
            <w:gridSpan w:val="33"/>
            <w:vAlign w:val="center"/>
          </w:tcPr>
          <w:p w14:paraId="599B8A42" w14:textId="77777777" w:rsidR="0032397F" w:rsidRPr="003B140F" w:rsidRDefault="0032397F" w:rsidP="00635290">
            <w:pPr>
              <w:rPr>
                <w:rFonts w:ascii="Arial" w:hAnsi="Arial" w:cs="Arial"/>
                <w:color w:val="000000" w:themeColor="text1"/>
                <w:sz w:val="24"/>
                <w:szCs w:val="24"/>
              </w:rPr>
            </w:pPr>
          </w:p>
        </w:tc>
      </w:tr>
      <w:tr w:rsidR="00AD7A86" w:rsidRPr="00247B60" w14:paraId="40ED8D15" w14:textId="77777777" w:rsidTr="00AB1610">
        <w:trPr>
          <w:gridAfter w:val="1"/>
          <w:wAfter w:w="1126" w:type="dxa"/>
        </w:trPr>
        <w:tc>
          <w:tcPr>
            <w:tcW w:w="9039" w:type="dxa"/>
            <w:gridSpan w:val="34"/>
          </w:tcPr>
          <w:p w14:paraId="7B9A62C5" w14:textId="77777777" w:rsidR="00AD7A86" w:rsidRPr="00247B60" w:rsidRDefault="00AD7A86" w:rsidP="00F74617">
            <w:pPr>
              <w:spacing w:before="120" w:after="120"/>
              <w:rPr>
                <w:rFonts w:ascii="Arial" w:hAnsi="Arial" w:cs="Arial"/>
                <w:b/>
                <w:sz w:val="24"/>
                <w:szCs w:val="24"/>
              </w:rPr>
            </w:pPr>
            <w:r w:rsidRPr="00247B60">
              <w:rPr>
                <w:rFonts w:ascii="Arial" w:hAnsi="Arial" w:cs="Arial"/>
                <w:b/>
                <w:sz w:val="24"/>
                <w:szCs w:val="24"/>
              </w:rPr>
              <w:t>Arrangements for assessing and consulting on the likely impact of policies (Model Equality Scheme Chapter 4)</w:t>
            </w:r>
          </w:p>
          <w:p w14:paraId="6CCC28AF" w14:textId="77777777" w:rsidR="007A6EE7" w:rsidRPr="00247B60" w:rsidRDefault="007A6EE7" w:rsidP="00F74617">
            <w:pPr>
              <w:spacing w:before="120" w:after="120"/>
              <w:rPr>
                <w:rFonts w:ascii="Arial" w:hAnsi="Arial" w:cs="Arial"/>
                <w:color w:val="000000" w:themeColor="text1"/>
                <w:sz w:val="24"/>
                <w:szCs w:val="24"/>
              </w:rPr>
            </w:pPr>
            <w:r w:rsidRPr="00247B60">
              <w:rPr>
                <w:rFonts w:ascii="Arial" w:hAnsi="Arial" w:cs="Arial"/>
                <w:color w:val="000000" w:themeColor="text1"/>
                <w:sz w:val="24"/>
                <w:szCs w:val="24"/>
              </w:rPr>
              <w:t>Details can be found at:</w:t>
            </w:r>
          </w:p>
          <w:p w14:paraId="6F41AAFF" w14:textId="77777777" w:rsidR="00866FF6" w:rsidRPr="00247B60" w:rsidRDefault="00FC4840" w:rsidP="00866FF6">
            <w:pPr>
              <w:spacing w:before="120" w:after="120"/>
              <w:rPr>
                <w:rFonts w:ascii="Arial" w:hAnsi="Arial" w:cs="Arial"/>
                <w:b/>
                <w:bCs/>
                <w:color w:val="1F497D"/>
                <w:sz w:val="24"/>
                <w:szCs w:val="24"/>
              </w:rPr>
            </w:pPr>
            <w:hyperlink r:id="rId14" w:history="1">
              <w:r w:rsidR="00247B60" w:rsidRPr="00247B60">
                <w:rPr>
                  <w:rStyle w:val="Hyperlink"/>
                  <w:rFonts w:ascii="Arial" w:hAnsi="Arial" w:cs="Arial"/>
                  <w:b/>
                  <w:bCs/>
                  <w:sz w:val="24"/>
                  <w:szCs w:val="24"/>
                </w:rPr>
                <w:t>https://www.eani.org.uk/about-us/equality/equality-screenings</w:t>
              </w:r>
            </w:hyperlink>
          </w:p>
          <w:p w14:paraId="4549E85B" w14:textId="77777777" w:rsidR="00247B60" w:rsidRDefault="00247B60" w:rsidP="00866FF6">
            <w:pPr>
              <w:spacing w:before="120" w:after="120"/>
              <w:rPr>
                <w:rFonts w:ascii="Arial" w:hAnsi="Arial" w:cs="Arial"/>
                <w:sz w:val="24"/>
                <w:szCs w:val="24"/>
              </w:rPr>
            </w:pPr>
          </w:p>
          <w:p w14:paraId="3F63BE4E" w14:textId="77777777" w:rsidR="002244BA" w:rsidRDefault="002244BA" w:rsidP="00866FF6">
            <w:pPr>
              <w:spacing w:before="120" w:after="120"/>
              <w:rPr>
                <w:rFonts w:ascii="Arial" w:hAnsi="Arial" w:cs="Arial"/>
                <w:sz w:val="24"/>
                <w:szCs w:val="24"/>
              </w:rPr>
            </w:pPr>
          </w:p>
          <w:p w14:paraId="7088889B" w14:textId="77777777" w:rsidR="002244BA" w:rsidRPr="00247B60" w:rsidRDefault="002244BA" w:rsidP="00866FF6">
            <w:pPr>
              <w:spacing w:before="120" w:after="120"/>
              <w:rPr>
                <w:rFonts w:ascii="Arial" w:hAnsi="Arial" w:cs="Arial"/>
                <w:sz w:val="24"/>
                <w:szCs w:val="24"/>
              </w:rPr>
            </w:pPr>
          </w:p>
        </w:tc>
      </w:tr>
      <w:tr w:rsidR="00121C30" w:rsidRPr="00C7411E" w14:paraId="34346551" w14:textId="77777777" w:rsidTr="00AB1610">
        <w:trPr>
          <w:gridAfter w:val="1"/>
          <w:wAfter w:w="1126" w:type="dxa"/>
        </w:trPr>
        <w:tc>
          <w:tcPr>
            <w:tcW w:w="608" w:type="dxa"/>
          </w:tcPr>
          <w:p w14:paraId="744A3252" w14:textId="77777777" w:rsidR="00121C30" w:rsidRPr="00E974F2" w:rsidRDefault="00121C30" w:rsidP="00121C30">
            <w:pPr>
              <w:spacing w:before="120" w:after="120"/>
              <w:rPr>
                <w:rFonts w:ascii="Arial" w:hAnsi="Arial" w:cs="Arial"/>
                <w:b/>
                <w:color w:val="C0504D" w:themeColor="accent2"/>
                <w:sz w:val="24"/>
                <w:szCs w:val="24"/>
              </w:rPr>
            </w:pPr>
            <w:r w:rsidRPr="00E974F2">
              <w:rPr>
                <w:rFonts w:ascii="Arial" w:hAnsi="Arial" w:cs="Arial"/>
                <w:b/>
                <w:color w:val="C0504D" w:themeColor="accent2"/>
                <w:sz w:val="24"/>
                <w:szCs w:val="24"/>
              </w:rPr>
              <w:t>15</w:t>
            </w:r>
          </w:p>
          <w:p w14:paraId="5D796FDE" w14:textId="77777777" w:rsidR="00121C30" w:rsidRPr="00E974F2" w:rsidRDefault="00121C30" w:rsidP="00A475A4">
            <w:pPr>
              <w:spacing w:before="120" w:after="120"/>
              <w:rPr>
                <w:rFonts w:ascii="Arial" w:hAnsi="Arial" w:cs="Arial"/>
                <w:b/>
                <w:color w:val="C0504D" w:themeColor="accent2"/>
                <w:sz w:val="24"/>
                <w:szCs w:val="24"/>
              </w:rPr>
            </w:pPr>
          </w:p>
        </w:tc>
        <w:tc>
          <w:tcPr>
            <w:tcW w:w="8431" w:type="dxa"/>
            <w:gridSpan w:val="33"/>
            <w:vAlign w:val="center"/>
          </w:tcPr>
          <w:p w14:paraId="16C59010" w14:textId="77777777" w:rsidR="00C129B8" w:rsidRPr="00E974F2" w:rsidRDefault="00121C30" w:rsidP="007A6EE7">
            <w:pPr>
              <w:spacing w:before="120" w:after="120"/>
              <w:jc w:val="both"/>
              <w:rPr>
                <w:rFonts w:ascii="Arial" w:hAnsi="Arial" w:cs="Arial"/>
                <w:color w:val="C0504D" w:themeColor="accent2"/>
                <w:sz w:val="24"/>
                <w:szCs w:val="24"/>
              </w:rPr>
            </w:pPr>
            <w:r w:rsidRPr="00E974F2">
              <w:rPr>
                <w:rFonts w:ascii="Arial" w:hAnsi="Arial" w:cs="Arial"/>
                <w:color w:val="C0504D" w:themeColor="accent2"/>
                <w:sz w:val="24"/>
                <w:szCs w:val="24"/>
              </w:rPr>
              <w:t xml:space="preserve">Please provide the </w:t>
            </w:r>
            <w:r w:rsidRPr="00E974F2">
              <w:rPr>
                <w:rFonts w:ascii="Arial" w:hAnsi="Arial" w:cs="Arial"/>
                <w:b/>
                <w:color w:val="C0504D" w:themeColor="accent2"/>
                <w:sz w:val="24"/>
                <w:szCs w:val="24"/>
              </w:rPr>
              <w:t>number</w:t>
            </w:r>
            <w:r w:rsidRPr="00E974F2">
              <w:rPr>
                <w:rFonts w:ascii="Arial" w:hAnsi="Arial" w:cs="Arial"/>
                <w:color w:val="C0504D" w:themeColor="accent2"/>
                <w:sz w:val="24"/>
                <w:szCs w:val="24"/>
              </w:rPr>
              <w:t xml:space="preserve"> of policies screened during the year (</w:t>
            </w:r>
            <w:r w:rsidRPr="00E974F2">
              <w:rPr>
                <w:rFonts w:ascii="Arial" w:hAnsi="Arial" w:cs="Arial"/>
                <w:i/>
                <w:color w:val="C0504D" w:themeColor="accent2"/>
                <w:sz w:val="24"/>
                <w:szCs w:val="24"/>
              </w:rPr>
              <w:t>as recorded in screening reports</w:t>
            </w:r>
            <w:r w:rsidRPr="00E974F2">
              <w:rPr>
                <w:rFonts w:ascii="Arial" w:hAnsi="Arial" w:cs="Arial"/>
                <w:color w:val="C0504D" w:themeColor="accent2"/>
                <w:sz w:val="24"/>
                <w:szCs w:val="24"/>
              </w:rPr>
              <w:t>):</w:t>
            </w:r>
          </w:p>
        </w:tc>
      </w:tr>
      <w:tr w:rsidR="000B7756" w:rsidRPr="00C7411E" w14:paraId="346E738E" w14:textId="77777777" w:rsidTr="00AB1610">
        <w:trPr>
          <w:gridAfter w:val="1"/>
          <w:wAfter w:w="1126" w:type="dxa"/>
          <w:trHeight w:val="741"/>
        </w:trPr>
        <w:tc>
          <w:tcPr>
            <w:tcW w:w="608" w:type="dxa"/>
            <w:tcBorders>
              <w:right w:val="single" w:sz="4" w:space="0" w:color="auto"/>
            </w:tcBorders>
          </w:tcPr>
          <w:p w14:paraId="591FB468" w14:textId="77777777" w:rsidR="000B7756" w:rsidRPr="00C7411E" w:rsidRDefault="000B7756" w:rsidP="00121C30">
            <w:pPr>
              <w:spacing w:before="120" w:after="120"/>
              <w:rPr>
                <w:rFonts w:ascii="Arial" w:hAnsi="Arial" w:cs="Arial"/>
                <w:b/>
                <w:sz w:val="24"/>
                <w:szCs w:val="24"/>
              </w:rPr>
            </w:pPr>
          </w:p>
        </w:tc>
        <w:tc>
          <w:tcPr>
            <w:tcW w:w="1124" w:type="dxa"/>
            <w:gridSpan w:val="7"/>
            <w:tcBorders>
              <w:top w:val="single" w:sz="4" w:space="0" w:color="auto"/>
              <w:left w:val="single" w:sz="4" w:space="0" w:color="auto"/>
              <w:bottom w:val="single" w:sz="4" w:space="0" w:color="auto"/>
              <w:right w:val="single" w:sz="4" w:space="0" w:color="auto"/>
            </w:tcBorders>
            <w:shd w:val="clear" w:color="auto" w:fill="FFFF00"/>
            <w:vAlign w:val="center"/>
          </w:tcPr>
          <w:p w14:paraId="3058EDC6" w14:textId="77777777" w:rsidR="000B7756" w:rsidRPr="007A68AE" w:rsidRDefault="00A6086E" w:rsidP="000B7756">
            <w:pPr>
              <w:spacing w:before="120" w:after="120"/>
              <w:rPr>
                <w:rFonts w:ascii="Arial" w:hAnsi="Arial" w:cs="Arial"/>
                <w:color w:val="FF0000"/>
                <w:sz w:val="24"/>
                <w:szCs w:val="24"/>
              </w:rPr>
            </w:pPr>
            <w:r>
              <w:rPr>
                <w:rFonts w:ascii="Arial" w:hAnsi="Arial" w:cs="Arial"/>
                <w:color w:val="000000" w:themeColor="text1"/>
                <w:sz w:val="24"/>
                <w:szCs w:val="24"/>
              </w:rPr>
              <w:t>8</w:t>
            </w:r>
          </w:p>
        </w:tc>
        <w:tc>
          <w:tcPr>
            <w:tcW w:w="7307" w:type="dxa"/>
            <w:gridSpan w:val="26"/>
            <w:tcBorders>
              <w:left w:val="single" w:sz="4" w:space="0" w:color="auto"/>
            </w:tcBorders>
            <w:vAlign w:val="center"/>
          </w:tcPr>
          <w:p w14:paraId="5EA67F4C" w14:textId="77777777" w:rsidR="000B7756" w:rsidRPr="007A68AE" w:rsidRDefault="000B7756" w:rsidP="000B7756">
            <w:pPr>
              <w:spacing w:before="120" w:after="120"/>
              <w:rPr>
                <w:rFonts w:ascii="Arial" w:hAnsi="Arial" w:cs="Arial"/>
                <w:color w:val="FF0000"/>
                <w:sz w:val="24"/>
                <w:szCs w:val="24"/>
              </w:rPr>
            </w:pPr>
          </w:p>
        </w:tc>
      </w:tr>
      <w:tr w:rsidR="002244BA" w:rsidRPr="00A111E6" w14:paraId="0155D8AF" w14:textId="77777777" w:rsidTr="00AB1610">
        <w:trPr>
          <w:gridAfter w:val="1"/>
          <w:wAfter w:w="1126" w:type="dxa"/>
        </w:trPr>
        <w:tc>
          <w:tcPr>
            <w:tcW w:w="608" w:type="dxa"/>
          </w:tcPr>
          <w:p w14:paraId="0C53EC79" w14:textId="77777777" w:rsidR="002244BA" w:rsidRPr="00C7411E" w:rsidRDefault="002244BA" w:rsidP="002244BA">
            <w:pPr>
              <w:rPr>
                <w:rFonts w:ascii="Arial" w:hAnsi="Arial" w:cs="Arial"/>
                <w:b/>
                <w:sz w:val="24"/>
                <w:szCs w:val="24"/>
              </w:rPr>
            </w:pPr>
          </w:p>
        </w:tc>
        <w:tc>
          <w:tcPr>
            <w:tcW w:w="8431" w:type="dxa"/>
            <w:gridSpan w:val="33"/>
            <w:vAlign w:val="center"/>
          </w:tcPr>
          <w:p w14:paraId="0AA3A84A" w14:textId="77777777" w:rsidR="002244BA" w:rsidRDefault="002244BA" w:rsidP="002244BA">
            <w:pPr>
              <w:rPr>
                <w:rFonts w:ascii="Arial" w:hAnsi="Arial" w:cs="Arial"/>
                <w:sz w:val="24"/>
                <w:szCs w:val="24"/>
              </w:rPr>
            </w:pPr>
          </w:p>
          <w:p w14:paraId="437BD98D" w14:textId="77777777" w:rsidR="00374EF1" w:rsidRPr="00A111E6" w:rsidRDefault="00374EF1" w:rsidP="002244BA">
            <w:pPr>
              <w:rPr>
                <w:rFonts w:ascii="Arial" w:hAnsi="Arial" w:cs="Arial"/>
                <w:sz w:val="24"/>
                <w:szCs w:val="24"/>
              </w:rPr>
            </w:pPr>
          </w:p>
        </w:tc>
      </w:tr>
      <w:tr w:rsidR="002244BA" w:rsidRPr="00C7411E" w14:paraId="1FDEDEB2" w14:textId="77777777" w:rsidTr="00AB1610">
        <w:trPr>
          <w:gridAfter w:val="1"/>
          <w:wAfter w:w="1126" w:type="dxa"/>
        </w:trPr>
        <w:tc>
          <w:tcPr>
            <w:tcW w:w="608" w:type="dxa"/>
          </w:tcPr>
          <w:p w14:paraId="5566589C" w14:textId="77777777" w:rsidR="002244BA" w:rsidRPr="00E974F2" w:rsidRDefault="002244BA" w:rsidP="002244BA">
            <w:pPr>
              <w:spacing w:before="120" w:after="120"/>
              <w:rPr>
                <w:rFonts w:ascii="Arial" w:hAnsi="Arial" w:cs="Arial"/>
                <w:b/>
                <w:color w:val="C0504D" w:themeColor="accent2"/>
                <w:sz w:val="24"/>
                <w:szCs w:val="24"/>
              </w:rPr>
            </w:pPr>
            <w:r w:rsidRPr="00E974F2">
              <w:rPr>
                <w:rFonts w:ascii="Arial" w:hAnsi="Arial" w:cs="Arial"/>
                <w:b/>
                <w:color w:val="C0504D" w:themeColor="accent2"/>
                <w:sz w:val="24"/>
                <w:szCs w:val="24"/>
              </w:rPr>
              <w:t>16</w:t>
            </w:r>
          </w:p>
        </w:tc>
        <w:tc>
          <w:tcPr>
            <w:tcW w:w="8431" w:type="dxa"/>
            <w:gridSpan w:val="33"/>
            <w:vAlign w:val="center"/>
          </w:tcPr>
          <w:p w14:paraId="52624ADD" w14:textId="77777777" w:rsidR="002244BA" w:rsidRPr="00E974F2" w:rsidRDefault="002244BA" w:rsidP="002244BA">
            <w:pPr>
              <w:spacing w:before="120" w:after="120"/>
              <w:rPr>
                <w:rFonts w:ascii="Arial" w:hAnsi="Arial" w:cs="Arial"/>
                <w:color w:val="C0504D" w:themeColor="accent2"/>
                <w:sz w:val="24"/>
                <w:szCs w:val="24"/>
              </w:rPr>
            </w:pPr>
            <w:r w:rsidRPr="00E974F2">
              <w:rPr>
                <w:rFonts w:ascii="Arial" w:hAnsi="Arial" w:cs="Arial"/>
                <w:color w:val="C0504D" w:themeColor="accent2"/>
                <w:sz w:val="24"/>
                <w:szCs w:val="24"/>
              </w:rPr>
              <w:t xml:space="preserve">Please provide the </w:t>
            </w:r>
            <w:r w:rsidRPr="00E974F2">
              <w:rPr>
                <w:rFonts w:ascii="Arial" w:hAnsi="Arial" w:cs="Arial"/>
                <w:b/>
                <w:color w:val="C0504D" w:themeColor="accent2"/>
                <w:sz w:val="24"/>
                <w:szCs w:val="24"/>
              </w:rPr>
              <w:t>number of assessments</w:t>
            </w:r>
            <w:r w:rsidRPr="00E974F2">
              <w:rPr>
                <w:rFonts w:ascii="Arial" w:hAnsi="Arial" w:cs="Arial"/>
                <w:color w:val="C0504D" w:themeColor="accent2"/>
                <w:sz w:val="24"/>
                <w:szCs w:val="24"/>
              </w:rPr>
              <w:t xml:space="preserve"> that were consulted upon during 20</w:t>
            </w:r>
            <w:r>
              <w:rPr>
                <w:rFonts w:ascii="Arial" w:hAnsi="Arial" w:cs="Arial"/>
                <w:color w:val="C0504D" w:themeColor="accent2"/>
                <w:sz w:val="24"/>
                <w:szCs w:val="24"/>
              </w:rPr>
              <w:t>19</w:t>
            </w:r>
            <w:r w:rsidRPr="00E974F2">
              <w:rPr>
                <w:rFonts w:ascii="Arial" w:hAnsi="Arial" w:cs="Arial"/>
                <w:color w:val="C0504D" w:themeColor="accent2"/>
                <w:sz w:val="24"/>
                <w:szCs w:val="24"/>
              </w:rPr>
              <w:t>-</w:t>
            </w:r>
            <w:r>
              <w:rPr>
                <w:rFonts w:ascii="Arial" w:hAnsi="Arial" w:cs="Arial"/>
                <w:color w:val="C0504D" w:themeColor="accent2"/>
                <w:sz w:val="24"/>
                <w:szCs w:val="24"/>
              </w:rPr>
              <w:t>20</w:t>
            </w:r>
            <w:r w:rsidRPr="00E974F2">
              <w:rPr>
                <w:rFonts w:ascii="Arial" w:hAnsi="Arial" w:cs="Arial"/>
                <w:color w:val="C0504D" w:themeColor="accent2"/>
                <w:sz w:val="24"/>
                <w:szCs w:val="24"/>
              </w:rPr>
              <w:t>:</w:t>
            </w:r>
          </w:p>
        </w:tc>
      </w:tr>
      <w:tr w:rsidR="002244BA" w:rsidRPr="00C7411E" w14:paraId="375A9455" w14:textId="77777777" w:rsidTr="00AB1610">
        <w:trPr>
          <w:gridAfter w:val="1"/>
          <w:wAfter w:w="1126" w:type="dxa"/>
          <w:trHeight w:val="826"/>
        </w:trPr>
        <w:tc>
          <w:tcPr>
            <w:tcW w:w="608" w:type="dxa"/>
            <w:vMerge w:val="restart"/>
            <w:tcBorders>
              <w:right w:val="single" w:sz="4" w:space="0" w:color="auto"/>
            </w:tcBorders>
          </w:tcPr>
          <w:p w14:paraId="44122768" w14:textId="77777777" w:rsidR="002244BA" w:rsidRPr="00C7411E" w:rsidRDefault="002244BA" w:rsidP="002244BA">
            <w:pPr>
              <w:spacing w:before="120" w:after="120"/>
              <w:rPr>
                <w:rFonts w:ascii="Arial" w:hAnsi="Arial" w:cs="Arial"/>
                <w:b/>
                <w:sz w:val="24"/>
                <w:szCs w:val="24"/>
              </w:rPr>
            </w:pPr>
          </w:p>
        </w:tc>
        <w:tc>
          <w:tcPr>
            <w:tcW w:w="838" w:type="dxa"/>
            <w:gridSpan w:val="4"/>
            <w:tcBorders>
              <w:top w:val="single" w:sz="4" w:space="0" w:color="auto"/>
              <w:left w:val="single" w:sz="4" w:space="0" w:color="auto"/>
              <w:bottom w:val="single" w:sz="4" w:space="0" w:color="auto"/>
              <w:right w:val="single" w:sz="4" w:space="0" w:color="auto"/>
            </w:tcBorders>
            <w:vAlign w:val="center"/>
          </w:tcPr>
          <w:p w14:paraId="077EAB55" w14:textId="77777777" w:rsidR="002244BA" w:rsidRPr="00C7411E" w:rsidRDefault="00A96A2E" w:rsidP="002244BA">
            <w:pPr>
              <w:spacing w:before="120" w:after="120"/>
              <w:rPr>
                <w:rFonts w:ascii="Arial" w:hAnsi="Arial" w:cs="Arial"/>
                <w:sz w:val="24"/>
                <w:szCs w:val="24"/>
              </w:rPr>
            </w:pPr>
            <w:r w:rsidRPr="006F1483">
              <w:rPr>
                <w:rFonts w:ascii="Arial" w:hAnsi="Arial" w:cs="Arial"/>
                <w:color w:val="000000" w:themeColor="text1"/>
                <w:sz w:val="24"/>
                <w:szCs w:val="24"/>
              </w:rPr>
              <w:t>0</w:t>
            </w:r>
          </w:p>
        </w:tc>
        <w:tc>
          <w:tcPr>
            <w:tcW w:w="7593" w:type="dxa"/>
            <w:gridSpan w:val="29"/>
            <w:tcBorders>
              <w:left w:val="single" w:sz="4" w:space="0" w:color="auto"/>
            </w:tcBorders>
            <w:vAlign w:val="center"/>
          </w:tcPr>
          <w:p w14:paraId="217F9A99" w14:textId="77777777" w:rsidR="002244BA" w:rsidRPr="00C7411E" w:rsidRDefault="002244BA" w:rsidP="002244BA">
            <w:pPr>
              <w:spacing w:before="120" w:after="120"/>
              <w:rPr>
                <w:rFonts w:ascii="Arial" w:hAnsi="Arial" w:cs="Arial"/>
                <w:sz w:val="24"/>
                <w:szCs w:val="24"/>
              </w:rPr>
            </w:pPr>
            <w:r w:rsidRPr="00C7411E">
              <w:rPr>
                <w:rFonts w:ascii="Arial" w:hAnsi="Arial" w:cs="Arial"/>
                <w:sz w:val="24"/>
                <w:szCs w:val="24"/>
              </w:rPr>
              <w:t xml:space="preserve">Policy consultations conducted with </w:t>
            </w:r>
            <w:r w:rsidRPr="00C7411E">
              <w:rPr>
                <w:rFonts w:ascii="Arial" w:hAnsi="Arial" w:cs="Arial"/>
                <w:b/>
                <w:sz w:val="24"/>
                <w:szCs w:val="24"/>
              </w:rPr>
              <w:t xml:space="preserve">screening </w:t>
            </w:r>
            <w:r>
              <w:rPr>
                <w:rFonts w:ascii="Arial" w:hAnsi="Arial" w:cs="Arial"/>
                <w:sz w:val="24"/>
                <w:szCs w:val="24"/>
              </w:rPr>
              <w:t>assessment presented.</w:t>
            </w:r>
          </w:p>
        </w:tc>
      </w:tr>
      <w:tr w:rsidR="002244BA" w:rsidRPr="00C7411E" w14:paraId="047FB439" w14:textId="77777777" w:rsidTr="00AB1610">
        <w:trPr>
          <w:gridAfter w:val="1"/>
          <w:wAfter w:w="1126" w:type="dxa"/>
          <w:trHeight w:val="826"/>
        </w:trPr>
        <w:tc>
          <w:tcPr>
            <w:tcW w:w="608" w:type="dxa"/>
            <w:vMerge/>
            <w:tcBorders>
              <w:right w:val="single" w:sz="4" w:space="0" w:color="auto"/>
            </w:tcBorders>
          </w:tcPr>
          <w:p w14:paraId="28F955ED" w14:textId="77777777" w:rsidR="002244BA" w:rsidRPr="00C7411E" w:rsidRDefault="002244BA" w:rsidP="002244BA">
            <w:pPr>
              <w:spacing w:before="120" w:after="120"/>
              <w:rPr>
                <w:rFonts w:ascii="Arial" w:hAnsi="Arial" w:cs="Arial"/>
                <w:b/>
                <w:sz w:val="24"/>
                <w:szCs w:val="24"/>
              </w:rPr>
            </w:pPr>
          </w:p>
        </w:tc>
        <w:tc>
          <w:tcPr>
            <w:tcW w:w="838" w:type="dxa"/>
            <w:gridSpan w:val="4"/>
            <w:tcBorders>
              <w:top w:val="single" w:sz="4" w:space="0" w:color="auto"/>
              <w:left w:val="single" w:sz="4" w:space="0" w:color="auto"/>
              <w:bottom w:val="single" w:sz="4" w:space="0" w:color="auto"/>
              <w:right w:val="single" w:sz="4" w:space="0" w:color="auto"/>
            </w:tcBorders>
            <w:vAlign w:val="center"/>
          </w:tcPr>
          <w:p w14:paraId="00621ECC" w14:textId="77777777" w:rsidR="002244BA" w:rsidRPr="00C7411E" w:rsidRDefault="002244BA" w:rsidP="002244BA">
            <w:pPr>
              <w:spacing w:before="120" w:after="120"/>
              <w:rPr>
                <w:rFonts w:ascii="Arial" w:hAnsi="Arial" w:cs="Arial"/>
                <w:sz w:val="24"/>
                <w:szCs w:val="24"/>
              </w:rPr>
            </w:pPr>
            <w:r>
              <w:rPr>
                <w:rFonts w:ascii="Arial" w:hAnsi="Arial" w:cs="Arial"/>
                <w:sz w:val="24"/>
                <w:szCs w:val="24"/>
              </w:rPr>
              <w:t>0</w:t>
            </w:r>
          </w:p>
        </w:tc>
        <w:tc>
          <w:tcPr>
            <w:tcW w:w="7593" w:type="dxa"/>
            <w:gridSpan w:val="29"/>
            <w:tcBorders>
              <w:left w:val="single" w:sz="4" w:space="0" w:color="auto"/>
            </w:tcBorders>
            <w:vAlign w:val="center"/>
          </w:tcPr>
          <w:p w14:paraId="4F442657" w14:textId="77777777" w:rsidR="002244BA" w:rsidRPr="00C7411E" w:rsidRDefault="002244BA" w:rsidP="002244BA">
            <w:pPr>
              <w:spacing w:before="120" w:after="120"/>
              <w:rPr>
                <w:rFonts w:ascii="Arial" w:hAnsi="Arial" w:cs="Arial"/>
                <w:sz w:val="24"/>
                <w:szCs w:val="24"/>
              </w:rPr>
            </w:pPr>
            <w:r w:rsidRPr="00C7411E">
              <w:rPr>
                <w:rFonts w:ascii="Arial" w:hAnsi="Arial" w:cs="Arial"/>
                <w:sz w:val="24"/>
                <w:szCs w:val="24"/>
              </w:rPr>
              <w:t xml:space="preserve">Policy consultations conducted </w:t>
            </w:r>
            <w:r w:rsidRPr="00C7411E">
              <w:rPr>
                <w:rFonts w:ascii="Arial" w:hAnsi="Arial" w:cs="Arial"/>
                <w:b/>
                <w:sz w:val="24"/>
                <w:szCs w:val="24"/>
              </w:rPr>
              <w:t>with an</w:t>
            </w:r>
            <w:r w:rsidRPr="00C7411E">
              <w:rPr>
                <w:rFonts w:ascii="Arial" w:hAnsi="Arial" w:cs="Arial"/>
                <w:sz w:val="24"/>
                <w:szCs w:val="24"/>
              </w:rPr>
              <w:t xml:space="preserve"> </w:t>
            </w:r>
            <w:r w:rsidRPr="00C7411E">
              <w:rPr>
                <w:rFonts w:ascii="Arial" w:hAnsi="Arial" w:cs="Arial"/>
                <w:b/>
                <w:sz w:val="24"/>
                <w:szCs w:val="24"/>
              </w:rPr>
              <w:t>equality impact assessment</w:t>
            </w:r>
            <w:r w:rsidRPr="00C7411E">
              <w:rPr>
                <w:rFonts w:ascii="Arial" w:hAnsi="Arial" w:cs="Arial"/>
                <w:sz w:val="24"/>
                <w:szCs w:val="24"/>
              </w:rPr>
              <w:t xml:space="preserve"> (EQIA) presented.</w:t>
            </w:r>
          </w:p>
        </w:tc>
      </w:tr>
      <w:tr w:rsidR="002244BA" w:rsidRPr="00C7411E" w14:paraId="32B4525A" w14:textId="77777777" w:rsidTr="00AB1610">
        <w:trPr>
          <w:gridAfter w:val="1"/>
          <w:wAfter w:w="1126" w:type="dxa"/>
          <w:trHeight w:val="826"/>
        </w:trPr>
        <w:tc>
          <w:tcPr>
            <w:tcW w:w="608" w:type="dxa"/>
            <w:vMerge/>
            <w:tcBorders>
              <w:right w:val="single" w:sz="4" w:space="0" w:color="auto"/>
            </w:tcBorders>
          </w:tcPr>
          <w:p w14:paraId="32319DB0" w14:textId="77777777" w:rsidR="002244BA" w:rsidRPr="00C7411E" w:rsidRDefault="002244BA" w:rsidP="002244BA">
            <w:pPr>
              <w:spacing w:before="120" w:after="120"/>
              <w:rPr>
                <w:rFonts w:ascii="Arial" w:hAnsi="Arial" w:cs="Arial"/>
                <w:b/>
                <w:sz w:val="24"/>
                <w:szCs w:val="24"/>
              </w:rPr>
            </w:pPr>
          </w:p>
        </w:tc>
        <w:tc>
          <w:tcPr>
            <w:tcW w:w="838" w:type="dxa"/>
            <w:gridSpan w:val="4"/>
            <w:tcBorders>
              <w:top w:val="single" w:sz="4" w:space="0" w:color="auto"/>
              <w:left w:val="single" w:sz="4" w:space="0" w:color="auto"/>
              <w:bottom w:val="single" w:sz="4" w:space="0" w:color="auto"/>
              <w:right w:val="single" w:sz="4" w:space="0" w:color="auto"/>
            </w:tcBorders>
            <w:vAlign w:val="center"/>
          </w:tcPr>
          <w:p w14:paraId="347B3E82" w14:textId="77777777" w:rsidR="002244BA" w:rsidRPr="00C7411E" w:rsidRDefault="002244BA" w:rsidP="002244BA">
            <w:pPr>
              <w:spacing w:before="120" w:after="120"/>
              <w:rPr>
                <w:rFonts w:ascii="Arial" w:hAnsi="Arial" w:cs="Arial"/>
                <w:sz w:val="24"/>
                <w:szCs w:val="24"/>
              </w:rPr>
            </w:pPr>
            <w:r>
              <w:rPr>
                <w:rFonts w:ascii="Arial" w:hAnsi="Arial" w:cs="Arial"/>
                <w:sz w:val="24"/>
                <w:szCs w:val="24"/>
              </w:rPr>
              <w:t>0</w:t>
            </w:r>
          </w:p>
        </w:tc>
        <w:tc>
          <w:tcPr>
            <w:tcW w:w="7593" w:type="dxa"/>
            <w:gridSpan w:val="29"/>
            <w:tcBorders>
              <w:left w:val="single" w:sz="4" w:space="0" w:color="auto"/>
            </w:tcBorders>
            <w:vAlign w:val="center"/>
          </w:tcPr>
          <w:p w14:paraId="7719C555" w14:textId="77777777" w:rsidR="002244BA" w:rsidRPr="00C7411E" w:rsidRDefault="002244BA" w:rsidP="002244BA">
            <w:pPr>
              <w:spacing w:before="120" w:after="120"/>
              <w:rPr>
                <w:rFonts w:ascii="Arial" w:hAnsi="Arial" w:cs="Arial"/>
                <w:sz w:val="24"/>
                <w:szCs w:val="24"/>
              </w:rPr>
            </w:pPr>
            <w:r w:rsidRPr="00C7411E">
              <w:rPr>
                <w:rFonts w:ascii="Arial" w:hAnsi="Arial" w:cs="Arial"/>
                <w:sz w:val="24"/>
                <w:szCs w:val="24"/>
              </w:rPr>
              <w:t xml:space="preserve">Consultations for an </w:t>
            </w:r>
            <w:r w:rsidRPr="00C7411E">
              <w:rPr>
                <w:rFonts w:ascii="Arial" w:hAnsi="Arial" w:cs="Arial"/>
                <w:b/>
                <w:sz w:val="24"/>
                <w:szCs w:val="24"/>
              </w:rPr>
              <w:t>EQIA</w:t>
            </w:r>
            <w:r w:rsidRPr="00C7411E">
              <w:rPr>
                <w:rFonts w:ascii="Arial" w:hAnsi="Arial" w:cs="Arial"/>
                <w:sz w:val="24"/>
                <w:szCs w:val="24"/>
              </w:rPr>
              <w:t xml:space="preserve"> alone.</w:t>
            </w:r>
          </w:p>
        </w:tc>
      </w:tr>
      <w:tr w:rsidR="002244BA" w:rsidRPr="00C7411E" w14:paraId="44000591" w14:textId="77777777" w:rsidTr="00AB1610">
        <w:trPr>
          <w:gridAfter w:val="1"/>
          <w:wAfter w:w="1126" w:type="dxa"/>
        </w:trPr>
        <w:tc>
          <w:tcPr>
            <w:tcW w:w="608" w:type="dxa"/>
          </w:tcPr>
          <w:p w14:paraId="4AC825EE" w14:textId="77777777" w:rsidR="002244BA" w:rsidRPr="00C7411E" w:rsidRDefault="002244BA" w:rsidP="002244BA">
            <w:pPr>
              <w:rPr>
                <w:rFonts w:ascii="Arial" w:hAnsi="Arial" w:cs="Arial"/>
                <w:b/>
                <w:sz w:val="24"/>
                <w:szCs w:val="24"/>
              </w:rPr>
            </w:pPr>
          </w:p>
        </w:tc>
        <w:tc>
          <w:tcPr>
            <w:tcW w:w="8431" w:type="dxa"/>
            <w:gridSpan w:val="33"/>
            <w:vAlign w:val="center"/>
          </w:tcPr>
          <w:p w14:paraId="7B63F020" w14:textId="77777777" w:rsidR="002244BA" w:rsidRPr="00C7411E" w:rsidRDefault="002244BA" w:rsidP="002244BA">
            <w:pPr>
              <w:rPr>
                <w:rFonts w:ascii="Arial" w:hAnsi="Arial" w:cs="Arial"/>
                <w:sz w:val="24"/>
                <w:szCs w:val="24"/>
              </w:rPr>
            </w:pPr>
          </w:p>
        </w:tc>
      </w:tr>
      <w:tr w:rsidR="002244BA" w:rsidRPr="00C7411E" w14:paraId="41ADEAFE" w14:textId="77777777" w:rsidTr="00AB1610">
        <w:trPr>
          <w:gridAfter w:val="1"/>
          <w:wAfter w:w="1126" w:type="dxa"/>
        </w:trPr>
        <w:tc>
          <w:tcPr>
            <w:tcW w:w="608" w:type="dxa"/>
          </w:tcPr>
          <w:p w14:paraId="4FE274F3" w14:textId="77777777" w:rsidR="002244BA" w:rsidRPr="00E974F2" w:rsidRDefault="002244BA" w:rsidP="002244BA">
            <w:pPr>
              <w:spacing w:before="120" w:after="120"/>
              <w:rPr>
                <w:rFonts w:ascii="Arial" w:hAnsi="Arial" w:cs="Arial"/>
                <w:b/>
                <w:color w:val="C0504D" w:themeColor="accent2"/>
                <w:sz w:val="24"/>
                <w:szCs w:val="24"/>
              </w:rPr>
            </w:pPr>
            <w:r w:rsidRPr="00E974F2">
              <w:rPr>
                <w:rFonts w:ascii="Arial" w:hAnsi="Arial" w:cs="Arial"/>
                <w:b/>
                <w:color w:val="C0504D" w:themeColor="accent2"/>
                <w:sz w:val="24"/>
                <w:szCs w:val="24"/>
              </w:rPr>
              <w:lastRenderedPageBreak/>
              <w:t>17</w:t>
            </w:r>
          </w:p>
        </w:tc>
        <w:tc>
          <w:tcPr>
            <w:tcW w:w="8431" w:type="dxa"/>
            <w:gridSpan w:val="33"/>
            <w:vAlign w:val="center"/>
          </w:tcPr>
          <w:p w14:paraId="3DAD6FFC" w14:textId="77777777" w:rsidR="002244BA" w:rsidRPr="00E974F2" w:rsidRDefault="002244BA" w:rsidP="002244BA">
            <w:pPr>
              <w:spacing w:before="120" w:after="120"/>
              <w:jc w:val="both"/>
              <w:rPr>
                <w:rFonts w:ascii="Arial" w:hAnsi="Arial" w:cs="Arial"/>
                <w:color w:val="C0504D" w:themeColor="accent2"/>
                <w:sz w:val="24"/>
                <w:szCs w:val="24"/>
              </w:rPr>
            </w:pPr>
            <w:r w:rsidRPr="00E974F2">
              <w:rPr>
                <w:rFonts w:ascii="Arial" w:hAnsi="Arial" w:cs="Arial"/>
                <w:color w:val="C0504D" w:themeColor="accent2"/>
                <w:sz w:val="24"/>
                <w:szCs w:val="24"/>
              </w:rPr>
              <w:t xml:space="preserve">Please provide details of the </w:t>
            </w:r>
            <w:r w:rsidRPr="00E974F2">
              <w:rPr>
                <w:rFonts w:ascii="Arial" w:hAnsi="Arial" w:cs="Arial"/>
                <w:b/>
                <w:color w:val="C0504D" w:themeColor="accent2"/>
                <w:sz w:val="24"/>
                <w:szCs w:val="24"/>
              </w:rPr>
              <w:t>main consultations</w:t>
            </w:r>
            <w:r w:rsidRPr="00E974F2">
              <w:rPr>
                <w:rFonts w:ascii="Arial" w:hAnsi="Arial" w:cs="Arial"/>
                <w:color w:val="C0504D" w:themeColor="accent2"/>
                <w:sz w:val="24"/>
                <w:szCs w:val="24"/>
              </w:rPr>
              <w:t xml:space="preserve"> conducted on an assessment (as described above) or other matters relevant to the Section 75 duties:</w:t>
            </w:r>
          </w:p>
        </w:tc>
      </w:tr>
      <w:tr w:rsidR="002244BA" w:rsidRPr="00C7411E" w14:paraId="63B0D1F4" w14:textId="77777777" w:rsidTr="00AB1610">
        <w:trPr>
          <w:gridAfter w:val="1"/>
          <w:wAfter w:w="1126" w:type="dxa"/>
        </w:trPr>
        <w:tc>
          <w:tcPr>
            <w:tcW w:w="608" w:type="dxa"/>
          </w:tcPr>
          <w:p w14:paraId="481CE0F3" w14:textId="77777777" w:rsidR="002244BA" w:rsidRPr="00A111E6" w:rsidRDefault="002244BA" w:rsidP="002244BA">
            <w:pPr>
              <w:spacing w:before="120" w:after="120"/>
              <w:rPr>
                <w:rFonts w:ascii="Arial" w:hAnsi="Arial" w:cs="Arial"/>
                <w:b/>
                <w:color w:val="FF0000"/>
                <w:sz w:val="24"/>
                <w:szCs w:val="24"/>
              </w:rPr>
            </w:pPr>
          </w:p>
        </w:tc>
        <w:tc>
          <w:tcPr>
            <w:tcW w:w="8431" w:type="dxa"/>
            <w:gridSpan w:val="33"/>
            <w:vAlign w:val="center"/>
          </w:tcPr>
          <w:p w14:paraId="16EE997B" w14:textId="77777777" w:rsidR="002244BA" w:rsidRPr="00A111E6" w:rsidRDefault="002244BA" w:rsidP="002244BA">
            <w:pPr>
              <w:spacing w:before="120" w:after="120"/>
              <w:rPr>
                <w:rFonts w:cs="Arial"/>
                <w:b/>
                <w:color w:val="000000" w:themeColor="text1"/>
                <w:sz w:val="28"/>
                <w:szCs w:val="28"/>
              </w:rPr>
            </w:pPr>
            <w:r w:rsidRPr="00A111E6">
              <w:rPr>
                <w:rFonts w:cs="Arial"/>
                <w:color w:val="000000" w:themeColor="text1"/>
                <w:sz w:val="28"/>
                <w:szCs w:val="28"/>
              </w:rPr>
              <w:t>Please</w:t>
            </w:r>
            <w:r w:rsidRPr="00A111E6">
              <w:rPr>
                <w:rFonts w:cs="Arial"/>
                <w:b/>
                <w:color w:val="000000" w:themeColor="text1"/>
                <w:sz w:val="28"/>
                <w:szCs w:val="28"/>
              </w:rPr>
              <w:t xml:space="preserve"> </w:t>
            </w:r>
            <w:r w:rsidRPr="00A111E6">
              <w:rPr>
                <w:rFonts w:cs="Arial"/>
                <w:color w:val="000000" w:themeColor="text1"/>
                <w:sz w:val="28"/>
                <w:szCs w:val="28"/>
              </w:rPr>
              <w:t xml:space="preserve">see </w:t>
            </w:r>
            <w:r w:rsidRPr="00A111E6">
              <w:rPr>
                <w:rFonts w:cs="Arial"/>
                <w:b/>
                <w:color w:val="000000" w:themeColor="text1"/>
                <w:sz w:val="28"/>
                <w:szCs w:val="28"/>
              </w:rPr>
              <w:t xml:space="preserve">Appendix 2 </w:t>
            </w:r>
          </w:p>
          <w:p w14:paraId="5A82B6EF" w14:textId="77777777" w:rsidR="002244BA" w:rsidRPr="00A111E6" w:rsidRDefault="002244BA" w:rsidP="002244BA">
            <w:pPr>
              <w:spacing w:before="120" w:after="120"/>
              <w:rPr>
                <w:rFonts w:cs="Arial"/>
                <w:b/>
                <w:color w:val="FF0000"/>
                <w:sz w:val="28"/>
                <w:szCs w:val="28"/>
              </w:rPr>
            </w:pPr>
          </w:p>
        </w:tc>
      </w:tr>
      <w:tr w:rsidR="002244BA" w:rsidRPr="00C7411E" w14:paraId="5A7AD010" w14:textId="77777777" w:rsidTr="00AB1610">
        <w:trPr>
          <w:gridAfter w:val="1"/>
          <w:wAfter w:w="1126" w:type="dxa"/>
        </w:trPr>
        <w:tc>
          <w:tcPr>
            <w:tcW w:w="608" w:type="dxa"/>
          </w:tcPr>
          <w:p w14:paraId="11736365" w14:textId="77777777" w:rsidR="002244BA" w:rsidRPr="00E974F2" w:rsidRDefault="002244BA" w:rsidP="00AA547A">
            <w:pPr>
              <w:spacing w:before="120" w:after="120"/>
              <w:rPr>
                <w:rFonts w:ascii="Arial" w:hAnsi="Arial" w:cs="Arial"/>
                <w:b/>
                <w:color w:val="C0504D" w:themeColor="accent2"/>
                <w:sz w:val="24"/>
                <w:szCs w:val="24"/>
              </w:rPr>
            </w:pPr>
            <w:r>
              <w:rPr>
                <w:rFonts w:ascii="Arial" w:hAnsi="Arial" w:cs="Arial"/>
                <w:b/>
                <w:color w:val="C0504D" w:themeColor="accent2"/>
                <w:sz w:val="24"/>
                <w:szCs w:val="24"/>
              </w:rPr>
              <w:t>1</w:t>
            </w:r>
            <w:r w:rsidR="00AA547A">
              <w:rPr>
                <w:rFonts w:ascii="Arial" w:hAnsi="Arial" w:cs="Arial"/>
                <w:b/>
                <w:color w:val="C0504D" w:themeColor="accent2"/>
                <w:sz w:val="24"/>
                <w:szCs w:val="24"/>
              </w:rPr>
              <w:t>8</w:t>
            </w:r>
          </w:p>
        </w:tc>
        <w:tc>
          <w:tcPr>
            <w:tcW w:w="8431" w:type="dxa"/>
            <w:gridSpan w:val="33"/>
            <w:vAlign w:val="center"/>
          </w:tcPr>
          <w:p w14:paraId="12B8E6CC" w14:textId="77777777" w:rsidR="002244BA" w:rsidRPr="00E974F2" w:rsidRDefault="002244BA" w:rsidP="002244BA">
            <w:pPr>
              <w:spacing w:before="120" w:after="120"/>
              <w:jc w:val="both"/>
              <w:rPr>
                <w:rFonts w:ascii="Arial" w:hAnsi="Arial" w:cs="Arial"/>
                <w:color w:val="C0504D" w:themeColor="accent2"/>
                <w:sz w:val="24"/>
                <w:szCs w:val="24"/>
              </w:rPr>
            </w:pPr>
            <w:r w:rsidRPr="00E974F2">
              <w:rPr>
                <w:rFonts w:ascii="Arial" w:hAnsi="Arial" w:cs="Arial"/>
                <w:color w:val="C0504D" w:themeColor="accent2"/>
                <w:sz w:val="24"/>
                <w:szCs w:val="24"/>
              </w:rPr>
              <w:t xml:space="preserve">Were any screening decisions (or equivalent initial assessments of relevance) reviewed following concerns raised by consultees? </w:t>
            </w:r>
            <w:r w:rsidRPr="00E974F2">
              <w:rPr>
                <w:rFonts w:ascii="Arial" w:hAnsi="Arial" w:cs="Arial"/>
                <w:i/>
                <w:color w:val="C0504D" w:themeColor="accent2"/>
                <w:sz w:val="24"/>
                <w:szCs w:val="24"/>
              </w:rPr>
              <w:t>(tick one box only)</w:t>
            </w:r>
          </w:p>
        </w:tc>
      </w:tr>
      <w:tr w:rsidR="002244BA" w:rsidRPr="00C7411E" w14:paraId="426B45A5" w14:textId="77777777" w:rsidTr="00AB1610">
        <w:trPr>
          <w:gridAfter w:val="1"/>
          <w:wAfter w:w="1126" w:type="dxa"/>
        </w:trPr>
        <w:tc>
          <w:tcPr>
            <w:tcW w:w="608" w:type="dxa"/>
          </w:tcPr>
          <w:p w14:paraId="348CD93E" w14:textId="77777777" w:rsidR="002244BA" w:rsidRPr="00C7411E" w:rsidRDefault="002244BA" w:rsidP="002244BA">
            <w:pPr>
              <w:spacing w:before="120" w:after="120"/>
              <w:rPr>
                <w:rFonts w:ascii="Arial" w:hAnsi="Arial" w:cs="Arial"/>
                <w:b/>
                <w:sz w:val="24"/>
                <w:szCs w:val="24"/>
              </w:rPr>
            </w:pPr>
          </w:p>
        </w:tc>
        <w:tc>
          <w:tcPr>
            <w:tcW w:w="594" w:type="dxa"/>
            <w:gridSpan w:val="2"/>
          </w:tcPr>
          <w:p w14:paraId="1A76FACA" w14:textId="77777777" w:rsidR="002244BA" w:rsidRPr="00E26E85" w:rsidRDefault="00E26E85" w:rsidP="002244BA">
            <w:pPr>
              <w:spacing w:before="120" w:after="120"/>
              <w:rPr>
                <w:rFonts w:ascii="Arial" w:hAnsi="Arial" w:cs="Arial"/>
                <w:b/>
                <w:sz w:val="24"/>
                <w:szCs w:val="24"/>
              </w:rPr>
            </w:pPr>
            <w:r w:rsidRPr="00E26E85">
              <w:rPr>
                <w:rFonts w:ascii="Arial" w:hAnsi="Arial" w:cs="Arial"/>
                <w:b/>
                <w:sz w:val="24"/>
                <w:szCs w:val="24"/>
              </w:rPr>
              <w:fldChar w:fldCharType="begin">
                <w:ffData>
                  <w:name w:val=""/>
                  <w:enabled/>
                  <w:calcOnExit w:val="0"/>
                  <w:checkBox>
                    <w:size w:val="20"/>
                    <w:default w:val="1"/>
                  </w:checkBox>
                </w:ffData>
              </w:fldChar>
            </w:r>
            <w:r w:rsidRPr="00E26E85">
              <w:rPr>
                <w:rFonts w:ascii="Arial" w:hAnsi="Arial" w:cs="Arial"/>
                <w:b/>
                <w:sz w:val="24"/>
                <w:szCs w:val="24"/>
              </w:rPr>
              <w:instrText xml:space="preserve"> FORMCHECKBOX </w:instrText>
            </w:r>
            <w:r w:rsidR="00FC4840">
              <w:rPr>
                <w:rFonts w:ascii="Arial" w:hAnsi="Arial" w:cs="Arial"/>
                <w:b/>
                <w:sz w:val="24"/>
                <w:szCs w:val="24"/>
              </w:rPr>
            </w:r>
            <w:r w:rsidR="00FC4840">
              <w:rPr>
                <w:rFonts w:ascii="Arial" w:hAnsi="Arial" w:cs="Arial"/>
                <w:b/>
                <w:sz w:val="24"/>
                <w:szCs w:val="24"/>
              </w:rPr>
              <w:fldChar w:fldCharType="separate"/>
            </w:r>
            <w:r w:rsidRPr="00E26E85">
              <w:rPr>
                <w:rFonts w:ascii="Arial" w:hAnsi="Arial" w:cs="Arial"/>
                <w:b/>
                <w:sz w:val="24"/>
                <w:szCs w:val="24"/>
              </w:rPr>
              <w:fldChar w:fldCharType="end"/>
            </w:r>
          </w:p>
        </w:tc>
        <w:tc>
          <w:tcPr>
            <w:tcW w:w="1560" w:type="dxa"/>
            <w:gridSpan w:val="9"/>
          </w:tcPr>
          <w:p w14:paraId="617FD400" w14:textId="77777777" w:rsidR="002244BA" w:rsidRPr="00E26E85" w:rsidRDefault="002244BA" w:rsidP="002244BA">
            <w:pPr>
              <w:spacing w:before="120" w:after="120"/>
              <w:rPr>
                <w:rFonts w:ascii="Arial" w:hAnsi="Arial" w:cs="Arial"/>
                <w:b/>
                <w:sz w:val="24"/>
                <w:szCs w:val="24"/>
              </w:rPr>
            </w:pPr>
            <w:r w:rsidRPr="00E26E85">
              <w:rPr>
                <w:rFonts w:ascii="Arial" w:hAnsi="Arial" w:cs="Arial"/>
                <w:b/>
                <w:sz w:val="24"/>
                <w:szCs w:val="24"/>
              </w:rPr>
              <w:t xml:space="preserve">Yes       </w:t>
            </w:r>
          </w:p>
        </w:tc>
        <w:tc>
          <w:tcPr>
            <w:tcW w:w="720" w:type="dxa"/>
            <w:gridSpan w:val="4"/>
          </w:tcPr>
          <w:p w14:paraId="7FF4DBD0" w14:textId="77777777" w:rsidR="002244BA" w:rsidRPr="00E26E85" w:rsidRDefault="00E26E85" w:rsidP="002244BA">
            <w:pPr>
              <w:spacing w:before="120" w:after="120"/>
              <w:rPr>
                <w:rFonts w:ascii="Arial" w:hAnsi="Arial" w:cs="Arial"/>
                <w:b/>
                <w:sz w:val="24"/>
                <w:szCs w:val="24"/>
              </w:rPr>
            </w:pPr>
            <w:r>
              <w:rPr>
                <w:rFonts w:ascii="Arial" w:hAnsi="Arial" w:cs="Arial"/>
                <w:b/>
                <w:sz w:val="24"/>
                <w:szCs w:val="24"/>
              </w:rPr>
              <w:fldChar w:fldCharType="begin">
                <w:ffData>
                  <w:name w:val=""/>
                  <w:enabled/>
                  <w:calcOnExit w:val="0"/>
                  <w:checkBox>
                    <w:sizeAuto/>
                    <w:default w:val="0"/>
                  </w:checkBox>
                </w:ffData>
              </w:fldChar>
            </w:r>
            <w:r>
              <w:rPr>
                <w:rFonts w:ascii="Arial" w:hAnsi="Arial" w:cs="Arial"/>
                <w:b/>
                <w:sz w:val="24"/>
                <w:szCs w:val="24"/>
              </w:rPr>
              <w:instrText xml:space="preserve"> FORMCHECKBOX </w:instrText>
            </w:r>
            <w:r w:rsidR="00FC4840">
              <w:rPr>
                <w:rFonts w:ascii="Arial" w:hAnsi="Arial" w:cs="Arial"/>
                <w:b/>
                <w:sz w:val="24"/>
                <w:szCs w:val="24"/>
              </w:rPr>
            </w:r>
            <w:r w:rsidR="00FC4840">
              <w:rPr>
                <w:rFonts w:ascii="Arial" w:hAnsi="Arial" w:cs="Arial"/>
                <w:b/>
                <w:sz w:val="24"/>
                <w:szCs w:val="24"/>
              </w:rPr>
              <w:fldChar w:fldCharType="separate"/>
            </w:r>
            <w:r>
              <w:rPr>
                <w:rFonts w:ascii="Arial" w:hAnsi="Arial" w:cs="Arial"/>
                <w:b/>
                <w:sz w:val="24"/>
                <w:szCs w:val="24"/>
              </w:rPr>
              <w:fldChar w:fldCharType="end"/>
            </w:r>
          </w:p>
        </w:tc>
        <w:tc>
          <w:tcPr>
            <w:tcW w:w="2075" w:type="dxa"/>
            <w:gridSpan w:val="9"/>
          </w:tcPr>
          <w:p w14:paraId="6FA1B644" w14:textId="77777777" w:rsidR="002244BA" w:rsidRPr="00E26E85" w:rsidRDefault="002244BA" w:rsidP="002244BA">
            <w:pPr>
              <w:spacing w:before="120" w:after="120"/>
              <w:rPr>
                <w:rFonts w:ascii="Arial" w:hAnsi="Arial" w:cs="Arial"/>
                <w:sz w:val="24"/>
                <w:szCs w:val="24"/>
              </w:rPr>
            </w:pPr>
            <w:r w:rsidRPr="00E26E85">
              <w:rPr>
                <w:rFonts w:ascii="Arial" w:hAnsi="Arial" w:cs="Arial"/>
                <w:sz w:val="24"/>
                <w:szCs w:val="24"/>
              </w:rPr>
              <w:t>No concerns were raised</w:t>
            </w:r>
          </w:p>
        </w:tc>
        <w:tc>
          <w:tcPr>
            <w:tcW w:w="766" w:type="dxa"/>
            <w:gridSpan w:val="2"/>
          </w:tcPr>
          <w:p w14:paraId="29DA4AB6" w14:textId="77777777" w:rsidR="002244BA" w:rsidRPr="00C7411E" w:rsidRDefault="002244BA" w:rsidP="002244BA">
            <w:pPr>
              <w:spacing w:before="120" w:after="120"/>
              <w:rPr>
                <w:rFonts w:ascii="Arial" w:hAnsi="Arial" w:cs="Arial"/>
                <w:sz w:val="24"/>
                <w:szCs w:val="24"/>
              </w:rPr>
            </w:pPr>
            <w:r w:rsidRPr="00C7411E">
              <w:rPr>
                <w:rFonts w:ascii="Arial" w:hAnsi="Arial" w:cs="Arial"/>
                <w:sz w:val="24"/>
                <w:szCs w:val="24"/>
              </w:rPr>
              <w:fldChar w:fldCharType="begin">
                <w:ffData>
                  <w:name w:val="Check2"/>
                  <w:enabled/>
                  <w:calcOnExit w:val="0"/>
                  <w:checkBox>
                    <w:sizeAuto/>
                    <w:default w:val="0"/>
                  </w:checkBox>
                </w:ffData>
              </w:fldChar>
            </w:r>
            <w:r w:rsidRPr="00C7411E">
              <w:rPr>
                <w:rFonts w:ascii="Arial" w:hAnsi="Arial" w:cs="Arial"/>
                <w:sz w:val="24"/>
                <w:szCs w:val="24"/>
              </w:rPr>
              <w:instrText xml:space="preserve"> FORMCHECKBOX </w:instrText>
            </w:r>
            <w:r w:rsidR="00FC4840">
              <w:rPr>
                <w:rFonts w:ascii="Arial" w:hAnsi="Arial" w:cs="Arial"/>
                <w:sz w:val="24"/>
                <w:szCs w:val="24"/>
              </w:rPr>
            </w:r>
            <w:r w:rsidR="00FC4840">
              <w:rPr>
                <w:rFonts w:ascii="Arial" w:hAnsi="Arial" w:cs="Arial"/>
                <w:sz w:val="24"/>
                <w:szCs w:val="24"/>
              </w:rPr>
              <w:fldChar w:fldCharType="separate"/>
            </w:r>
            <w:r w:rsidRPr="00C7411E">
              <w:rPr>
                <w:rFonts w:ascii="Arial" w:hAnsi="Arial" w:cs="Arial"/>
                <w:sz w:val="24"/>
                <w:szCs w:val="24"/>
              </w:rPr>
              <w:fldChar w:fldCharType="end"/>
            </w:r>
          </w:p>
        </w:tc>
        <w:tc>
          <w:tcPr>
            <w:tcW w:w="1153" w:type="dxa"/>
            <w:gridSpan w:val="3"/>
          </w:tcPr>
          <w:p w14:paraId="3670F345" w14:textId="77777777" w:rsidR="002244BA" w:rsidRPr="00C7411E" w:rsidRDefault="002244BA" w:rsidP="002244BA">
            <w:pPr>
              <w:spacing w:before="120" w:after="120"/>
              <w:rPr>
                <w:rFonts w:ascii="Arial" w:hAnsi="Arial" w:cs="Arial"/>
                <w:sz w:val="24"/>
                <w:szCs w:val="24"/>
              </w:rPr>
            </w:pPr>
            <w:r w:rsidRPr="00C7411E">
              <w:rPr>
                <w:rFonts w:ascii="Arial" w:hAnsi="Arial" w:cs="Arial"/>
                <w:sz w:val="24"/>
                <w:szCs w:val="24"/>
              </w:rPr>
              <w:t xml:space="preserve">No </w:t>
            </w:r>
          </w:p>
        </w:tc>
        <w:tc>
          <w:tcPr>
            <w:tcW w:w="689" w:type="dxa"/>
            <w:gridSpan w:val="2"/>
          </w:tcPr>
          <w:p w14:paraId="26317F07" w14:textId="77777777" w:rsidR="002244BA" w:rsidRPr="00C7411E" w:rsidRDefault="002244BA" w:rsidP="002244BA">
            <w:pPr>
              <w:spacing w:before="120" w:after="120"/>
              <w:rPr>
                <w:rFonts w:ascii="Arial" w:hAnsi="Arial" w:cs="Arial"/>
                <w:sz w:val="24"/>
                <w:szCs w:val="24"/>
              </w:rPr>
            </w:pPr>
            <w:r w:rsidRPr="00C7411E">
              <w:rPr>
                <w:rFonts w:ascii="Arial" w:hAnsi="Arial" w:cs="Arial"/>
                <w:sz w:val="24"/>
                <w:szCs w:val="24"/>
              </w:rPr>
              <w:fldChar w:fldCharType="begin">
                <w:ffData>
                  <w:name w:val="Check2"/>
                  <w:enabled/>
                  <w:calcOnExit w:val="0"/>
                  <w:checkBox>
                    <w:sizeAuto/>
                    <w:default w:val="0"/>
                  </w:checkBox>
                </w:ffData>
              </w:fldChar>
            </w:r>
            <w:r w:rsidRPr="00C7411E">
              <w:rPr>
                <w:rFonts w:ascii="Arial" w:hAnsi="Arial" w:cs="Arial"/>
                <w:sz w:val="24"/>
                <w:szCs w:val="24"/>
              </w:rPr>
              <w:instrText xml:space="preserve"> FORMCHECKBOX </w:instrText>
            </w:r>
            <w:r w:rsidR="00FC4840">
              <w:rPr>
                <w:rFonts w:ascii="Arial" w:hAnsi="Arial" w:cs="Arial"/>
                <w:sz w:val="24"/>
                <w:szCs w:val="24"/>
              </w:rPr>
            </w:r>
            <w:r w:rsidR="00FC4840">
              <w:rPr>
                <w:rFonts w:ascii="Arial" w:hAnsi="Arial" w:cs="Arial"/>
                <w:sz w:val="24"/>
                <w:szCs w:val="24"/>
              </w:rPr>
              <w:fldChar w:fldCharType="separate"/>
            </w:r>
            <w:r w:rsidRPr="00C7411E">
              <w:rPr>
                <w:rFonts w:ascii="Arial" w:hAnsi="Arial" w:cs="Arial"/>
                <w:sz w:val="24"/>
                <w:szCs w:val="24"/>
              </w:rPr>
              <w:fldChar w:fldCharType="end"/>
            </w:r>
          </w:p>
        </w:tc>
        <w:tc>
          <w:tcPr>
            <w:tcW w:w="874" w:type="dxa"/>
            <w:gridSpan w:val="2"/>
          </w:tcPr>
          <w:p w14:paraId="53E2E4AB" w14:textId="77777777" w:rsidR="002244BA" w:rsidRPr="00C7411E" w:rsidRDefault="002244BA" w:rsidP="002244BA">
            <w:pPr>
              <w:spacing w:before="120" w:after="120"/>
              <w:rPr>
                <w:rFonts w:ascii="Arial" w:hAnsi="Arial" w:cs="Arial"/>
                <w:sz w:val="24"/>
                <w:szCs w:val="24"/>
              </w:rPr>
            </w:pPr>
            <w:r w:rsidRPr="00C7411E">
              <w:rPr>
                <w:rFonts w:ascii="Arial" w:hAnsi="Arial" w:cs="Arial"/>
                <w:sz w:val="24"/>
                <w:szCs w:val="24"/>
              </w:rPr>
              <w:t xml:space="preserve">Not applicable </w:t>
            </w:r>
          </w:p>
        </w:tc>
      </w:tr>
      <w:tr w:rsidR="002244BA" w:rsidRPr="00C7411E" w14:paraId="52D92AE6" w14:textId="77777777" w:rsidTr="00AB1610">
        <w:trPr>
          <w:gridAfter w:val="1"/>
          <w:wAfter w:w="1126" w:type="dxa"/>
        </w:trPr>
        <w:tc>
          <w:tcPr>
            <w:tcW w:w="608" w:type="dxa"/>
          </w:tcPr>
          <w:p w14:paraId="285B9665" w14:textId="77777777" w:rsidR="002244BA" w:rsidRPr="00C7411E" w:rsidRDefault="002244BA" w:rsidP="002244BA">
            <w:pPr>
              <w:spacing w:before="120" w:after="120"/>
              <w:rPr>
                <w:rFonts w:ascii="Arial" w:hAnsi="Arial" w:cs="Arial"/>
                <w:b/>
                <w:sz w:val="24"/>
                <w:szCs w:val="24"/>
              </w:rPr>
            </w:pPr>
          </w:p>
        </w:tc>
        <w:tc>
          <w:tcPr>
            <w:tcW w:w="8431" w:type="dxa"/>
            <w:gridSpan w:val="33"/>
            <w:vAlign w:val="center"/>
          </w:tcPr>
          <w:p w14:paraId="5CA57728" w14:textId="77777777" w:rsidR="002244BA" w:rsidRPr="00C7411E" w:rsidRDefault="002244BA" w:rsidP="002244BA">
            <w:pPr>
              <w:spacing w:before="120" w:after="120"/>
              <w:rPr>
                <w:rFonts w:ascii="Arial" w:hAnsi="Arial" w:cs="Arial"/>
                <w:sz w:val="24"/>
                <w:szCs w:val="24"/>
              </w:rPr>
            </w:pPr>
            <w:r w:rsidRPr="00C7411E">
              <w:rPr>
                <w:rFonts w:ascii="Arial" w:hAnsi="Arial" w:cs="Arial"/>
                <w:sz w:val="24"/>
                <w:szCs w:val="24"/>
              </w:rPr>
              <w:t>Please provide any details and examples:</w:t>
            </w:r>
          </w:p>
        </w:tc>
      </w:tr>
      <w:tr w:rsidR="0091328A" w:rsidRPr="0091328A" w14:paraId="3F0361FE" w14:textId="77777777" w:rsidTr="00AB1610">
        <w:trPr>
          <w:gridAfter w:val="1"/>
          <w:wAfter w:w="1126" w:type="dxa"/>
          <w:trHeight w:val="381"/>
        </w:trPr>
        <w:tc>
          <w:tcPr>
            <w:tcW w:w="608" w:type="dxa"/>
          </w:tcPr>
          <w:p w14:paraId="704F8C93" w14:textId="77777777" w:rsidR="002244BA" w:rsidRPr="0091328A" w:rsidRDefault="002244BA" w:rsidP="002244BA">
            <w:pPr>
              <w:spacing w:before="120" w:after="120"/>
              <w:rPr>
                <w:rFonts w:ascii="Arial" w:hAnsi="Arial" w:cs="Arial"/>
                <w:b/>
                <w:color w:val="FF0000"/>
                <w:sz w:val="24"/>
                <w:szCs w:val="24"/>
              </w:rPr>
            </w:pPr>
          </w:p>
        </w:tc>
        <w:tc>
          <w:tcPr>
            <w:tcW w:w="8431" w:type="dxa"/>
            <w:gridSpan w:val="33"/>
          </w:tcPr>
          <w:p w14:paraId="36D0C722" w14:textId="77777777" w:rsidR="00E26E85" w:rsidRPr="00E26E85" w:rsidRDefault="00E26E85" w:rsidP="00E26E85">
            <w:pPr>
              <w:pStyle w:val="Default"/>
              <w:rPr>
                <w:rFonts w:ascii="Arial" w:hAnsi="Arial" w:cs="Arial"/>
              </w:rPr>
            </w:pPr>
            <w:r>
              <w:rPr>
                <w:rFonts w:ascii="Arial" w:hAnsi="Arial" w:cs="Arial"/>
              </w:rPr>
              <w:t xml:space="preserve">A request was received in February 2020 for a review into the screening of the ‘Contractual Enrolment Rectification (pension contributions) [5 December 2019]. An assessment was being undertaken into the request for review when EA entered into Emergency Contingency Planning due to COVID19 and a decision on undertaken the review was paused. This will be revisited in 2020/2021. </w:t>
            </w:r>
          </w:p>
          <w:p w14:paraId="02743434" w14:textId="77777777" w:rsidR="002244BA" w:rsidRPr="00E26E85" w:rsidRDefault="002244BA" w:rsidP="002244BA">
            <w:pPr>
              <w:spacing w:before="120" w:after="120"/>
              <w:rPr>
                <w:rFonts w:ascii="Arial" w:hAnsi="Arial" w:cs="Arial"/>
                <w:sz w:val="24"/>
                <w:szCs w:val="24"/>
              </w:rPr>
            </w:pPr>
          </w:p>
        </w:tc>
      </w:tr>
      <w:tr w:rsidR="002244BA" w:rsidRPr="00C7411E" w14:paraId="61DE343A" w14:textId="77777777" w:rsidTr="00AB1610">
        <w:trPr>
          <w:gridAfter w:val="1"/>
          <w:wAfter w:w="1126" w:type="dxa"/>
        </w:trPr>
        <w:tc>
          <w:tcPr>
            <w:tcW w:w="9039" w:type="dxa"/>
            <w:gridSpan w:val="34"/>
          </w:tcPr>
          <w:p w14:paraId="7FD32277" w14:textId="77777777" w:rsidR="002244BA" w:rsidRPr="00C7411E" w:rsidRDefault="002244BA" w:rsidP="002244BA">
            <w:pPr>
              <w:spacing w:before="120" w:after="120"/>
              <w:rPr>
                <w:rFonts w:ascii="Arial" w:hAnsi="Arial" w:cs="Arial"/>
                <w:sz w:val="24"/>
                <w:szCs w:val="24"/>
              </w:rPr>
            </w:pPr>
            <w:r w:rsidRPr="00C7411E">
              <w:rPr>
                <w:rFonts w:ascii="Arial" w:hAnsi="Arial" w:cs="Arial"/>
                <w:b/>
                <w:sz w:val="24"/>
                <w:szCs w:val="24"/>
              </w:rPr>
              <w:t>Arrangements for publishing the results of assessments (Model Equality Scheme Chapter 4)</w:t>
            </w:r>
          </w:p>
        </w:tc>
      </w:tr>
      <w:tr w:rsidR="002244BA" w:rsidRPr="00C7411E" w14:paraId="626A57A2" w14:textId="77777777" w:rsidTr="00AB1610">
        <w:trPr>
          <w:gridAfter w:val="1"/>
          <w:wAfter w:w="1126" w:type="dxa"/>
        </w:trPr>
        <w:tc>
          <w:tcPr>
            <w:tcW w:w="608" w:type="dxa"/>
          </w:tcPr>
          <w:p w14:paraId="24867ECC" w14:textId="77777777" w:rsidR="002244BA" w:rsidRPr="00E974F2" w:rsidRDefault="00AA547A" w:rsidP="002244BA">
            <w:pPr>
              <w:spacing w:before="120" w:after="120"/>
              <w:rPr>
                <w:rFonts w:ascii="Arial" w:hAnsi="Arial" w:cs="Arial"/>
                <w:b/>
                <w:color w:val="C0504D" w:themeColor="accent2"/>
                <w:sz w:val="24"/>
                <w:szCs w:val="24"/>
              </w:rPr>
            </w:pPr>
            <w:r>
              <w:rPr>
                <w:rFonts w:ascii="Arial" w:hAnsi="Arial" w:cs="Arial"/>
                <w:b/>
                <w:color w:val="C0504D" w:themeColor="accent2"/>
                <w:sz w:val="24"/>
                <w:szCs w:val="24"/>
              </w:rPr>
              <w:t>19</w:t>
            </w:r>
          </w:p>
        </w:tc>
        <w:tc>
          <w:tcPr>
            <w:tcW w:w="8431" w:type="dxa"/>
            <w:gridSpan w:val="33"/>
            <w:vAlign w:val="center"/>
          </w:tcPr>
          <w:p w14:paraId="56BB16E6" w14:textId="77777777" w:rsidR="002244BA" w:rsidRPr="00E974F2" w:rsidRDefault="002244BA" w:rsidP="002244BA">
            <w:pPr>
              <w:spacing w:before="120" w:after="120"/>
              <w:jc w:val="both"/>
              <w:rPr>
                <w:rFonts w:ascii="Arial" w:hAnsi="Arial" w:cs="Arial"/>
                <w:color w:val="C0504D" w:themeColor="accent2"/>
                <w:sz w:val="24"/>
                <w:szCs w:val="24"/>
              </w:rPr>
            </w:pPr>
            <w:r w:rsidRPr="00E974F2">
              <w:rPr>
                <w:rFonts w:ascii="Arial" w:hAnsi="Arial" w:cs="Arial"/>
                <w:color w:val="C0504D" w:themeColor="accent2"/>
                <w:sz w:val="24"/>
                <w:szCs w:val="24"/>
              </w:rPr>
              <w:t>Following decisions on a policy, were the results of any EQIAs published during the 20</w:t>
            </w:r>
            <w:r>
              <w:rPr>
                <w:rFonts w:ascii="Arial" w:hAnsi="Arial" w:cs="Arial"/>
                <w:color w:val="C0504D" w:themeColor="accent2"/>
                <w:sz w:val="24"/>
                <w:szCs w:val="24"/>
              </w:rPr>
              <w:t>19</w:t>
            </w:r>
            <w:r w:rsidRPr="00E974F2">
              <w:rPr>
                <w:rFonts w:ascii="Arial" w:hAnsi="Arial" w:cs="Arial"/>
                <w:color w:val="C0504D" w:themeColor="accent2"/>
                <w:sz w:val="24"/>
                <w:szCs w:val="24"/>
              </w:rPr>
              <w:t>-</w:t>
            </w:r>
            <w:r>
              <w:rPr>
                <w:rFonts w:ascii="Arial" w:hAnsi="Arial" w:cs="Arial"/>
                <w:color w:val="C0504D" w:themeColor="accent2"/>
                <w:sz w:val="24"/>
                <w:szCs w:val="24"/>
              </w:rPr>
              <w:t>20</w:t>
            </w:r>
            <w:r w:rsidRPr="00E974F2">
              <w:rPr>
                <w:rFonts w:ascii="Arial" w:hAnsi="Arial" w:cs="Arial"/>
                <w:color w:val="C0504D" w:themeColor="accent2"/>
                <w:sz w:val="24"/>
                <w:szCs w:val="24"/>
              </w:rPr>
              <w:t xml:space="preserve"> reporting period? </w:t>
            </w:r>
            <w:r w:rsidRPr="00E974F2">
              <w:rPr>
                <w:rFonts w:ascii="Arial" w:hAnsi="Arial" w:cs="Arial"/>
                <w:i/>
                <w:color w:val="C0504D" w:themeColor="accent2"/>
                <w:sz w:val="24"/>
                <w:szCs w:val="24"/>
              </w:rPr>
              <w:t>(tick one box only)</w:t>
            </w:r>
          </w:p>
        </w:tc>
      </w:tr>
      <w:tr w:rsidR="002244BA" w:rsidRPr="00C7411E" w14:paraId="52EBA8B4" w14:textId="77777777" w:rsidTr="00AB1610">
        <w:trPr>
          <w:gridAfter w:val="1"/>
          <w:wAfter w:w="1126" w:type="dxa"/>
        </w:trPr>
        <w:tc>
          <w:tcPr>
            <w:tcW w:w="608" w:type="dxa"/>
          </w:tcPr>
          <w:p w14:paraId="24B0D924" w14:textId="77777777" w:rsidR="002244BA" w:rsidRPr="00C7411E" w:rsidRDefault="002244BA" w:rsidP="002244BA">
            <w:pPr>
              <w:spacing w:before="120" w:after="120"/>
              <w:rPr>
                <w:rFonts w:ascii="Arial" w:hAnsi="Arial" w:cs="Arial"/>
                <w:b/>
                <w:sz w:val="24"/>
                <w:szCs w:val="24"/>
              </w:rPr>
            </w:pPr>
          </w:p>
        </w:tc>
        <w:tc>
          <w:tcPr>
            <w:tcW w:w="1124" w:type="dxa"/>
            <w:gridSpan w:val="7"/>
          </w:tcPr>
          <w:p w14:paraId="2F86F426" w14:textId="77777777" w:rsidR="002244BA" w:rsidRPr="00C7411E" w:rsidRDefault="002244BA" w:rsidP="002244BA">
            <w:pPr>
              <w:spacing w:before="120" w:after="120"/>
              <w:jc w:val="right"/>
              <w:rPr>
                <w:rFonts w:ascii="Arial" w:hAnsi="Arial" w:cs="Arial"/>
                <w:sz w:val="24"/>
                <w:szCs w:val="24"/>
              </w:rPr>
            </w:pPr>
            <w:r w:rsidRPr="00C7411E">
              <w:rPr>
                <w:rFonts w:ascii="Arial" w:hAnsi="Arial" w:cs="Arial"/>
                <w:sz w:val="24"/>
                <w:szCs w:val="24"/>
              </w:rPr>
              <w:fldChar w:fldCharType="begin">
                <w:ffData>
                  <w:name w:val="Check2"/>
                  <w:enabled/>
                  <w:calcOnExit w:val="0"/>
                  <w:checkBox>
                    <w:sizeAuto/>
                    <w:default w:val="0"/>
                  </w:checkBox>
                </w:ffData>
              </w:fldChar>
            </w:r>
            <w:r w:rsidRPr="00C7411E">
              <w:rPr>
                <w:rFonts w:ascii="Arial" w:hAnsi="Arial" w:cs="Arial"/>
                <w:sz w:val="24"/>
                <w:szCs w:val="24"/>
              </w:rPr>
              <w:instrText xml:space="preserve"> FORMCHECKBOX </w:instrText>
            </w:r>
            <w:r w:rsidR="00FC4840">
              <w:rPr>
                <w:rFonts w:ascii="Arial" w:hAnsi="Arial" w:cs="Arial"/>
                <w:sz w:val="24"/>
                <w:szCs w:val="24"/>
              </w:rPr>
            </w:r>
            <w:r w:rsidR="00FC4840">
              <w:rPr>
                <w:rFonts w:ascii="Arial" w:hAnsi="Arial" w:cs="Arial"/>
                <w:sz w:val="24"/>
                <w:szCs w:val="24"/>
              </w:rPr>
              <w:fldChar w:fldCharType="separate"/>
            </w:r>
            <w:r w:rsidRPr="00C7411E">
              <w:rPr>
                <w:rFonts w:ascii="Arial" w:hAnsi="Arial" w:cs="Arial"/>
                <w:sz w:val="24"/>
                <w:szCs w:val="24"/>
              </w:rPr>
              <w:fldChar w:fldCharType="end"/>
            </w:r>
          </w:p>
        </w:tc>
        <w:tc>
          <w:tcPr>
            <w:tcW w:w="1448" w:type="dxa"/>
            <w:gridSpan w:val="5"/>
          </w:tcPr>
          <w:p w14:paraId="675126E0" w14:textId="77777777" w:rsidR="002244BA" w:rsidRPr="00C7411E" w:rsidRDefault="002244BA" w:rsidP="002244BA">
            <w:pPr>
              <w:spacing w:before="120" w:after="120"/>
              <w:rPr>
                <w:rFonts w:ascii="Arial" w:hAnsi="Arial" w:cs="Arial"/>
                <w:sz w:val="24"/>
                <w:szCs w:val="24"/>
              </w:rPr>
            </w:pPr>
            <w:r w:rsidRPr="00C7411E">
              <w:rPr>
                <w:rFonts w:ascii="Arial" w:hAnsi="Arial" w:cs="Arial"/>
                <w:sz w:val="24"/>
                <w:szCs w:val="24"/>
              </w:rPr>
              <w:t>Yes</w:t>
            </w:r>
          </w:p>
        </w:tc>
        <w:tc>
          <w:tcPr>
            <w:tcW w:w="754" w:type="dxa"/>
            <w:gridSpan w:val="5"/>
          </w:tcPr>
          <w:p w14:paraId="2F4D4DBF" w14:textId="77777777" w:rsidR="002244BA" w:rsidRPr="00C7411E" w:rsidRDefault="002244BA" w:rsidP="002244BA">
            <w:pPr>
              <w:spacing w:before="120" w:after="120"/>
              <w:jc w:val="right"/>
              <w:rPr>
                <w:rFonts w:ascii="Arial" w:hAnsi="Arial" w:cs="Arial"/>
                <w:sz w:val="24"/>
                <w:szCs w:val="24"/>
              </w:rPr>
            </w:pPr>
            <w:r>
              <w:rPr>
                <w:rFonts w:ascii="Arial" w:hAnsi="Arial" w:cs="Arial"/>
                <w:sz w:val="24"/>
                <w:szCs w:val="24"/>
              </w:rPr>
              <w:fldChar w:fldCharType="begin">
                <w:ffData>
                  <w:name w:val=""/>
                  <w:enabled/>
                  <w:calcOnExit w:val="0"/>
                  <w:checkBox>
                    <w:size w:val="20"/>
                    <w:default w:val="1"/>
                  </w:checkBox>
                </w:ffData>
              </w:fldChar>
            </w:r>
            <w:r>
              <w:rPr>
                <w:rFonts w:ascii="Arial" w:hAnsi="Arial" w:cs="Arial"/>
                <w:sz w:val="24"/>
                <w:szCs w:val="24"/>
              </w:rPr>
              <w:instrText xml:space="preserve"> FORMCHECKBOX </w:instrText>
            </w:r>
            <w:r w:rsidR="00FC4840">
              <w:rPr>
                <w:rFonts w:ascii="Arial" w:hAnsi="Arial" w:cs="Arial"/>
                <w:sz w:val="24"/>
                <w:szCs w:val="24"/>
              </w:rPr>
            </w:r>
            <w:r w:rsidR="00FC4840">
              <w:rPr>
                <w:rFonts w:ascii="Arial" w:hAnsi="Arial" w:cs="Arial"/>
                <w:sz w:val="24"/>
                <w:szCs w:val="24"/>
              </w:rPr>
              <w:fldChar w:fldCharType="separate"/>
            </w:r>
            <w:r>
              <w:rPr>
                <w:rFonts w:ascii="Arial" w:hAnsi="Arial" w:cs="Arial"/>
                <w:sz w:val="24"/>
                <w:szCs w:val="24"/>
              </w:rPr>
              <w:fldChar w:fldCharType="end"/>
            </w:r>
          </w:p>
        </w:tc>
        <w:tc>
          <w:tcPr>
            <w:tcW w:w="876" w:type="dxa"/>
            <w:gridSpan w:val="4"/>
          </w:tcPr>
          <w:p w14:paraId="43AC6138" w14:textId="77777777" w:rsidR="002244BA" w:rsidRPr="00486253" w:rsidRDefault="002244BA" w:rsidP="002244BA">
            <w:pPr>
              <w:spacing w:before="120" w:after="120"/>
              <w:rPr>
                <w:rFonts w:ascii="Arial" w:hAnsi="Arial" w:cs="Arial"/>
                <w:b/>
                <w:sz w:val="24"/>
                <w:szCs w:val="24"/>
              </w:rPr>
            </w:pPr>
            <w:r w:rsidRPr="00486253">
              <w:rPr>
                <w:rFonts w:ascii="Arial" w:hAnsi="Arial" w:cs="Arial"/>
                <w:b/>
                <w:sz w:val="24"/>
                <w:szCs w:val="24"/>
              </w:rPr>
              <w:t>No</w:t>
            </w:r>
          </w:p>
        </w:tc>
        <w:tc>
          <w:tcPr>
            <w:tcW w:w="879" w:type="dxa"/>
            <w:gridSpan w:val="4"/>
          </w:tcPr>
          <w:p w14:paraId="471A6A19" w14:textId="77777777" w:rsidR="002244BA" w:rsidRPr="00E974F2" w:rsidRDefault="002244BA" w:rsidP="002244BA">
            <w:pPr>
              <w:spacing w:before="120" w:after="120"/>
              <w:jc w:val="right"/>
              <w:rPr>
                <w:rFonts w:ascii="Arial" w:hAnsi="Arial" w:cs="Arial"/>
                <w:b/>
                <w:color w:val="000000" w:themeColor="text1"/>
                <w:sz w:val="24"/>
                <w:szCs w:val="24"/>
              </w:rPr>
            </w:pPr>
          </w:p>
        </w:tc>
        <w:tc>
          <w:tcPr>
            <w:tcW w:w="3350" w:type="dxa"/>
            <w:gridSpan w:val="8"/>
          </w:tcPr>
          <w:p w14:paraId="5B65293B" w14:textId="77777777" w:rsidR="002244BA" w:rsidRPr="00E974F2" w:rsidRDefault="002244BA" w:rsidP="002244BA">
            <w:pPr>
              <w:spacing w:before="120" w:after="120"/>
              <w:rPr>
                <w:rFonts w:ascii="Arial" w:hAnsi="Arial" w:cs="Arial"/>
                <w:b/>
                <w:color w:val="000000" w:themeColor="text1"/>
                <w:sz w:val="24"/>
                <w:szCs w:val="24"/>
              </w:rPr>
            </w:pPr>
          </w:p>
        </w:tc>
      </w:tr>
      <w:tr w:rsidR="002244BA" w:rsidRPr="00C7411E" w14:paraId="5134ECD9" w14:textId="77777777" w:rsidTr="00AB1610">
        <w:trPr>
          <w:gridAfter w:val="1"/>
          <w:wAfter w:w="1126" w:type="dxa"/>
        </w:trPr>
        <w:tc>
          <w:tcPr>
            <w:tcW w:w="608" w:type="dxa"/>
          </w:tcPr>
          <w:p w14:paraId="35B3ED4A" w14:textId="77777777" w:rsidR="002244BA" w:rsidRPr="00C7411E" w:rsidRDefault="002244BA" w:rsidP="002244BA">
            <w:pPr>
              <w:spacing w:before="120" w:after="120"/>
              <w:rPr>
                <w:rFonts w:ascii="Arial" w:hAnsi="Arial" w:cs="Arial"/>
                <w:b/>
                <w:sz w:val="24"/>
                <w:szCs w:val="24"/>
              </w:rPr>
            </w:pPr>
          </w:p>
        </w:tc>
        <w:tc>
          <w:tcPr>
            <w:tcW w:w="8431" w:type="dxa"/>
            <w:gridSpan w:val="33"/>
            <w:vAlign w:val="center"/>
          </w:tcPr>
          <w:p w14:paraId="52A2F8F0" w14:textId="77777777" w:rsidR="002244BA" w:rsidRPr="00C7411E" w:rsidRDefault="002244BA" w:rsidP="002244BA">
            <w:pPr>
              <w:spacing w:before="120" w:after="120"/>
              <w:rPr>
                <w:rFonts w:ascii="Arial" w:hAnsi="Arial" w:cs="Arial"/>
                <w:sz w:val="24"/>
                <w:szCs w:val="24"/>
              </w:rPr>
            </w:pPr>
            <w:r w:rsidRPr="00C7411E">
              <w:rPr>
                <w:rFonts w:ascii="Arial" w:hAnsi="Arial" w:cs="Arial"/>
                <w:sz w:val="24"/>
                <w:szCs w:val="24"/>
              </w:rPr>
              <w:t>Please provide any details and examples:</w:t>
            </w:r>
          </w:p>
        </w:tc>
      </w:tr>
      <w:tr w:rsidR="002244BA" w:rsidRPr="00C7411E" w14:paraId="5BE00184" w14:textId="77777777" w:rsidTr="00AB1610">
        <w:trPr>
          <w:gridAfter w:val="1"/>
          <w:wAfter w:w="1126" w:type="dxa"/>
          <w:trHeight w:val="381"/>
        </w:trPr>
        <w:tc>
          <w:tcPr>
            <w:tcW w:w="608" w:type="dxa"/>
          </w:tcPr>
          <w:p w14:paraId="766F1C9E" w14:textId="77777777" w:rsidR="002244BA" w:rsidRPr="00D2599E" w:rsidRDefault="002244BA" w:rsidP="002244BA">
            <w:pPr>
              <w:spacing w:before="120" w:after="120"/>
              <w:rPr>
                <w:rFonts w:ascii="Arial" w:hAnsi="Arial" w:cs="Arial"/>
                <w:b/>
                <w:sz w:val="24"/>
                <w:szCs w:val="24"/>
              </w:rPr>
            </w:pPr>
          </w:p>
        </w:tc>
        <w:tc>
          <w:tcPr>
            <w:tcW w:w="8431" w:type="dxa"/>
            <w:gridSpan w:val="33"/>
          </w:tcPr>
          <w:p w14:paraId="1FA9C6CC" w14:textId="77777777" w:rsidR="002244BA" w:rsidRPr="00D2599E" w:rsidRDefault="002244BA" w:rsidP="002244BA">
            <w:pPr>
              <w:pStyle w:val="Title"/>
              <w:jc w:val="left"/>
              <w:rPr>
                <w:rFonts w:cs="Arial"/>
                <w:b w:val="0"/>
                <w:color w:val="1F497D" w:themeColor="text2"/>
                <w:szCs w:val="24"/>
                <w:u w:val="none"/>
              </w:rPr>
            </w:pPr>
          </w:p>
          <w:p w14:paraId="4F3C3B14" w14:textId="77777777" w:rsidR="00072532" w:rsidRPr="000A5F36" w:rsidRDefault="00072532" w:rsidP="00072532">
            <w:pPr>
              <w:rPr>
                <w:rFonts w:ascii="Arial" w:hAnsi="Arial" w:cs="Arial"/>
                <w:color w:val="000000" w:themeColor="text1"/>
                <w:sz w:val="24"/>
                <w:szCs w:val="24"/>
                <w:lang w:val="en-US"/>
              </w:rPr>
            </w:pPr>
            <w:r w:rsidRPr="000A5F36">
              <w:rPr>
                <w:rFonts w:ascii="Arial" w:hAnsi="Arial" w:cs="Arial"/>
                <w:color w:val="000000" w:themeColor="text1"/>
                <w:sz w:val="24"/>
                <w:szCs w:val="24"/>
                <w:lang w:val="en-US"/>
              </w:rPr>
              <w:t xml:space="preserve">In March 2018, we launched a public consultation on a Proposed Framework of Future Educational Provision for Children in the Early Years with Special Educational Needs (SEN) in Northern Ireland.  In addition to the draft proposals contained in the framework, EA also consulted on a draft EQIA. </w:t>
            </w:r>
          </w:p>
          <w:p w14:paraId="54B3463B" w14:textId="77777777" w:rsidR="000A5F36" w:rsidRPr="000A5F36" w:rsidRDefault="000A5F36" w:rsidP="00072532">
            <w:pPr>
              <w:rPr>
                <w:rFonts w:ascii="Arial" w:hAnsi="Arial" w:cs="Arial"/>
                <w:color w:val="000000" w:themeColor="text1"/>
                <w:sz w:val="24"/>
                <w:szCs w:val="24"/>
              </w:rPr>
            </w:pPr>
          </w:p>
          <w:p w14:paraId="7C9A28B6" w14:textId="77777777" w:rsidR="00072532" w:rsidRPr="000A5F36" w:rsidRDefault="00072532" w:rsidP="00072532">
            <w:pPr>
              <w:rPr>
                <w:rFonts w:ascii="Arial" w:hAnsi="Arial" w:cs="Arial"/>
                <w:color w:val="000000" w:themeColor="text1"/>
                <w:sz w:val="24"/>
                <w:szCs w:val="24"/>
              </w:rPr>
            </w:pPr>
            <w:r w:rsidRPr="000A5F36">
              <w:rPr>
                <w:rFonts w:ascii="Arial" w:hAnsi="Arial" w:cs="Arial"/>
                <w:color w:val="000000" w:themeColor="text1"/>
                <w:sz w:val="24"/>
                <w:szCs w:val="24"/>
              </w:rPr>
              <w:t>A final EQIA has been completed and a final Summary of Consultation and associated framework/business case is in development for consideration by the EA Board. It is likely that this will progress during the 2020-21 year.</w:t>
            </w:r>
          </w:p>
          <w:p w14:paraId="4118C1CF" w14:textId="77777777" w:rsidR="002244BA" w:rsidRDefault="002244BA" w:rsidP="002244BA">
            <w:pPr>
              <w:pStyle w:val="Title"/>
              <w:jc w:val="left"/>
              <w:rPr>
                <w:rFonts w:cs="Arial"/>
                <w:szCs w:val="24"/>
              </w:rPr>
            </w:pPr>
          </w:p>
          <w:p w14:paraId="6DCFE70E" w14:textId="77777777" w:rsidR="00072532" w:rsidRPr="00D2599E" w:rsidRDefault="00072532" w:rsidP="002244BA">
            <w:pPr>
              <w:pStyle w:val="Title"/>
              <w:jc w:val="left"/>
              <w:rPr>
                <w:rFonts w:cs="Arial"/>
                <w:szCs w:val="24"/>
              </w:rPr>
            </w:pPr>
          </w:p>
        </w:tc>
      </w:tr>
      <w:tr w:rsidR="002244BA" w:rsidRPr="00C7411E" w14:paraId="10F0FEC4" w14:textId="77777777" w:rsidTr="00AB1610">
        <w:trPr>
          <w:gridAfter w:val="1"/>
          <w:wAfter w:w="1126" w:type="dxa"/>
        </w:trPr>
        <w:tc>
          <w:tcPr>
            <w:tcW w:w="9039" w:type="dxa"/>
            <w:gridSpan w:val="34"/>
          </w:tcPr>
          <w:p w14:paraId="3BA7017D" w14:textId="77777777" w:rsidR="002244BA" w:rsidRPr="00C7411E" w:rsidRDefault="002244BA" w:rsidP="002244BA">
            <w:pPr>
              <w:spacing w:before="120" w:after="120"/>
              <w:rPr>
                <w:rFonts w:ascii="Arial" w:hAnsi="Arial" w:cs="Arial"/>
                <w:sz w:val="24"/>
                <w:szCs w:val="24"/>
              </w:rPr>
            </w:pPr>
            <w:r w:rsidRPr="00C7411E">
              <w:rPr>
                <w:rFonts w:ascii="Arial" w:hAnsi="Arial" w:cs="Arial"/>
                <w:b/>
                <w:sz w:val="24"/>
                <w:szCs w:val="24"/>
              </w:rPr>
              <w:t>Arrangements for monitoring and publishing the results of monitoring (Model Equality Scheme Chapter 4)</w:t>
            </w:r>
          </w:p>
        </w:tc>
      </w:tr>
      <w:tr w:rsidR="002244BA" w:rsidRPr="00C7411E" w14:paraId="39AC48B6" w14:textId="77777777" w:rsidTr="00AB1610">
        <w:trPr>
          <w:gridAfter w:val="1"/>
          <w:wAfter w:w="1126" w:type="dxa"/>
        </w:trPr>
        <w:tc>
          <w:tcPr>
            <w:tcW w:w="608" w:type="dxa"/>
          </w:tcPr>
          <w:p w14:paraId="086A5D54" w14:textId="77777777" w:rsidR="002244BA" w:rsidRPr="00E974F2" w:rsidRDefault="002244BA" w:rsidP="002244BA">
            <w:pPr>
              <w:spacing w:before="120" w:after="120"/>
              <w:rPr>
                <w:rFonts w:ascii="Arial" w:hAnsi="Arial" w:cs="Arial"/>
                <w:b/>
                <w:color w:val="C0504D" w:themeColor="accent2"/>
                <w:sz w:val="24"/>
                <w:szCs w:val="24"/>
              </w:rPr>
            </w:pPr>
            <w:r w:rsidRPr="00E974F2">
              <w:rPr>
                <w:rFonts w:ascii="Arial" w:hAnsi="Arial" w:cs="Arial"/>
                <w:b/>
                <w:color w:val="C0504D" w:themeColor="accent2"/>
                <w:sz w:val="24"/>
                <w:szCs w:val="24"/>
              </w:rPr>
              <w:lastRenderedPageBreak/>
              <w:t>20</w:t>
            </w:r>
          </w:p>
        </w:tc>
        <w:tc>
          <w:tcPr>
            <w:tcW w:w="8431" w:type="dxa"/>
            <w:gridSpan w:val="33"/>
          </w:tcPr>
          <w:p w14:paraId="738B14DD" w14:textId="77777777" w:rsidR="002244BA" w:rsidRPr="00E974F2" w:rsidRDefault="002244BA" w:rsidP="002244BA">
            <w:pPr>
              <w:spacing w:before="120" w:after="120"/>
              <w:jc w:val="both"/>
              <w:rPr>
                <w:rFonts w:ascii="Arial" w:hAnsi="Arial" w:cs="Arial"/>
                <w:color w:val="C0504D" w:themeColor="accent2"/>
                <w:sz w:val="24"/>
                <w:szCs w:val="24"/>
              </w:rPr>
            </w:pPr>
            <w:r w:rsidRPr="00E974F2">
              <w:rPr>
                <w:rFonts w:ascii="Arial" w:hAnsi="Arial" w:cs="Arial"/>
                <w:color w:val="C0504D" w:themeColor="accent2"/>
                <w:sz w:val="24"/>
                <w:szCs w:val="24"/>
              </w:rPr>
              <w:t>From the Equality Scheme monitoring arrangements, was there an audit of existing information systems during the 20</w:t>
            </w:r>
            <w:r>
              <w:rPr>
                <w:rFonts w:ascii="Arial" w:hAnsi="Arial" w:cs="Arial"/>
                <w:color w:val="C0504D" w:themeColor="accent2"/>
                <w:sz w:val="24"/>
                <w:szCs w:val="24"/>
              </w:rPr>
              <w:t>19</w:t>
            </w:r>
            <w:r w:rsidRPr="00E974F2">
              <w:rPr>
                <w:rFonts w:ascii="Arial" w:hAnsi="Arial" w:cs="Arial"/>
                <w:color w:val="C0504D" w:themeColor="accent2"/>
                <w:sz w:val="24"/>
                <w:szCs w:val="24"/>
              </w:rPr>
              <w:t>-</w:t>
            </w:r>
            <w:r>
              <w:rPr>
                <w:rFonts w:ascii="Arial" w:hAnsi="Arial" w:cs="Arial"/>
                <w:color w:val="C0504D" w:themeColor="accent2"/>
                <w:sz w:val="24"/>
                <w:szCs w:val="24"/>
              </w:rPr>
              <w:t>20</w:t>
            </w:r>
            <w:r w:rsidRPr="00E974F2">
              <w:rPr>
                <w:rFonts w:ascii="Arial" w:hAnsi="Arial" w:cs="Arial"/>
                <w:color w:val="C0504D" w:themeColor="accent2"/>
                <w:sz w:val="24"/>
                <w:szCs w:val="24"/>
              </w:rPr>
              <w:t xml:space="preserve"> reporting period? </w:t>
            </w:r>
            <w:r w:rsidRPr="00E974F2">
              <w:rPr>
                <w:rFonts w:ascii="Arial" w:hAnsi="Arial" w:cs="Arial"/>
                <w:i/>
                <w:color w:val="C0504D" w:themeColor="accent2"/>
                <w:sz w:val="24"/>
                <w:szCs w:val="24"/>
              </w:rPr>
              <w:t>(tick one box only)</w:t>
            </w:r>
          </w:p>
        </w:tc>
      </w:tr>
      <w:tr w:rsidR="002244BA" w:rsidRPr="00C7411E" w14:paraId="0923444E" w14:textId="77777777" w:rsidTr="00AB1610">
        <w:trPr>
          <w:gridAfter w:val="1"/>
          <w:wAfter w:w="1126" w:type="dxa"/>
          <w:trHeight w:val="381"/>
        </w:trPr>
        <w:tc>
          <w:tcPr>
            <w:tcW w:w="608" w:type="dxa"/>
            <w:vMerge w:val="restart"/>
          </w:tcPr>
          <w:p w14:paraId="216E53A6" w14:textId="77777777" w:rsidR="002244BA" w:rsidRPr="00C7411E" w:rsidRDefault="002244BA" w:rsidP="002244BA">
            <w:pPr>
              <w:spacing w:before="120" w:after="120"/>
              <w:rPr>
                <w:rFonts w:ascii="Arial" w:hAnsi="Arial" w:cs="Arial"/>
                <w:b/>
                <w:sz w:val="24"/>
                <w:szCs w:val="24"/>
              </w:rPr>
            </w:pPr>
          </w:p>
        </w:tc>
        <w:tc>
          <w:tcPr>
            <w:tcW w:w="1124" w:type="dxa"/>
            <w:gridSpan w:val="7"/>
          </w:tcPr>
          <w:p w14:paraId="208BBF81" w14:textId="77777777" w:rsidR="002244BA" w:rsidRPr="00C7411E" w:rsidRDefault="002244BA" w:rsidP="002244BA">
            <w:pPr>
              <w:spacing w:before="120" w:after="120"/>
              <w:jc w:val="right"/>
              <w:rPr>
                <w:rFonts w:ascii="Arial" w:hAnsi="Arial" w:cs="Arial"/>
                <w:sz w:val="24"/>
                <w:szCs w:val="24"/>
              </w:rPr>
            </w:pPr>
            <w:r w:rsidRPr="00C7411E">
              <w:rPr>
                <w:rFonts w:ascii="Arial" w:hAnsi="Arial" w:cs="Arial"/>
                <w:sz w:val="24"/>
                <w:szCs w:val="24"/>
              </w:rPr>
              <w:fldChar w:fldCharType="begin">
                <w:ffData>
                  <w:name w:val="Check2"/>
                  <w:enabled/>
                  <w:calcOnExit w:val="0"/>
                  <w:checkBox>
                    <w:sizeAuto/>
                    <w:default w:val="0"/>
                  </w:checkBox>
                </w:ffData>
              </w:fldChar>
            </w:r>
            <w:r w:rsidRPr="00C7411E">
              <w:rPr>
                <w:rFonts w:ascii="Arial" w:hAnsi="Arial" w:cs="Arial"/>
                <w:sz w:val="24"/>
                <w:szCs w:val="24"/>
              </w:rPr>
              <w:instrText xml:space="preserve"> FORMCHECKBOX </w:instrText>
            </w:r>
            <w:r w:rsidR="00FC4840">
              <w:rPr>
                <w:rFonts w:ascii="Arial" w:hAnsi="Arial" w:cs="Arial"/>
                <w:sz w:val="24"/>
                <w:szCs w:val="24"/>
              </w:rPr>
            </w:r>
            <w:r w:rsidR="00FC4840">
              <w:rPr>
                <w:rFonts w:ascii="Arial" w:hAnsi="Arial" w:cs="Arial"/>
                <w:sz w:val="24"/>
                <w:szCs w:val="24"/>
              </w:rPr>
              <w:fldChar w:fldCharType="separate"/>
            </w:r>
            <w:r w:rsidRPr="00C7411E">
              <w:rPr>
                <w:rFonts w:ascii="Arial" w:hAnsi="Arial" w:cs="Arial"/>
                <w:sz w:val="24"/>
                <w:szCs w:val="24"/>
              </w:rPr>
              <w:fldChar w:fldCharType="end"/>
            </w:r>
          </w:p>
        </w:tc>
        <w:tc>
          <w:tcPr>
            <w:tcW w:w="3825" w:type="dxa"/>
            <w:gridSpan w:val="17"/>
          </w:tcPr>
          <w:p w14:paraId="2C3E742F" w14:textId="77777777" w:rsidR="002244BA" w:rsidRPr="00C7411E" w:rsidRDefault="002244BA" w:rsidP="002244BA">
            <w:pPr>
              <w:spacing w:before="120" w:after="120"/>
              <w:rPr>
                <w:rFonts w:ascii="Arial" w:hAnsi="Arial" w:cs="Arial"/>
                <w:sz w:val="24"/>
                <w:szCs w:val="24"/>
              </w:rPr>
            </w:pPr>
            <w:r w:rsidRPr="00C7411E">
              <w:rPr>
                <w:rFonts w:ascii="Arial" w:hAnsi="Arial" w:cs="Arial"/>
                <w:sz w:val="24"/>
                <w:szCs w:val="24"/>
              </w:rPr>
              <w:t>Yes</w:t>
            </w:r>
          </w:p>
        </w:tc>
        <w:tc>
          <w:tcPr>
            <w:tcW w:w="1007" w:type="dxa"/>
            <w:gridSpan w:val="3"/>
          </w:tcPr>
          <w:p w14:paraId="72FBEB04" w14:textId="77777777" w:rsidR="002244BA" w:rsidRPr="00C7411E" w:rsidRDefault="002244BA" w:rsidP="002244BA">
            <w:pPr>
              <w:spacing w:before="120" w:after="120"/>
              <w:jc w:val="right"/>
              <w:rPr>
                <w:rFonts w:ascii="Arial" w:hAnsi="Arial" w:cs="Arial"/>
                <w:sz w:val="24"/>
                <w:szCs w:val="24"/>
              </w:rPr>
            </w:pPr>
            <w:r w:rsidRPr="00C7411E">
              <w:rPr>
                <w:rFonts w:ascii="Arial" w:hAnsi="Arial" w:cs="Arial"/>
                <w:sz w:val="24"/>
                <w:szCs w:val="24"/>
              </w:rPr>
              <w:fldChar w:fldCharType="begin">
                <w:ffData>
                  <w:name w:val="Check2"/>
                  <w:enabled/>
                  <w:calcOnExit w:val="0"/>
                  <w:checkBox>
                    <w:sizeAuto/>
                    <w:default w:val="0"/>
                  </w:checkBox>
                </w:ffData>
              </w:fldChar>
            </w:r>
            <w:r w:rsidRPr="00C7411E">
              <w:rPr>
                <w:rFonts w:ascii="Arial" w:hAnsi="Arial" w:cs="Arial"/>
                <w:sz w:val="24"/>
                <w:szCs w:val="24"/>
              </w:rPr>
              <w:instrText xml:space="preserve"> FORMCHECKBOX </w:instrText>
            </w:r>
            <w:r w:rsidR="00FC4840">
              <w:rPr>
                <w:rFonts w:ascii="Arial" w:hAnsi="Arial" w:cs="Arial"/>
                <w:sz w:val="24"/>
                <w:szCs w:val="24"/>
              </w:rPr>
            </w:r>
            <w:r w:rsidR="00FC4840">
              <w:rPr>
                <w:rFonts w:ascii="Arial" w:hAnsi="Arial" w:cs="Arial"/>
                <w:sz w:val="24"/>
                <w:szCs w:val="24"/>
              </w:rPr>
              <w:fldChar w:fldCharType="separate"/>
            </w:r>
            <w:r w:rsidRPr="00C7411E">
              <w:rPr>
                <w:rFonts w:ascii="Arial" w:hAnsi="Arial" w:cs="Arial"/>
                <w:sz w:val="24"/>
                <w:szCs w:val="24"/>
              </w:rPr>
              <w:fldChar w:fldCharType="end"/>
            </w:r>
          </w:p>
        </w:tc>
        <w:tc>
          <w:tcPr>
            <w:tcW w:w="2475" w:type="dxa"/>
            <w:gridSpan w:val="6"/>
          </w:tcPr>
          <w:p w14:paraId="4573DE48" w14:textId="77777777" w:rsidR="002244BA" w:rsidRPr="00C7411E" w:rsidRDefault="002244BA" w:rsidP="002244BA">
            <w:pPr>
              <w:spacing w:before="120" w:after="120"/>
              <w:rPr>
                <w:rFonts w:ascii="Arial" w:hAnsi="Arial" w:cs="Arial"/>
                <w:sz w:val="24"/>
                <w:szCs w:val="24"/>
              </w:rPr>
            </w:pPr>
            <w:r w:rsidRPr="00C7411E">
              <w:rPr>
                <w:rFonts w:ascii="Arial" w:hAnsi="Arial" w:cs="Arial"/>
                <w:sz w:val="24"/>
                <w:szCs w:val="24"/>
              </w:rPr>
              <w:t xml:space="preserve">No, already taken place </w:t>
            </w:r>
          </w:p>
        </w:tc>
      </w:tr>
      <w:tr w:rsidR="002244BA" w:rsidRPr="00C7411E" w14:paraId="57B6668F" w14:textId="77777777" w:rsidTr="00AB1610">
        <w:trPr>
          <w:gridAfter w:val="1"/>
          <w:wAfter w:w="1126" w:type="dxa"/>
          <w:trHeight w:val="381"/>
        </w:trPr>
        <w:tc>
          <w:tcPr>
            <w:tcW w:w="608" w:type="dxa"/>
            <w:vMerge/>
          </w:tcPr>
          <w:p w14:paraId="29001724" w14:textId="77777777" w:rsidR="002244BA" w:rsidRPr="00C7411E" w:rsidRDefault="002244BA" w:rsidP="002244BA">
            <w:pPr>
              <w:spacing w:before="120" w:after="120"/>
              <w:rPr>
                <w:rFonts w:ascii="Arial" w:hAnsi="Arial" w:cs="Arial"/>
                <w:b/>
                <w:sz w:val="24"/>
                <w:szCs w:val="24"/>
              </w:rPr>
            </w:pPr>
          </w:p>
        </w:tc>
        <w:tc>
          <w:tcPr>
            <w:tcW w:w="1124" w:type="dxa"/>
            <w:gridSpan w:val="7"/>
          </w:tcPr>
          <w:p w14:paraId="03847967" w14:textId="77777777" w:rsidR="002244BA" w:rsidRPr="00E974F2" w:rsidRDefault="002244BA" w:rsidP="002244BA">
            <w:pPr>
              <w:spacing w:before="120" w:after="120"/>
              <w:jc w:val="right"/>
              <w:rPr>
                <w:rFonts w:ascii="Arial" w:hAnsi="Arial" w:cs="Arial"/>
                <w:b/>
                <w:sz w:val="24"/>
                <w:szCs w:val="24"/>
              </w:rPr>
            </w:pPr>
            <w:r>
              <w:rPr>
                <w:rFonts w:ascii="Arial" w:hAnsi="Arial" w:cs="Arial"/>
                <w:b/>
                <w:sz w:val="24"/>
                <w:szCs w:val="24"/>
              </w:rPr>
              <w:fldChar w:fldCharType="begin">
                <w:ffData>
                  <w:name w:val=""/>
                  <w:enabled/>
                  <w:calcOnExit w:val="0"/>
                  <w:checkBox>
                    <w:sizeAuto/>
                    <w:default w:val="1"/>
                  </w:checkBox>
                </w:ffData>
              </w:fldChar>
            </w:r>
            <w:r>
              <w:rPr>
                <w:rFonts w:ascii="Arial" w:hAnsi="Arial" w:cs="Arial"/>
                <w:b/>
                <w:sz w:val="24"/>
                <w:szCs w:val="24"/>
              </w:rPr>
              <w:instrText xml:space="preserve"> FORMCHECKBOX </w:instrText>
            </w:r>
            <w:r w:rsidR="00FC4840">
              <w:rPr>
                <w:rFonts w:ascii="Arial" w:hAnsi="Arial" w:cs="Arial"/>
                <w:b/>
                <w:sz w:val="24"/>
                <w:szCs w:val="24"/>
              </w:rPr>
            </w:r>
            <w:r w:rsidR="00FC4840">
              <w:rPr>
                <w:rFonts w:ascii="Arial" w:hAnsi="Arial" w:cs="Arial"/>
                <w:b/>
                <w:sz w:val="24"/>
                <w:szCs w:val="24"/>
              </w:rPr>
              <w:fldChar w:fldCharType="separate"/>
            </w:r>
            <w:r>
              <w:rPr>
                <w:rFonts w:ascii="Arial" w:hAnsi="Arial" w:cs="Arial"/>
                <w:b/>
                <w:sz w:val="24"/>
                <w:szCs w:val="24"/>
              </w:rPr>
              <w:fldChar w:fldCharType="end"/>
            </w:r>
          </w:p>
        </w:tc>
        <w:tc>
          <w:tcPr>
            <w:tcW w:w="3825" w:type="dxa"/>
            <w:gridSpan w:val="17"/>
          </w:tcPr>
          <w:p w14:paraId="0C32162D" w14:textId="77777777" w:rsidR="002244BA" w:rsidRPr="00E974F2" w:rsidRDefault="002244BA" w:rsidP="002244BA">
            <w:pPr>
              <w:spacing w:before="120" w:after="120"/>
              <w:rPr>
                <w:rFonts w:ascii="Arial" w:hAnsi="Arial" w:cs="Arial"/>
                <w:b/>
                <w:sz w:val="24"/>
                <w:szCs w:val="24"/>
              </w:rPr>
            </w:pPr>
            <w:r w:rsidRPr="00E974F2">
              <w:rPr>
                <w:rFonts w:ascii="Arial" w:hAnsi="Arial" w:cs="Arial"/>
                <w:b/>
                <w:sz w:val="24"/>
                <w:szCs w:val="24"/>
              </w:rPr>
              <w:t>No, scheduled to take place at a later date</w:t>
            </w:r>
          </w:p>
        </w:tc>
        <w:tc>
          <w:tcPr>
            <w:tcW w:w="1007" w:type="dxa"/>
            <w:gridSpan w:val="3"/>
          </w:tcPr>
          <w:p w14:paraId="788960D6" w14:textId="77777777" w:rsidR="002244BA" w:rsidRPr="00C7411E" w:rsidRDefault="002244BA" w:rsidP="002244BA">
            <w:pPr>
              <w:spacing w:before="120" w:after="120"/>
              <w:jc w:val="right"/>
              <w:rPr>
                <w:rFonts w:ascii="Arial" w:hAnsi="Arial" w:cs="Arial"/>
                <w:sz w:val="24"/>
                <w:szCs w:val="24"/>
              </w:rPr>
            </w:pPr>
            <w:r w:rsidRPr="00C7411E">
              <w:rPr>
                <w:rFonts w:ascii="Arial" w:hAnsi="Arial" w:cs="Arial"/>
                <w:sz w:val="24"/>
                <w:szCs w:val="24"/>
              </w:rPr>
              <w:fldChar w:fldCharType="begin">
                <w:ffData>
                  <w:name w:val="Check2"/>
                  <w:enabled/>
                  <w:calcOnExit w:val="0"/>
                  <w:checkBox>
                    <w:sizeAuto/>
                    <w:default w:val="0"/>
                  </w:checkBox>
                </w:ffData>
              </w:fldChar>
            </w:r>
            <w:r w:rsidRPr="00C7411E">
              <w:rPr>
                <w:rFonts w:ascii="Arial" w:hAnsi="Arial" w:cs="Arial"/>
                <w:sz w:val="24"/>
                <w:szCs w:val="24"/>
              </w:rPr>
              <w:instrText xml:space="preserve"> FORMCHECKBOX </w:instrText>
            </w:r>
            <w:r w:rsidR="00FC4840">
              <w:rPr>
                <w:rFonts w:ascii="Arial" w:hAnsi="Arial" w:cs="Arial"/>
                <w:sz w:val="24"/>
                <w:szCs w:val="24"/>
              </w:rPr>
            </w:r>
            <w:r w:rsidR="00FC4840">
              <w:rPr>
                <w:rFonts w:ascii="Arial" w:hAnsi="Arial" w:cs="Arial"/>
                <w:sz w:val="24"/>
                <w:szCs w:val="24"/>
              </w:rPr>
              <w:fldChar w:fldCharType="separate"/>
            </w:r>
            <w:r w:rsidRPr="00C7411E">
              <w:rPr>
                <w:rFonts w:ascii="Arial" w:hAnsi="Arial" w:cs="Arial"/>
                <w:sz w:val="24"/>
                <w:szCs w:val="24"/>
              </w:rPr>
              <w:fldChar w:fldCharType="end"/>
            </w:r>
          </w:p>
        </w:tc>
        <w:tc>
          <w:tcPr>
            <w:tcW w:w="2475" w:type="dxa"/>
            <w:gridSpan w:val="6"/>
          </w:tcPr>
          <w:p w14:paraId="4954DD30" w14:textId="77777777" w:rsidR="002244BA" w:rsidRPr="00C7411E" w:rsidRDefault="002244BA" w:rsidP="002244BA">
            <w:pPr>
              <w:spacing w:before="120" w:after="120"/>
              <w:rPr>
                <w:rFonts w:ascii="Arial" w:hAnsi="Arial" w:cs="Arial"/>
                <w:sz w:val="24"/>
                <w:szCs w:val="24"/>
              </w:rPr>
            </w:pPr>
            <w:r w:rsidRPr="00C7411E">
              <w:rPr>
                <w:rFonts w:ascii="Arial" w:hAnsi="Arial" w:cs="Arial"/>
                <w:sz w:val="24"/>
                <w:szCs w:val="24"/>
              </w:rPr>
              <w:t xml:space="preserve">Not applicable </w:t>
            </w:r>
          </w:p>
        </w:tc>
      </w:tr>
      <w:tr w:rsidR="002244BA" w:rsidRPr="00C7411E" w14:paraId="6DD5CA76" w14:textId="77777777" w:rsidTr="00AB1610">
        <w:trPr>
          <w:gridAfter w:val="1"/>
          <w:wAfter w:w="1126" w:type="dxa"/>
        </w:trPr>
        <w:tc>
          <w:tcPr>
            <w:tcW w:w="608" w:type="dxa"/>
          </w:tcPr>
          <w:p w14:paraId="0B8959EA" w14:textId="77777777" w:rsidR="002244BA" w:rsidRPr="00C7411E" w:rsidRDefault="002244BA" w:rsidP="002244BA">
            <w:pPr>
              <w:spacing w:before="120" w:after="120"/>
              <w:rPr>
                <w:rFonts w:ascii="Arial" w:hAnsi="Arial" w:cs="Arial"/>
                <w:b/>
                <w:sz w:val="24"/>
                <w:szCs w:val="24"/>
              </w:rPr>
            </w:pPr>
          </w:p>
        </w:tc>
        <w:tc>
          <w:tcPr>
            <w:tcW w:w="8431" w:type="dxa"/>
            <w:gridSpan w:val="33"/>
            <w:vAlign w:val="center"/>
          </w:tcPr>
          <w:p w14:paraId="2F4B10F1" w14:textId="77777777" w:rsidR="002244BA" w:rsidRPr="00C7411E" w:rsidRDefault="002244BA" w:rsidP="002244BA">
            <w:pPr>
              <w:spacing w:before="120" w:after="120"/>
              <w:rPr>
                <w:rFonts w:ascii="Arial" w:hAnsi="Arial" w:cs="Arial"/>
                <w:sz w:val="24"/>
                <w:szCs w:val="24"/>
              </w:rPr>
            </w:pPr>
            <w:r w:rsidRPr="00C7411E">
              <w:rPr>
                <w:rFonts w:ascii="Arial" w:hAnsi="Arial" w:cs="Arial"/>
                <w:sz w:val="24"/>
                <w:szCs w:val="24"/>
              </w:rPr>
              <w:t>Please provide any details:</w:t>
            </w:r>
          </w:p>
        </w:tc>
      </w:tr>
      <w:tr w:rsidR="002244BA" w:rsidRPr="00C7411E" w14:paraId="0DC7F8BE" w14:textId="77777777" w:rsidTr="00AB1610">
        <w:trPr>
          <w:gridAfter w:val="1"/>
          <w:wAfter w:w="1126" w:type="dxa"/>
        </w:trPr>
        <w:tc>
          <w:tcPr>
            <w:tcW w:w="608" w:type="dxa"/>
          </w:tcPr>
          <w:p w14:paraId="3DC4F3B3" w14:textId="77777777" w:rsidR="002244BA" w:rsidRPr="009A3E8C" w:rsidRDefault="002244BA" w:rsidP="002244BA">
            <w:pPr>
              <w:spacing w:before="120" w:after="120"/>
              <w:rPr>
                <w:rFonts w:ascii="Arial" w:hAnsi="Arial" w:cs="Arial"/>
                <w:b/>
                <w:color w:val="000000" w:themeColor="text1"/>
                <w:sz w:val="24"/>
                <w:szCs w:val="24"/>
              </w:rPr>
            </w:pPr>
          </w:p>
        </w:tc>
        <w:tc>
          <w:tcPr>
            <w:tcW w:w="8431" w:type="dxa"/>
            <w:gridSpan w:val="33"/>
            <w:vAlign w:val="center"/>
          </w:tcPr>
          <w:p w14:paraId="47C5E3FB" w14:textId="77777777" w:rsidR="002244BA" w:rsidRPr="0091328A" w:rsidRDefault="002244BA" w:rsidP="0020560D">
            <w:pPr>
              <w:pStyle w:val="Default"/>
              <w:rPr>
                <w:rFonts w:ascii="Arial" w:hAnsi="Arial" w:cs="Arial"/>
                <w:color w:val="7030A0"/>
              </w:rPr>
            </w:pPr>
            <w:r w:rsidRPr="001A4B2C">
              <w:rPr>
                <w:rFonts w:ascii="Arial" w:hAnsi="Arial" w:cs="Arial"/>
                <w:color w:val="auto"/>
              </w:rPr>
              <w:t xml:space="preserve">An audit of existing information systems will be completed by the end of the current Equality Scheme.  This has been rescheduled for </w:t>
            </w:r>
            <w:r w:rsidR="0020560D" w:rsidRPr="001A4B2C">
              <w:rPr>
                <w:rFonts w:ascii="Arial" w:hAnsi="Arial" w:cs="Arial"/>
                <w:color w:val="auto"/>
              </w:rPr>
              <w:t xml:space="preserve">October 2021, in line of the approval of an extension to the Scheme for one </w:t>
            </w:r>
            <w:r w:rsidR="00BD2510" w:rsidRPr="001A4B2C">
              <w:rPr>
                <w:rFonts w:ascii="Arial" w:hAnsi="Arial" w:cs="Arial"/>
                <w:color w:val="auto"/>
              </w:rPr>
              <w:t>calendar</w:t>
            </w:r>
            <w:r w:rsidR="0020560D" w:rsidRPr="001A4B2C">
              <w:rPr>
                <w:rFonts w:ascii="Arial" w:hAnsi="Arial" w:cs="Arial"/>
                <w:color w:val="auto"/>
              </w:rPr>
              <w:t xml:space="preserve"> year</w:t>
            </w:r>
            <w:r w:rsidR="007D053B" w:rsidRPr="001A4B2C">
              <w:rPr>
                <w:rFonts w:ascii="Arial" w:hAnsi="Arial" w:cs="Arial"/>
                <w:color w:val="auto"/>
              </w:rPr>
              <w:t xml:space="preserve"> due to COVID19</w:t>
            </w:r>
            <w:r w:rsidR="0020560D" w:rsidRPr="001A4B2C">
              <w:rPr>
                <w:rFonts w:ascii="Arial" w:hAnsi="Arial" w:cs="Arial"/>
                <w:color w:val="auto"/>
              </w:rPr>
              <w:t xml:space="preserve">. </w:t>
            </w:r>
          </w:p>
        </w:tc>
      </w:tr>
      <w:tr w:rsidR="002244BA" w:rsidRPr="00C7411E" w14:paraId="1B9C5EB7" w14:textId="77777777" w:rsidTr="00AB1610">
        <w:trPr>
          <w:gridAfter w:val="1"/>
          <w:wAfter w:w="1126" w:type="dxa"/>
        </w:trPr>
        <w:tc>
          <w:tcPr>
            <w:tcW w:w="608" w:type="dxa"/>
          </w:tcPr>
          <w:p w14:paraId="4B9E3B5C" w14:textId="77777777" w:rsidR="002244BA" w:rsidRPr="00C7411E" w:rsidRDefault="002244BA" w:rsidP="002244BA">
            <w:pPr>
              <w:rPr>
                <w:rFonts w:ascii="Arial" w:hAnsi="Arial" w:cs="Arial"/>
                <w:b/>
                <w:sz w:val="24"/>
                <w:szCs w:val="24"/>
              </w:rPr>
            </w:pPr>
          </w:p>
        </w:tc>
        <w:tc>
          <w:tcPr>
            <w:tcW w:w="8431" w:type="dxa"/>
            <w:gridSpan w:val="33"/>
            <w:vAlign w:val="center"/>
          </w:tcPr>
          <w:p w14:paraId="105803F4" w14:textId="77777777" w:rsidR="002244BA" w:rsidRPr="0091328A" w:rsidRDefault="002244BA" w:rsidP="002244BA">
            <w:pPr>
              <w:rPr>
                <w:rFonts w:ascii="Arial" w:hAnsi="Arial" w:cs="Arial"/>
                <w:color w:val="7030A0"/>
                <w:sz w:val="24"/>
                <w:szCs w:val="24"/>
              </w:rPr>
            </w:pPr>
          </w:p>
        </w:tc>
      </w:tr>
      <w:tr w:rsidR="002244BA" w:rsidRPr="00C7411E" w14:paraId="27737CEC" w14:textId="77777777" w:rsidTr="00AB1610">
        <w:trPr>
          <w:gridAfter w:val="1"/>
          <w:wAfter w:w="1126" w:type="dxa"/>
        </w:trPr>
        <w:tc>
          <w:tcPr>
            <w:tcW w:w="608" w:type="dxa"/>
          </w:tcPr>
          <w:p w14:paraId="58EA595D" w14:textId="77777777" w:rsidR="002244BA" w:rsidRPr="00E974F2" w:rsidRDefault="002244BA" w:rsidP="002244BA">
            <w:pPr>
              <w:spacing w:before="120" w:after="120"/>
              <w:rPr>
                <w:rFonts w:ascii="Arial" w:hAnsi="Arial" w:cs="Arial"/>
                <w:b/>
                <w:color w:val="C0504D" w:themeColor="accent2"/>
                <w:sz w:val="24"/>
                <w:szCs w:val="24"/>
              </w:rPr>
            </w:pPr>
            <w:r w:rsidRPr="00E974F2">
              <w:rPr>
                <w:rFonts w:ascii="Arial" w:hAnsi="Arial" w:cs="Arial"/>
                <w:b/>
                <w:color w:val="C0504D" w:themeColor="accent2"/>
                <w:sz w:val="24"/>
                <w:szCs w:val="24"/>
              </w:rPr>
              <w:t>21</w:t>
            </w:r>
          </w:p>
        </w:tc>
        <w:tc>
          <w:tcPr>
            <w:tcW w:w="8431" w:type="dxa"/>
            <w:gridSpan w:val="33"/>
            <w:vAlign w:val="center"/>
          </w:tcPr>
          <w:p w14:paraId="3173182E" w14:textId="77777777" w:rsidR="002244BA" w:rsidRPr="00E974F2" w:rsidRDefault="002244BA" w:rsidP="002244BA">
            <w:pPr>
              <w:spacing w:before="120" w:after="120"/>
              <w:jc w:val="both"/>
              <w:rPr>
                <w:rFonts w:ascii="Arial" w:hAnsi="Arial" w:cs="Arial"/>
                <w:color w:val="C0504D" w:themeColor="accent2"/>
                <w:sz w:val="24"/>
                <w:szCs w:val="24"/>
              </w:rPr>
            </w:pPr>
            <w:r w:rsidRPr="00E974F2">
              <w:rPr>
                <w:rFonts w:ascii="Arial" w:hAnsi="Arial" w:cs="Arial"/>
                <w:color w:val="C0504D" w:themeColor="accent2"/>
                <w:sz w:val="24"/>
                <w:szCs w:val="24"/>
              </w:rPr>
              <w:t xml:space="preserve">In analysing monitoring information gathered, was any action taken to change/review any policies? </w:t>
            </w:r>
            <w:r w:rsidRPr="00E974F2">
              <w:rPr>
                <w:rFonts w:ascii="Arial" w:hAnsi="Arial" w:cs="Arial"/>
                <w:i/>
                <w:color w:val="C0504D" w:themeColor="accent2"/>
                <w:sz w:val="24"/>
                <w:szCs w:val="24"/>
              </w:rPr>
              <w:t>(tick one box only)</w:t>
            </w:r>
          </w:p>
        </w:tc>
      </w:tr>
      <w:tr w:rsidR="002244BA" w:rsidRPr="00C7411E" w14:paraId="0A8C97EB" w14:textId="77777777" w:rsidTr="00AB1610">
        <w:trPr>
          <w:gridAfter w:val="1"/>
          <w:wAfter w:w="1126" w:type="dxa"/>
        </w:trPr>
        <w:tc>
          <w:tcPr>
            <w:tcW w:w="608" w:type="dxa"/>
          </w:tcPr>
          <w:p w14:paraId="148C25E8" w14:textId="77777777" w:rsidR="002244BA" w:rsidRPr="00C7411E" w:rsidRDefault="002244BA" w:rsidP="002244BA">
            <w:pPr>
              <w:spacing w:before="120" w:after="120"/>
              <w:rPr>
                <w:rFonts w:ascii="Arial" w:hAnsi="Arial" w:cs="Arial"/>
                <w:b/>
                <w:sz w:val="24"/>
                <w:szCs w:val="24"/>
              </w:rPr>
            </w:pPr>
          </w:p>
        </w:tc>
        <w:tc>
          <w:tcPr>
            <w:tcW w:w="594" w:type="dxa"/>
            <w:gridSpan w:val="2"/>
          </w:tcPr>
          <w:p w14:paraId="5F96E349" w14:textId="77777777" w:rsidR="002244BA" w:rsidRPr="00C7411E" w:rsidRDefault="002244BA" w:rsidP="002244BA">
            <w:pPr>
              <w:spacing w:before="120" w:after="120"/>
              <w:jc w:val="right"/>
              <w:rPr>
                <w:rFonts w:ascii="Arial" w:hAnsi="Arial" w:cs="Arial"/>
                <w:sz w:val="24"/>
                <w:szCs w:val="24"/>
              </w:rPr>
            </w:pPr>
            <w:r w:rsidRPr="00C7411E">
              <w:rPr>
                <w:rFonts w:ascii="Arial" w:hAnsi="Arial" w:cs="Arial"/>
                <w:sz w:val="24"/>
                <w:szCs w:val="24"/>
              </w:rPr>
              <w:fldChar w:fldCharType="begin">
                <w:ffData>
                  <w:name w:val="Check2"/>
                  <w:enabled/>
                  <w:calcOnExit w:val="0"/>
                  <w:checkBox>
                    <w:sizeAuto/>
                    <w:default w:val="0"/>
                  </w:checkBox>
                </w:ffData>
              </w:fldChar>
            </w:r>
            <w:r w:rsidRPr="00C7411E">
              <w:rPr>
                <w:rFonts w:ascii="Arial" w:hAnsi="Arial" w:cs="Arial"/>
                <w:sz w:val="24"/>
                <w:szCs w:val="24"/>
              </w:rPr>
              <w:instrText xml:space="preserve"> FORMCHECKBOX </w:instrText>
            </w:r>
            <w:r w:rsidR="00FC4840">
              <w:rPr>
                <w:rFonts w:ascii="Arial" w:hAnsi="Arial" w:cs="Arial"/>
                <w:sz w:val="24"/>
                <w:szCs w:val="24"/>
              </w:rPr>
            </w:r>
            <w:r w:rsidR="00FC4840">
              <w:rPr>
                <w:rFonts w:ascii="Arial" w:hAnsi="Arial" w:cs="Arial"/>
                <w:sz w:val="24"/>
                <w:szCs w:val="24"/>
              </w:rPr>
              <w:fldChar w:fldCharType="separate"/>
            </w:r>
            <w:r w:rsidRPr="00C7411E">
              <w:rPr>
                <w:rFonts w:ascii="Arial" w:hAnsi="Arial" w:cs="Arial"/>
                <w:sz w:val="24"/>
                <w:szCs w:val="24"/>
              </w:rPr>
              <w:fldChar w:fldCharType="end"/>
            </w:r>
          </w:p>
        </w:tc>
        <w:tc>
          <w:tcPr>
            <w:tcW w:w="1978" w:type="dxa"/>
            <w:gridSpan w:val="10"/>
          </w:tcPr>
          <w:p w14:paraId="3A9A5597" w14:textId="77777777" w:rsidR="002244BA" w:rsidRPr="00C7411E" w:rsidRDefault="002244BA" w:rsidP="002244BA">
            <w:pPr>
              <w:spacing w:before="120" w:after="120"/>
              <w:rPr>
                <w:rFonts w:ascii="Arial" w:hAnsi="Arial" w:cs="Arial"/>
                <w:sz w:val="24"/>
                <w:szCs w:val="24"/>
              </w:rPr>
            </w:pPr>
            <w:r w:rsidRPr="00C7411E">
              <w:rPr>
                <w:rFonts w:ascii="Arial" w:hAnsi="Arial" w:cs="Arial"/>
                <w:sz w:val="24"/>
                <w:szCs w:val="24"/>
              </w:rPr>
              <w:t>Yes</w:t>
            </w:r>
          </w:p>
        </w:tc>
        <w:tc>
          <w:tcPr>
            <w:tcW w:w="754" w:type="dxa"/>
            <w:gridSpan w:val="5"/>
          </w:tcPr>
          <w:p w14:paraId="4DD2552D" w14:textId="77777777" w:rsidR="002244BA" w:rsidRPr="00C7411E" w:rsidRDefault="002244BA" w:rsidP="002244BA">
            <w:pPr>
              <w:spacing w:before="120" w:after="120"/>
              <w:jc w:val="right"/>
              <w:rPr>
                <w:rFonts w:ascii="Arial" w:hAnsi="Arial" w:cs="Arial"/>
                <w:sz w:val="24"/>
                <w:szCs w:val="24"/>
              </w:rPr>
            </w:pPr>
            <w:r>
              <w:rPr>
                <w:rFonts w:ascii="Arial" w:hAnsi="Arial" w:cs="Arial"/>
                <w:sz w:val="24"/>
                <w:szCs w:val="24"/>
              </w:rPr>
              <w:fldChar w:fldCharType="begin">
                <w:ffData>
                  <w:name w:val=""/>
                  <w:enabled/>
                  <w:calcOnExit w:val="0"/>
                  <w:checkBox>
                    <w:sizeAuto/>
                    <w:default w:val="0"/>
                  </w:checkBox>
                </w:ffData>
              </w:fldChar>
            </w:r>
            <w:r>
              <w:rPr>
                <w:rFonts w:ascii="Arial" w:hAnsi="Arial" w:cs="Arial"/>
                <w:sz w:val="24"/>
                <w:szCs w:val="24"/>
              </w:rPr>
              <w:instrText xml:space="preserve"> FORMCHECKBOX </w:instrText>
            </w:r>
            <w:r w:rsidR="00FC4840">
              <w:rPr>
                <w:rFonts w:ascii="Arial" w:hAnsi="Arial" w:cs="Arial"/>
                <w:sz w:val="24"/>
                <w:szCs w:val="24"/>
              </w:rPr>
            </w:r>
            <w:r w:rsidR="00FC4840">
              <w:rPr>
                <w:rFonts w:ascii="Arial" w:hAnsi="Arial" w:cs="Arial"/>
                <w:sz w:val="24"/>
                <w:szCs w:val="24"/>
              </w:rPr>
              <w:fldChar w:fldCharType="separate"/>
            </w:r>
            <w:r>
              <w:rPr>
                <w:rFonts w:ascii="Arial" w:hAnsi="Arial" w:cs="Arial"/>
                <w:sz w:val="24"/>
                <w:szCs w:val="24"/>
              </w:rPr>
              <w:fldChar w:fldCharType="end"/>
            </w:r>
          </w:p>
        </w:tc>
        <w:tc>
          <w:tcPr>
            <w:tcW w:w="876" w:type="dxa"/>
            <w:gridSpan w:val="4"/>
          </w:tcPr>
          <w:p w14:paraId="191A7897" w14:textId="77777777" w:rsidR="002244BA" w:rsidRPr="00C7411E" w:rsidRDefault="002244BA" w:rsidP="002244BA">
            <w:pPr>
              <w:spacing w:before="120" w:after="120"/>
              <w:rPr>
                <w:rFonts w:ascii="Arial" w:hAnsi="Arial" w:cs="Arial"/>
                <w:sz w:val="24"/>
                <w:szCs w:val="24"/>
              </w:rPr>
            </w:pPr>
            <w:r w:rsidRPr="00C7411E">
              <w:rPr>
                <w:rFonts w:ascii="Arial" w:hAnsi="Arial" w:cs="Arial"/>
                <w:sz w:val="24"/>
                <w:szCs w:val="24"/>
              </w:rPr>
              <w:t xml:space="preserve">No </w:t>
            </w:r>
          </w:p>
        </w:tc>
        <w:tc>
          <w:tcPr>
            <w:tcW w:w="879" w:type="dxa"/>
            <w:gridSpan w:val="4"/>
          </w:tcPr>
          <w:p w14:paraId="2790F925" w14:textId="77777777" w:rsidR="002244BA" w:rsidRPr="00C7411E" w:rsidRDefault="002244BA" w:rsidP="002244BA">
            <w:pPr>
              <w:spacing w:before="120" w:after="120"/>
              <w:jc w:val="right"/>
              <w:rPr>
                <w:rFonts w:ascii="Arial" w:hAnsi="Arial" w:cs="Arial"/>
                <w:sz w:val="24"/>
                <w:szCs w:val="24"/>
              </w:rPr>
            </w:pPr>
            <w:r>
              <w:rPr>
                <w:rFonts w:ascii="Arial" w:hAnsi="Arial" w:cs="Arial"/>
                <w:sz w:val="24"/>
                <w:szCs w:val="24"/>
              </w:rPr>
              <w:fldChar w:fldCharType="begin">
                <w:ffData>
                  <w:name w:val=""/>
                  <w:enabled/>
                  <w:calcOnExit w:val="0"/>
                  <w:checkBox>
                    <w:size w:val="20"/>
                    <w:default w:val="1"/>
                  </w:checkBox>
                </w:ffData>
              </w:fldChar>
            </w:r>
            <w:r>
              <w:rPr>
                <w:rFonts w:ascii="Arial" w:hAnsi="Arial" w:cs="Arial"/>
                <w:sz w:val="24"/>
                <w:szCs w:val="24"/>
              </w:rPr>
              <w:instrText xml:space="preserve"> FORMCHECKBOX </w:instrText>
            </w:r>
            <w:r w:rsidR="00FC4840">
              <w:rPr>
                <w:rFonts w:ascii="Arial" w:hAnsi="Arial" w:cs="Arial"/>
                <w:sz w:val="24"/>
                <w:szCs w:val="24"/>
              </w:rPr>
            </w:r>
            <w:r w:rsidR="00FC4840">
              <w:rPr>
                <w:rFonts w:ascii="Arial" w:hAnsi="Arial" w:cs="Arial"/>
                <w:sz w:val="24"/>
                <w:szCs w:val="24"/>
              </w:rPr>
              <w:fldChar w:fldCharType="separate"/>
            </w:r>
            <w:r>
              <w:rPr>
                <w:rFonts w:ascii="Arial" w:hAnsi="Arial" w:cs="Arial"/>
                <w:sz w:val="24"/>
                <w:szCs w:val="24"/>
              </w:rPr>
              <w:fldChar w:fldCharType="end"/>
            </w:r>
          </w:p>
        </w:tc>
        <w:tc>
          <w:tcPr>
            <w:tcW w:w="3350" w:type="dxa"/>
            <w:gridSpan w:val="8"/>
          </w:tcPr>
          <w:p w14:paraId="7FB2D46F" w14:textId="77777777" w:rsidR="002244BA" w:rsidRPr="00E51487" w:rsidRDefault="002244BA" w:rsidP="002244BA">
            <w:pPr>
              <w:spacing w:before="120" w:after="120"/>
              <w:rPr>
                <w:rFonts w:ascii="Arial" w:hAnsi="Arial" w:cs="Arial"/>
                <w:b/>
                <w:sz w:val="24"/>
                <w:szCs w:val="24"/>
              </w:rPr>
            </w:pPr>
            <w:r w:rsidRPr="00E51487">
              <w:rPr>
                <w:rFonts w:ascii="Arial" w:hAnsi="Arial" w:cs="Arial"/>
                <w:b/>
                <w:sz w:val="24"/>
                <w:szCs w:val="24"/>
              </w:rPr>
              <w:t xml:space="preserve">Not applicable </w:t>
            </w:r>
          </w:p>
        </w:tc>
      </w:tr>
      <w:tr w:rsidR="002244BA" w:rsidRPr="00C7411E" w14:paraId="7F29DCB2" w14:textId="77777777" w:rsidTr="00AB1610">
        <w:trPr>
          <w:gridAfter w:val="1"/>
          <w:wAfter w:w="1126" w:type="dxa"/>
        </w:trPr>
        <w:tc>
          <w:tcPr>
            <w:tcW w:w="608" w:type="dxa"/>
          </w:tcPr>
          <w:p w14:paraId="4EACD3EF" w14:textId="77777777" w:rsidR="002244BA" w:rsidRPr="00C7411E" w:rsidRDefault="002244BA" w:rsidP="002244BA">
            <w:pPr>
              <w:spacing w:before="120" w:after="120"/>
              <w:rPr>
                <w:rFonts w:ascii="Arial" w:hAnsi="Arial" w:cs="Arial"/>
                <w:b/>
                <w:sz w:val="24"/>
                <w:szCs w:val="24"/>
              </w:rPr>
            </w:pPr>
          </w:p>
        </w:tc>
        <w:tc>
          <w:tcPr>
            <w:tcW w:w="8431" w:type="dxa"/>
            <w:gridSpan w:val="33"/>
            <w:vAlign w:val="center"/>
          </w:tcPr>
          <w:p w14:paraId="574B4F31" w14:textId="77777777" w:rsidR="002244BA" w:rsidRPr="00C7411E" w:rsidRDefault="002244BA" w:rsidP="002244BA">
            <w:pPr>
              <w:spacing w:before="120" w:after="120"/>
              <w:rPr>
                <w:rFonts w:ascii="Arial" w:hAnsi="Arial" w:cs="Arial"/>
                <w:sz w:val="24"/>
                <w:szCs w:val="24"/>
              </w:rPr>
            </w:pPr>
            <w:r w:rsidRPr="00E974F2">
              <w:rPr>
                <w:rFonts w:ascii="Arial" w:hAnsi="Arial" w:cs="Arial"/>
                <w:color w:val="C0504D" w:themeColor="accent2"/>
                <w:sz w:val="24"/>
                <w:szCs w:val="24"/>
              </w:rPr>
              <w:t>Please provide any details and examples:</w:t>
            </w:r>
          </w:p>
        </w:tc>
      </w:tr>
      <w:tr w:rsidR="002244BA" w:rsidRPr="00C7411E" w14:paraId="52319D4F" w14:textId="77777777" w:rsidTr="00AB1610">
        <w:trPr>
          <w:gridAfter w:val="1"/>
          <w:wAfter w:w="1126" w:type="dxa"/>
        </w:trPr>
        <w:tc>
          <w:tcPr>
            <w:tcW w:w="608" w:type="dxa"/>
          </w:tcPr>
          <w:p w14:paraId="040486F6" w14:textId="77777777" w:rsidR="002244BA" w:rsidRPr="00C7411E" w:rsidRDefault="002244BA" w:rsidP="002244BA">
            <w:pPr>
              <w:spacing w:before="120" w:after="120"/>
              <w:rPr>
                <w:rFonts w:ascii="Arial" w:hAnsi="Arial" w:cs="Arial"/>
                <w:b/>
                <w:sz w:val="24"/>
                <w:szCs w:val="24"/>
              </w:rPr>
            </w:pPr>
          </w:p>
        </w:tc>
        <w:tc>
          <w:tcPr>
            <w:tcW w:w="8431" w:type="dxa"/>
            <w:gridSpan w:val="33"/>
            <w:vAlign w:val="center"/>
          </w:tcPr>
          <w:p w14:paraId="3CBA4D3B" w14:textId="77777777" w:rsidR="002244BA" w:rsidRPr="00C7411E" w:rsidRDefault="002244BA" w:rsidP="002244BA">
            <w:pPr>
              <w:spacing w:before="120" w:after="120"/>
              <w:jc w:val="both"/>
              <w:rPr>
                <w:rFonts w:ascii="Arial" w:hAnsi="Arial" w:cs="Arial"/>
                <w:sz w:val="24"/>
                <w:szCs w:val="24"/>
              </w:rPr>
            </w:pPr>
          </w:p>
        </w:tc>
      </w:tr>
      <w:tr w:rsidR="002244BA" w:rsidRPr="00C7411E" w14:paraId="234C0BE4" w14:textId="77777777" w:rsidTr="00AB1610">
        <w:trPr>
          <w:gridAfter w:val="1"/>
          <w:wAfter w:w="1126" w:type="dxa"/>
        </w:trPr>
        <w:tc>
          <w:tcPr>
            <w:tcW w:w="608" w:type="dxa"/>
          </w:tcPr>
          <w:p w14:paraId="546CC779" w14:textId="77777777" w:rsidR="002244BA" w:rsidRPr="00C7411E" w:rsidRDefault="002244BA" w:rsidP="002244BA">
            <w:pPr>
              <w:rPr>
                <w:rFonts w:ascii="Arial" w:hAnsi="Arial" w:cs="Arial"/>
                <w:b/>
                <w:sz w:val="24"/>
                <w:szCs w:val="24"/>
              </w:rPr>
            </w:pPr>
          </w:p>
        </w:tc>
        <w:tc>
          <w:tcPr>
            <w:tcW w:w="8431" w:type="dxa"/>
            <w:gridSpan w:val="33"/>
            <w:vAlign w:val="center"/>
          </w:tcPr>
          <w:p w14:paraId="6C2D5CBF" w14:textId="77777777" w:rsidR="002244BA" w:rsidRPr="00C7411E" w:rsidRDefault="002244BA" w:rsidP="002244BA">
            <w:pPr>
              <w:jc w:val="both"/>
              <w:rPr>
                <w:rFonts w:ascii="Arial" w:hAnsi="Arial" w:cs="Arial"/>
                <w:sz w:val="24"/>
                <w:szCs w:val="24"/>
              </w:rPr>
            </w:pPr>
          </w:p>
        </w:tc>
      </w:tr>
      <w:tr w:rsidR="002244BA" w:rsidRPr="00C7411E" w14:paraId="0CA41841" w14:textId="77777777" w:rsidTr="00AB1610">
        <w:trPr>
          <w:gridAfter w:val="1"/>
          <w:wAfter w:w="1126" w:type="dxa"/>
        </w:trPr>
        <w:tc>
          <w:tcPr>
            <w:tcW w:w="608" w:type="dxa"/>
          </w:tcPr>
          <w:p w14:paraId="3770F116" w14:textId="77777777" w:rsidR="002244BA" w:rsidRPr="00E974F2" w:rsidRDefault="002244BA" w:rsidP="002244BA">
            <w:pPr>
              <w:spacing w:before="120" w:after="120"/>
              <w:rPr>
                <w:rFonts w:ascii="Arial" w:hAnsi="Arial" w:cs="Arial"/>
                <w:b/>
                <w:color w:val="C0504D" w:themeColor="accent2"/>
                <w:sz w:val="24"/>
                <w:szCs w:val="24"/>
              </w:rPr>
            </w:pPr>
            <w:r w:rsidRPr="00E974F2">
              <w:rPr>
                <w:rFonts w:ascii="Arial" w:hAnsi="Arial" w:cs="Arial"/>
                <w:b/>
                <w:color w:val="C0504D" w:themeColor="accent2"/>
                <w:sz w:val="24"/>
                <w:szCs w:val="24"/>
              </w:rPr>
              <w:t>22</w:t>
            </w:r>
          </w:p>
        </w:tc>
        <w:tc>
          <w:tcPr>
            <w:tcW w:w="8431" w:type="dxa"/>
            <w:gridSpan w:val="33"/>
            <w:vAlign w:val="center"/>
          </w:tcPr>
          <w:p w14:paraId="02DDA8DF" w14:textId="77777777" w:rsidR="002244BA" w:rsidRPr="00E974F2" w:rsidRDefault="002244BA" w:rsidP="002244BA">
            <w:pPr>
              <w:spacing w:before="120" w:after="120"/>
              <w:jc w:val="both"/>
              <w:rPr>
                <w:rFonts w:ascii="Arial" w:hAnsi="Arial" w:cs="Arial"/>
                <w:color w:val="C0504D" w:themeColor="accent2"/>
                <w:sz w:val="24"/>
                <w:szCs w:val="24"/>
              </w:rPr>
            </w:pPr>
            <w:r w:rsidRPr="00E974F2">
              <w:rPr>
                <w:rFonts w:ascii="Arial" w:hAnsi="Arial" w:cs="Arial"/>
                <w:color w:val="C0504D" w:themeColor="accent2"/>
                <w:sz w:val="24"/>
                <w:szCs w:val="24"/>
              </w:rPr>
              <w:t>Please provide any details or examples of where the monitoring of policies, during the 20</w:t>
            </w:r>
            <w:r>
              <w:rPr>
                <w:rFonts w:ascii="Arial" w:hAnsi="Arial" w:cs="Arial"/>
                <w:color w:val="C0504D" w:themeColor="accent2"/>
                <w:sz w:val="24"/>
                <w:szCs w:val="24"/>
              </w:rPr>
              <w:t>19</w:t>
            </w:r>
            <w:r w:rsidRPr="00E974F2">
              <w:rPr>
                <w:rFonts w:ascii="Arial" w:hAnsi="Arial" w:cs="Arial"/>
                <w:color w:val="C0504D" w:themeColor="accent2"/>
                <w:sz w:val="24"/>
                <w:szCs w:val="24"/>
              </w:rPr>
              <w:t>-</w:t>
            </w:r>
            <w:r>
              <w:rPr>
                <w:rFonts w:ascii="Arial" w:hAnsi="Arial" w:cs="Arial"/>
                <w:color w:val="C0504D" w:themeColor="accent2"/>
                <w:sz w:val="24"/>
                <w:szCs w:val="24"/>
              </w:rPr>
              <w:t>20</w:t>
            </w:r>
            <w:r w:rsidRPr="00E974F2">
              <w:rPr>
                <w:rFonts w:ascii="Arial" w:hAnsi="Arial" w:cs="Arial"/>
                <w:color w:val="C0504D" w:themeColor="accent2"/>
                <w:sz w:val="24"/>
                <w:szCs w:val="24"/>
              </w:rPr>
              <w:t xml:space="preserve"> reporting period, has shown changes to differential/adverse impacts previously assessed:</w:t>
            </w:r>
          </w:p>
        </w:tc>
      </w:tr>
      <w:tr w:rsidR="002244BA" w:rsidRPr="00C7411E" w14:paraId="3129B1D7" w14:textId="77777777" w:rsidTr="00AB1610">
        <w:trPr>
          <w:gridAfter w:val="1"/>
          <w:wAfter w:w="1126" w:type="dxa"/>
          <w:trHeight w:val="381"/>
        </w:trPr>
        <w:tc>
          <w:tcPr>
            <w:tcW w:w="608" w:type="dxa"/>
          </w:tcPr>
          <w:p w14:paraId="0E4333A9" w14:textId="77777777" w:rsidR="002244BA" w:rsidRPr="00C7411E" w:rsidRDefault="002244BA" w:rsidP="002244BA">
            <w:pPr>
              <w:spacing w:before="120" w:after="120"/>
              <w:rPr>
                <w:rFonts w:ascii="Arial" w:hAnsi="Arial" w:cs="Arial"/>
                <w:b/>
                <w:sz w:val="24"/>
                <w:szCs w:val="24"/>
              </w:rPr>
            </w:pPr>
          </w:p>
        </w:tc>
        <w:tc>
          <w:tcPr>
            <w:tcW w:w="8431" w:type="dxa"/>
            <w:gridSpan w:val="33"/>
          </w:tcPr>
          <w:p w14:paraId="43218DC9" w14:textId="77777777" w:rsidR="002244BA" w:rsidRDefault="002244BA" w:rsidP="002244BA">
            <w:pPr>
              <w:jc w:val="both"/>
              <w:rPr>
                <w:rFonts w:ascii="Arial" w:hAnsi="Arial" w:cs="Arial"/>
                <w:sz w:val="24"/>
                <w:szCs w:val="24"/>
              </w:rPr>
            </w:pPr>
          </w:p>
          <w:tbl>
            <w:tblPr>
              <w:tblStyle w:val="TableGrid"/>
              <w:tblW w:w="108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67"/>
              <w:gridCol w:w="2553"/>
              <w:gridCol w:w="973"/>
              <w:gridCol w:w="1131"/>
              <w:gridCol w:w="1134"/>
              <w:gridCol w:w="4323"/>
            </w:tblGrid>
            <w:tr w:rsidR="002244BA" w:rsidRPr="00C7411E" w14:paraId="2D84F83F" w14:textId="77777777" w:rsidTr="00C20500">
              <w:tc>
                <w:tcPr>
                  <w:tcW w:w="594" w:type="dxa"/>
                </w:tcPr>
                <w:p w14:paraId="794939D6" w14:textId="77777777" w:rsidR="002244BA" w:rsidRPr="00C7411E" w:rsidRDefault="002244BA" w:rsidP="002244BA">
                  <w:pPr>
                    <w:spacing w:before="120" w:after="120"/>
                    <w:jc w:val="right"/>
                    <w:rPr>
                      <w:rFonts w:ascii="Arial" w:hAnsi="Arial" w:cs="Arial"/>
                      <w:sz w:val="24"/>
                      <w:szCs w:val="24"/>
                    </w:rPr>
                  </w:pPr>
                  <w:r w:rsidRPr="00C7411E">
                    <w:rPr>
                      <w:rFonts w:ascii="Arial" w:hAnsi="Arial" w:cs="Arial"/>
                      <w:sz w:val="24"/>
                      <w:szCs w:val="24"/>
                    </w:rPr>
                    <w:fldChar w:fldCharType="begin">
                      <w:ffData>
                        <w:name w:val="Check2"/>
                        <w:enabled/>
                        <w:calcOnExit w:val="0"/>
                        <w:checkBox>
                          <w:sizeAuto/>
                          <w:default w:val="0"/>
                        </w:checkBox>
                      </w:ffData>
                    </w:fldChar>
                  </w:r>
                  <w:r w:rsidRPr="00C7411E">
                    <w:rPr>
                      <w:rFonts w:ascii="Arial" w:hAnsi="Arial" w:cs="Arial"/>
                      <w:sz w:val="24"/>
                      <w:szCs w:val="24"/>
                    </w:rPr>
                    <w:instrText xml:space="preserve"> FORMCHECKBOX </w:instrText>
                  </w:r>
                  <w:r w:rsidR="00FC4840">
                    <w:rPr>
                      <w:rFonts w:ascii="Arial" w:hAnsi="Arial" w:cs="Arial"/>
                      <w:sz w:val="24"/>
                      <w:szCs w:val="24"/>
                    </w:rPr>
                  </w:r>
                  <w:r w:rsidR="00FC4840">
                    <w:rPr>
                      <w:rFonts w:ascii="Arial" w:hAnsi="Arial" w:cs="Arial"/>
                      <w:sz w:val="24"/>
                      <w:szCs w:val="24"/>
                    </w:rPr>
                    <w:fldChar w:fldCharType="separate"/>
                  </w:r>
                  <w:r w:rsidRPr="00C7411E">
                    <w:rPr>
                      <w:rFonts w:ascii="Arial" w:hAnsi="Arial" w:cs="Arial"/>
                      <w:sz w:val="24"/>
                      <w:szCs w:val="24"/>
                    </w:rPr>
                    <w:fldChar w:fldCharType="end"/>
                  </w:r>
                </w:p>
              </w:tc>
              <w:tc>
                <w:tcPr>
                  <w:tcW w:w="1978" w:type="dxa"/>
                </w:tcPr>
                <w:p w14:paraId="093CB8C9" w14:textId="77777777" w:rsidR="002244BA" w:rsidRPr="00C7411E" w:rsidRDefault="002244BA" w:rsidP="002244BA">
                  <w:pPr>
                    <w:spacing w:before="120" w:after="120"/>
                    <w:rPr>
                      <w:rFonts w:ascii="Arial" w:hAnsi="Arial" w:cs="Arial"/>
                      <w:sz w:val="24"/>
                      <w:szCs w:val="24"/>
                    </w:rPr>
                  </w:pPr>
                  <w:r w:rsidRPr="00C7411E">
                    <w:rPr>
                      <w:rFonts w:ascii="Arial" w:hAnsi="Arial" w:cs="Arial"/>
                      <w:sz w:val="24"/>
                      <w:szCs w:val="24"/>
                    </w:rPr>
                    <w:t>Yes</w:t>
                  </w:r>
                </w:p>
              </w:tc>
              <w:tc>
                <w:tcPr>
                  <w:tcW w:w="754" w:type="dxa"/>
                </w:tcPr>
                <w:p w14:paraId="7989BC2D" w14:textId="77777777" w:rsidR="002244BA" w:rsidRPr="00C7411E" w:rsidRDefault="002244BA" w:rsidP="002244BA">
                  <w:pPr>
                    <w:spacing w:before="120" w:after="120"/>
                    <w:jc w:val="right"/>
                    <w:rPr>
                      <w:rFonts w:ascii="Arial" w:hAnsi="Arial" w:cs="Arial"/>
                      <w:sz w:val="24"/>
                      <w:szCs w:val="24"/>
                    </w:rPr>
                  </w:pPr>
                  <w:r>
                    <w:rPr>
                      <w:rFonts w:ascii="Arial" w:hAnsi="Arial" w:cs="Arial"/>
                      <w:sz w:val="24"/>
                      <w:szCs w:val="24"/>
                    </w:rPr>
                    <w:fldChar w:fldCharType="begin">
                      <w:ffData>
                        <w:name w:val=""/>
                        <w:enabled/>
                        <w:calcOnExit w:val="0"/>
                        <w:checkBox>
                          <w:sizeAuto/>
                          <w:default w:val="0"/>
                        </w:checkBox>
                      </w:ffData>
                    </w:fldChar>
                  </w:r>
                  <w:r>
                    <w:rPr>
                      <w:rFonts w:ascii="Arial" w:hAnsi="Arial" w:cs="Arial"/>
                      <w:sz w:val="24"/>
                      <w:szCs w:val="24"/>
                    </w:rPr>
                    <w:instrText xml:space="preserve"> FORMCHECKBOX </w:instrText>
                  </w:r>
                  <w:r w:rsidR="00FC4840">
                    <w:rPr>
                      <w:rFonts w:ascii="Arial" w:hAnsi="Arial" w:cs="Arial"/>
                      <w:sz w:val="24"/>
                      <w:szCs w:val="24"/>
                    </w:rPr>
                  </w:r>
                  <w:r w:rsidR="00FC4840">
                    <w:rPr>
                      <w:rFonts w:ascii="Arial" w:hAnsi="Arial" w:cs="Arial"/>
                      <w:sz w:val="24"/>
                      <w:szCs w:val="24"/>
                    </w:rPr>
                    <w:fldChar w:fldCharType="separate"/>
                  </w:r>
                  <w:r>
                    <w:rPr>
                      <w:rFonts w:ascii="Arial" w:hAnsi="Arial" w:cs="Arial"/>
                      <w:sz w:val="24"/>
                      <w:szCs w:val="24"/>
                    </w:rPr>
                    <w:fldChar w:fldCharType="end"/>
                  </w:r>
                </w:p>
              </w:tc>
              <w:tc>
                <w:tcPr>
                  <w:tcW w:w="876" w:type="dxa"/>
                </w:tcPr>
                <w:p w14:paraId="3404FD4A" w14:textId="77777777" w:rsidR="002244BA" w:rsidRPr="00C7411E" w:rsidRDefault="002244BA" w:rsidP="002244BA">
                  <w:pPr>
                    <w:spacing w:before="120" w:after="120"/>
                    <w:rPr>
                      <w:rFonts w:ascii="Arial" w:hAnsi="Arial" w:cs="Arial"/>
                      <w:sz w:val="24"/>
                      <w:szCs w:val="24"/>
                    </w:rPr>
                  </w:pPr>
                  <w:r w:rsidRPr="00C7411E">
                    <w:rPr>
                      <w:rFonts w:ascii="Arial" w:hAnsi="Arial" w:cs="Arial"/>
                      <w:sz w:val="24"/>
                      <w:szCs w:val="24"/>
                    </w:rPr>
                    <w:t xml:space="preserve">No </w:t>
                  </w:r>
                </w:p>
              </w:tc>
              <w:tc>
                <w:tcPr>
                  <w:tcW w:w="879" w:type="dxa"/>
                </w:tcPr>
                <w:p w14:paraId="3E75CBEF" w14:textId="77777777" w:rsidR="002244BA" w:rsidRPr="00E51487" w:rsidRDefault="002244BA" w:rsidP="002244BA">
                  <w:pPr>
                    <w:spacing w:before="120" w:after="120"/>
                    <w:jc w:val="right"/>
                    <w:rPr>
                      <w:rFonts w:ascii="Arial" w:hAnsi="Arial" w:cs="Arial"/>
                      <w:b/>
                      <w:sz w:val="24"/>
                      <w:szCs w:val="24"/>
                    </w:rPr>
                  </w:pPr>
                  <w:r w:rsidRPr="00E51487">
                    <w:rPr>
                      <w:rFonts w:ascii="Arial" w:hAnsi="Arial" w:cs="Arial"/>
                      <w:b/>
                      <w:sz w:val="24"/>
                      <w:szCs w:val="24"/>
                    </w:rPr>
                    <w:fldChar w:fldCharType="begin">
                      <w:ffData>
                        <w:name w:val=""/>
                        <w:enabled/>
                        <w:calcOnExit w:val="0"/>
                        <w:checkBox>
                          <w:size w:val="20"/>
                          <w:default w:val="1"/>
                        </w:checkBox>
                      </w:ffData>
                    </w:fldChar>
                  </w:r>
                  <w:r w:rsidRPr="00E51487">
                    <w:rPr>
                      <w:rFonts w:ascii="Arial" w:hAnsi="Arial" w:cs="Arial"/>
                      <w:b/>
                      <w:sz w:val="24"/>
                      <w:szCs w:val="24"/>
                    </w:rPr>
                    <w:instrText xml:space="preserve"> FORMCHECKBOX </w:instrText>
                  </w:r>
                  <w:r w:rsidR="00FC4840">
                    <w:rPr>
                      <w:rFonts w:ascii="Arial" w:hAnsi="Arial" w:cs="Arial"/>
                      <w:b/>
                      <w:sz w:val="24"/>
                      <w:szCs w:val="24"/>
                    </w:rPr>
                  </w:r>
                  <w:r w:rsidR="00FC4840">
                    <w:rPr>
                      <w:rFonts w:ascii="Arial" w:hAnsi="Arial" w:cs="Arial"/>
                      <w:b/>
                      <w:sz w:val="24"/>
                      <w:szCs w:val="24"/>
                    </w:rPr>
                    <w:fldChar w:fldCharType="separate"/>
                  </w:r>
                  <w:r w:rsidRPr="00E51487">
                    <w:rPr>
                      <w:rFonts w:ascii="Arial" w:hAnsi="Arial" w:cs="Arial"/>
                      <w:b/>
                      <w:sz w:val="24"/>
                      <w:szCs w:val="24"/>
                    </w:rPr>
                    <w:fldChar w:fldCharType="end"/>
                  </w:r>
                </w:p>
              </w:tc>
              <w:tc>
                <w:tcPr>
                  <w:tcW w:w="3350" w:type="dxa"/>
                </w:tcPr>
                <w:p w14:paraId="481D77AD" w14:textId="77777777" w:rsidR="002244BA" w:rsidRPr="00E51487" w:rsidRDefault="002244BA" w:rsidP="002244BA">
                  <w:pPr>
                    <w:spacing w:before="120" w:after="120"/>
                    <w:rPr>
                      <w:rFonts w:ascii="Arial" w:hAnsi="Arial" w:cs="Arial"/>
                      <w:b/>
                      <w:sz w:val="24"/>
                      <w:szCs w:val="24"/>
                    </w:rPr>
                  </w:pPr>
                  <w:r w:rsidRPr="00E51487">
                    <w:rPr>
                      <w:rFonts w:ascii="Arial" w:hAnsi="Arial" w:cs="Arial"/>
                      <w:b/>
                      <w:sz w:val="24"/>
                      <w:szCs w:val="24"/>
                    </w:rPr>
                    <w:t xml:space="preserve">Not applicable </w:t>
                  </w:r>
                </w:p>
              </w:tc>
            </w:tr>
          </w:tbl>
          <w:p w14:paraId="61345EE7" w14:textId="77777777" w:rsidR="002244BA" w:rsidRPr="00C7411E" w:rsidRDefault="002244BA" w:rsidP="002244BA">
            <w:pPr>
              <w:jc w:val="both"/>
              <w:rPr>
                <w:rFonts w:ascii="Arial" w:hAnsi="Arial" w:cs="Arial"/>
                <w:sz w:val="24"/>
                <w:szCs w:val="24"/>
              </w:rPr>
            </w:pPr>
          </w:p>
        </w:tc>
      </w:tr>
      <w:tr w:rsidR="002244BA" w:rsidRPr="00C7411E" w14:paraId="6206D6BB" w14:textId="77777777" w:rsidTr="00AB1610">
        <w:trPr>
          <w:gridAfter w:val="1"/>
          <w:wAfter w:w="1126" w:type="dxa"/>
          <w:trHeight w:val="381"/>
        </w:trPr>
        <w:tc>
          <w:tcPr>
            <w:tcW w:w="608" w:type="dxa"/>
          </w:tcPr>
          <w:p w14:paraId="27984A7E" w14:textId="77777777" w:rsidR="002244BA" w:rsidRPr="00C7411E" w:rsidRDefault="002244BA" w:rsidP="002244BA">
            <w:pPr>
              <w:rPr>
                <w:rFonts w:ascii="Arial" w:hAnsi="Arial" w:cs="Arial"/>
                <w:b/>
                <w:sz w:val="24"/>
                <w:szCs w:val="24"/>
              </w:rPr>
            </w:pPr>
          </w:p>
        </w:tc>
        <w:tc>
          <w:tcPr>
            <w:tcW w:w="8431" w:type="dxa"/>
            <w:gridSpan w:val="33"/>
          </w:tcPr>
          <w:p w14:paraId="186E7EE5" w14:textId="77777777" w:rsidR="002244BA" w:rsidRPr="00C7411E" w:rsidRDefault="002244BA" w:rsidP="002244BA">
            <w:pPr>
              <w:rPr>
                <w:rFonts w:ascii="Arial" w:hAnsi="Arial" w:cs="Arial"/>
                <w:sz w:val="24"/>
                <w:szCs w:val="24"/>
              </w:rPr>
            </w:pPr>
          </w:p>
        </w:tc>
      </w:tr>
      <w:tr w:rsidR="002244BA" w:rsidRPr="00C7411E" w14:paraId="30943996" w14:textId="77777777" w:rsidTr="00AB1610">
        <w:trPr>
          <w:gridAfter w:val="1"/>
          <w:wAfter w:w="1126" w:type="dxa"/>
          <w:trHeight w:val="381"/>
        </w:trPr>
        <w:tc>
          <w:tcPr>
            <w:tcW w:w="608" w:type="dxa"/>
          </w:tcPr>
          <w:p w14:paraId="3B689EF9" w14:textId="77777777" w:rsidR="002244BA" w:rsidRPr="00E974F2" w:rsidRDefault="002244BA" w:rsidP="002244BA">
            <w:pPr>
              <w:spacing w:before="120" w:after="120"/>
              <w:rPr>
                <w:rFonts w:ascii="Arial" w:hAnsi="Arial" w:cs="Arial"/>
                <w:b/>
                <w:color w:val="C0504D" w:themeColor="accent2"/>
                <w:sz w:val="24"/>
                <w:szCs w:val="24"/>
              </w:rPr>
            </w:pPr>
            <w:r w:rsidRPr="00E974F2">
              <w:rPr>
                <w:rFonts w:ascii="Arial" w:hAnsi="Arial" w:cs="Arial"/>
                <w:b/>
                <w:color w:val="C0504D" w:themeColor="accent2"/>
                <w:sz w:val="24"/>
                <w:szCs w:val="24"/>
              </w:rPr>
              <w:t>23</w:t>
            </w:r>
          </w:p>
        </w:tc>
        <w:tc>
          <w:tcPr>
            <w:tcW w:w="8431" w:type="dxa"/>
            <w:gridSpan w:val="33"/>
          </w:tcPr>
          <w:p w14:paraId="37A78488" w14:textId="77777777" w:rsidR="002244BA" w:rsidRPr="00E974F2" w:rsidRDefault="002244BA" w:rsidP="002244BA">
            <w:pPr>
              <w:spacing w:before="120" w:after="120"/>
              <w:jc w:val="both"/>
              <w:rPr>
                <w:rFonts w:ascii="Arial" w:hAnsi="Arial" w:cs="Arial"/>
                <w:color w:val="C0504D" w:themeColor="accent2"/>
                <w:sz w:val="24"/>
                <w:szCs w:val="24"/>
              </w:rPr>
            </w:pPr>
            <w:r w:rsidRPr="00E974F2">
              <w:rPr>
                <w:rFonts w:ascii="Arial" w:hAnsi="Arial" w:cs="Arial"/>
                <w:color w:val="C0504D" w:themeColor="accent2"/>
                <w:sz w:val="24"/>
                <w:szCs w:val="24"/>
              </w:rPr>
              <w:t>Please provide any details or examples of monitoring that has contributed to the availability of  equality and good relations information/data for service delivery planning or policy development:</w:t>
            </w:r>
          </w:p>
        </w:tc>
      </w:tr>
      <w:tr w:rsidR="002244BA" w:rsidRPr="00C7411E" w14:paraId="3A0B9BD0" w14:textId="77777777" w:rsidTr="00AB1610">
        <w:trPr>
          <w:gridAfter w:val="1"/>
          <w:wAfter w:w="1126" w:type="dxa"/>
          <w:trHeight w:val="381"/>
        </w:trPr>
        <w:tc>
          <w:tcPr>
            <w:tcW w:w="608" w:type="dxa"/>
          </w:tcPr>
          <w:p w14:paraId="417203B6" w14:textId="77777777" w:rsidR="002244BA" w:rsidRPr="00C7411E" w:rsidRDefault="002244BA" w:rsidP="002244BA">
            <w:pPr>
              <w:spacing w:before="120" w:after="120"/>
              <w:rPr>
                <w:rFonts w:ascii="Arial" w:hAnsi="Arial" w:cs="Arial"/>
                <w:b/>
                <w:sz w:val="24"/>
                <w:szCs w:val="24"/>
              </w:rPr>
            </w:pPr>
          </w:p>
        </w:tc>
        <w:tc>
          <w:tcPr>
            <w:tcW w:w="8431" w:type="dxa"/>
            <w:gridSpan w:val="33"/>
          </w:tcPr>
          <w:p w14:paraId="4E053D40" w14:textId="77777777" w:rsidR="002244BA" w:rsidRPr="00C7411E" w:rsidRDefault="002244BA" w:rsidP="002244BA">
            <w:pPr>
              <w:spacing w:before="120" w:after="120"/>
              <w:jc w:val="both"/>
              <w:rPr>
                <w:rFonts w:ascii="Arial" w:hAnsi="Arial" w:cs="Arial"/>
                <w:sz w:val="24"/>
                <w:szCs w:val="24"/>
              </w:rPr>
            </w:pPr>
          </w:p>
        </w:tc>
      </w:tr>
      <w:tr w:rsidR="002244BA" w:rsidRPr="00C7411E" w14:paraId="69996AB6" w14:textId="77777777" w:rsidTr="00AB1610">
        <w:trPr>
          <w:gridAfter w:val="1"/>
          <w:wAfter w:w="1126" w:type="dxa"/>
          <w:trHeight w:val="381"/>
        </w:trPr>
        <w:tc>
          <w:tcPr>
            <w:tcW w:w="608" w:type="dxa"/>
          </w:tcPr>
          <w:p w14:paraId="6A65530D" w14:textId="77777777" w:rsidR="002244BA" w:rsidRPr="00C7411E" w:rsidRDefault="002244BA" w:rsidP="002244BA">
            <w:pPr>
              <w:rPr>
                <w:rFonts w:ascii="Arial" w:hAnsi="Arial" w:cs="Arial"/>
                <w:b/>
                <w:sz w:val="24"/>
                <w:szCs w:val="24"/>
              </w:rPr>
            </w:pPr>
          </w:p>
        </w:tc>
        <w:tc>
          <w:tcPr>
            <w:tcW w:w="8431" w:type="dxa"/>
            <w:gridSpan w:val="33"/>
          </w:tcPr>
          <w:p w14:paraId="4C30076B" w14:textId="77777777" w:rsidR="002244BA" w:rsidRPr="00C7411E" w:rsidRDefault="002244BA" w:rsidP="002244BA">
            <w:pPr>
              <w:rPr>
                <w:rFonts w:ascii="Arial" w:hAnsi="Arial" w:cs="Arial"/>
                <w:sz w:val="24"/>
                <w:szCs w:val="24"/>
              </w:rPr>
            </w:pPr>
          </w:p>
        </w:tc>
      </w:tr>
      <w:tr w:rsidR="002244BA" w:rsidRPr="00FA747A" w14:paraId="33148326" w14:textId="77777777" w:rsidTr="00AB1610">
        <w:trPr>
          <w:gridAfter w:val="1"/>
          <w:wAfter w:w="1126" w:type="dxa"/>
        </w:trPr>
        <w:tc>
          <w:tcPr>
            <w:tcW w:w="9039" w:type="dxa"/>
            <w:gridSpan w:val="34"/>
          </w:tcPr>
          <w:p w14:paraId="3D9FB5F6" w14:textId="77777777" w:rsidR="002244BA" w:rsidRPr="00FA747A" w:rsidRDefault="002244BA" w:rsidP="002244BA">
            <w:pPr>
              <w:spacing w:before="120" w:after="120"/>
              <w:rPr>
                <w:rFonts w:ascii="Arial" w:hAnsi="Arial" w:cs="Arial"/>
                <w:sz w:val="24"/>
                <w:szCs w:val="24"/>
              </w:rPr>
            </w:pPr>
            <w:r w:rsidRPr="00FA747A">
              <w:rPr>
                <w:rFonts w:ascii="Arial" w:hAnsi="Arial" w:cs="Arial"/>
                <w:b/>
                <w:sz w:val="24"/>
                <w:szCs w:val="24"/>
              </w:rPr>
              <w:t>Staff Training (Model Equality Scheme Chapter 5)</w:t>
            </w:r>
          </w:p>
        </w:tc>
      </w:tr>
      <w:tr w:rsidR="002244BA" w:rsidRPr="00FA747A" w14:paraId="58DE1BF7" w14:textId="77777777" w:rsidTr="00AB1610">
        <w:trPr>
          <w:gridAfter w:val="1"/>
          <w:wAfter w:w="1126" w:type="dxa"/>
        </w:trPr>
        <w:tc>
          <w:tcPr>
            <w:tcW w:w="608" w:type="dxa"/>
          </w:tcPr>
          <w:p w14:paraId="34F8080C" w14:textId="77777777" w:rsidR="002244BA" w:rsidRPr="00FA747A" w:rsidRDefault="002244BA" w:rsidP="002244BA">
            <w:pPr>
              <w:spacing w:before="120" w:after="120"/>
              <w:rPr>
                <w:rFonts w:ascii="Arial" w:hAnsi="Arial" w:cs="Arial"/>
                <w:b/>
                <w:color w:val="C0504D" w:themeColor="accent2"/>
                <w:sz w:val="24"/>
                <w:szCs w:val="24"/>
              </w:rPr>
            </w:pPr>
            <w:r w:rsidRPr="00FA747A">
              <w:rPr>
                <w:rFonts w:ascii="Arial" w:hAnsi="Arial" w:cs="Arial"/>
                <w:b/>
                <w:color w:val="C0504D" w:themeColor="accent2"/>
                <w:sz w:val="24"/>
                <w:szCs w:val="24"/>
              </w:rPr>
              <w:t>24</w:t>
            </w:r>
          </w:p>
        </w:tc>
        <w:tc>
          <w:tcPr>
            <w:tcW w:w="8431" w:type="dxa"/>
            <w:gridSpan w:val="33"/>
            <w:vAlign w:val="center"/>
          </w:tcPr>
          <w:p w14:paraId="2A597387" w14:textId="77777777" w:rsidR="002244BA" w:rsidRDefault="002244BA" w:rsidP="002244BA">
            <w:pPr>
              <w:spacing w:before="120" w:after="120"/>
              <w:jc w:val="both"/>
              <w:rPr>
                <w:rFonts w:ascii="Arial" w:hAnsi="Arial" w:cs="Arial"/>
                <w:color w:val="C0504D" w:themeColor="accent2"/>
                <w:sz w:val="24"/>
                <w:szCs w:val="24"/>
              </w:rPr>
            </w:pPr>
            <w:r w:rsidRPr="00FA747A">
              <w:rPr>
                <w:rFonts w:ascii="Arial" w:hAnsi="Arial" w:cs="Arial"/>
                <w:color w:val="C0504D" w:themeColor="accent2"/>
                <w:sz w:val="24"/>
                <w:szCs w:val="24"/>
              </w:rPr>
              <w:t>Please report on the activities from the training plan/programme (section 5.4 of the Model Equality Scheme) undertaken during 20</w:t>
            </w:r>
            <w:r>
              <w:rPr>
                <w:rFonts w:ascii="Arial" w:hAnsi="Arial" w:cs="Arial"/>
                <w:color w:val="C0504D" w:themeColor="accent2"/>
                <w:sz w:val="24"/>
                <w:szCs w:val="24"/>
              </w:rPr>
              <w:t>19</w:t>
            </w:r>
            <w:r w:rsidRPr="00FA747A">
              <w:rPr>
                <w:rFonts w:ascii="Arial" w:hAnsi="Arial" w:cs="Arial"/>
                <w:color w:val="C0504D" w:themeColor="accent2"/>
                <w:sz w:val="24"/>
                <w:szCs w:val="24"/>
              </w:rPr>
              <w:t>-</w:t>
            </w:r>
            <w:r>
              <w:rPr>
                <w:rFonts w:ascii="Arial" w:hAnsi="Arial" w:cs="Arial"/>
                <w:color w:val="C0504D" w:themeColor="accent2"/>
                <w:sz w:val="24"/>
                <w:szCs w:val="24"/>
              </w:rPr>
              <w:t>20</w:t>
            </w:r>
            <w:r w:rsidRPr="00FA747A">
              <w:rPr>
                <w:rFonts w:ascii="Arial" w:hAnsi="Arial" w:cs="Arial"/>
                <w:color w:val="C0504D" w:themeColor="accent2"/>
                <w:sz w:val="24"/>
                <w:szCs w:val="24"/>
              </w:rPr>
              <w:t>, and the extent to which they met the training objectives in the Equality Scheme.</w:t>
            </w:r>
          </w:p>
          <w:p w14:paraId="44B1BA3D" w14:textId="77777777" w:rsidR="00AB1610" w:rsidRPr="000D0FAE" w:rsidRDefault="00AB1610" w:rsidP="00AB1610">
            <w:pPr>
              <w:rPr>
                <w:rFonts w:ascii="Arial" w:hAnsi="Arial" w:cs="Arial"/>
                <w:color w:val="000000" w:themeColor="text1"/>
                <w:sz w:val="24"/>
                <w:szCs w:val="24"/>
              </w:rPr>
            </w:pPr>
            <w:r w:rsidRPr="000D0FAE">
              <w:rPr>
                <w:rFonts w:ascii="Arial" w:hAnsi="Arial" w:cs="Arial"/>
                <w:color w:val="000000" w:themeColor="text1"/>
                <w:sz w:val="24"/>
                <w:szCs w:val="24"/>
              </w:rPr>
              <w:t xml:space="preserve">During the last year, EA continued the emphasis on enhancing our staff knowledge and capacity around equality, diversity and inclusion, across all </w:t>
            </w:r>
            <w:r w:rsidRPr="000D0FAE">
              <w:rPr>
                <w:rFonts w:ascii="Arial" w:hAnsi="Arial" w:cs="Arial"/>
                <w:color w:val="000000" w:themeColor="text1"/>
                <w:sz w:val="24"/>
                <w:szCs w:val="24"/>
              </w:rPr>
              <w:lastRenderedPageBreak/>
              <w:t xml:space="preserve">parts of the organisation.  To this end, we rolled out an extensive training programme during 2019-20. </w:t>
            </w:r>
          </w:p>
          <w:p w14:paraId="714298D7" w14:textId="77777777" w:rsidR="00AB1610" w:rsidRPr="000D0FAE" w:rsidRDefault="00AB1610" w:rsidP="00AB1610">
            <w:pPr>
              <w:rPr>
                <w:rFonts w:ascii="Arial" w:hAnsi="Arial" w:cs="Arial"/>
                <w:color w:val="000000" w:themeColor="text1"/>
                <w:sz w:val="24"/>
                <w:szCs w:val="24"/>
              </w:rPr>
            </w:pPr>
          </w:p>
          <w:p w14:paraId="22EE526A" w14:textId="77777777" w:rsidR="00AB1610" w:rsidRPr="000D0FAE" w:rsidRDefault="00AB1610" w:rsidP="00AB1610">
            <w:pPr>
              <w:rPr>
                <w:rFonts w:ascii="Arial" w:hAnsi="Arial" w:cs="Arial"/>
                <w:color w:val="000000" w:themeColor="text1"/>
                <w:sz w:val="24"/>
                <w:szCs w:val="24"/>
              </w:rPr>
            </w:pPr>
            <w:r w:rsidRPr="000D0FAE">
              <w:rPr>
                <w:rFonts w:ascii="Arial" w:eastAsia="Times New Roman" w:hAnsi="Arial" w:cs="Arial"/>
                <w:b/>
                <w:color w:val="000000" w:themeColor="text1"/>
                <w:sz w:val="24"/>
                <w:szCs w:val="24"/>
              </w:rPr>
              <w:t>648</w:t>
            </w:r>
            <w:r w:rsidRPr="000D0FAE">
              <w:rPr>
                <w:rFonts w:ascii="Arial" w:hAnsi="Arial" w:cs="Arial"/>
                <w:color w:val="000000" w:themeColor="text1"/>
                <w:sz w:val="24"/>
                <w:szCs w:val="24"/>
              </w:rPr>
              <w:t xml:space="preserve"> colleagues attended half day classroom based training during 2019-20 including EA staff, Principals, Board of Governors and Education partners.  </w:t>
            </w:r>
          </w:p>
          <w:p w14:paraId="2BDC6BF9" w14:textId="77777777" w:rsidR="00AB1610" w:rsidRPr="000D0FAE" w:rsidRDefault="00AB1610" w:rsidP="00AB1610">
            <w:pPr>
              <w:rPr>
                <w:rStyle w:val="Hyperlink"/>
                <w:rFonts w:ascii="Arial" w:hAnsi="Arial" w:cs="Arial"/>
                <w:color w:val="000000" w:themeColor="text1"/>
                <w:sz w:val="24"/>
                <w:szCs w:val="24"/>
                <w:u w:val="none"/>
              </w:rPr>
            </w:pPr>
          </w:p>
          <w:p w14:paraId="42270387" w14:textId="77777777" w:rsidR="00AB1610" w:rsidRPr="000D0FAE" w:rsidRDefault="00AB1610" w:rsidP="00AB1610">
            <w:pPr>
              <w:rPr>
                <w:rFonts w:ascii="Arial" w:hAnsi="Arial" w:cs="Arial"/>
                <w:b/>
                <w:color w:val="000000" w:themeColor="text1"/>
                <w:sz w:val="24"/>
                <w:szCs w:val="24"/>
              </w:rPr>
            </w:pPr>
            <w:r w:rsidRPr="000D0FAE">
              <w:rPr>
                <w:rFonts w:ascii="Arial" w:hAnsi="Arial" w:cs="Arial"/>
                <w:color w:val="000000" w:themeColor="text1"/>
                <w:sz w:val="24"/>
                <w:szCs w:val="24"/>
              </w:rPr>
              <w:t xml:space="preserve">The evaluation of the training sessions indicate that </w:t>
            </w:r>
            <w:r w:rsidRPr="000D0FAE">
              <w:rPr>
                <w:rFonts w:ascii="Arial" w:hAnsi="Arial" w:cs="Arial"/>
                <w:b/>
                <w:color w:val="000000" w:themeColor="text1"/>
                <w:sz w:val="24"/>
                <w:szCs w:val="24"/>
              </w:rPr>
              <w:t>98% of participants overall felt the course met its aims well/ very well.</w:t>
            </w:r>
          </w:p>
          <w:p w14:paraId="6DBF243D" w14:textId="77777777" w:rsidR="00AB1610" w:rsidRPr="00FA747A" w:rsidRDefault="00AB1610" w:rsidP="002244BA">
            <w:pPr>
              <w:spacing w:before="120" w:after="120"/>
              <w:jc w:val="both"/>
              <w:rPr>
                <w:rFonts w:ascii="Arial" w:hAnsi="Arial" w:cs="Arial"/>
                <w:color w:val="C0504D" w:themeColor="accent2"/>
                <w:sz w:val="24"/>
                <w:szCs w:val="24"/>
              </w:rPr>
            </w:pPr>
          </w:p>
        </w:tc>
      </w:tr>
      <w:tr w:rsidR="002244BA" w:rsidRPr="00C7411E" w14:paraId="1D394092" w14:textId="77777777" w:rsidTr="00AB1610">
        <w:trPr>
          <w:gridAfter w:val="1"/>
          <w:wAfter w:w="1126" w:type="dxa"/>
        </w:trPr>
        <w:tc>
          <w:tcPr>
            <w:tcW w:w="608" w:type="dxa"/>
          </w:tcPr>
          <w:p w14:paraId="5BE3AA78" w14:textId="77777777" w:rsidR="002244BA" w:rsidRPr="00C7411E" w:rsidRDefault="002244BA" w:rsidP="002244BA">
            <w:pPr>
              <w:rPr>
                <w:rFonts w:ascii="Arial" w:hAnsi="Arial" w:cs="Arial"/>
                <w:b/>
                <w:sz w:val="24"/>
                <w:szCs w:val="24"/>
              </w:rPr>
            </w:pPr>
          </w:p>
        </w:tc>
        <w:tc>
          <w:tcPr>
            <w:tcW w:w="8431" w:type="dxa"/>
            <w:gridSpan w:val="33"/>
            <w:vAlign w:val="center"/>
          </w:tcPr>
          <w:p w14:paraId="480FB255" w14:textId="77777777" w:rsidR="002244BA" w:rsidRPr="00C7411E" w:rsidRDefault="002244BA" w:rsidP="002244BA">
            <w:pPr>
              <w:rPr>
                <w:rFonts w:ascii="Arial" w:hAnsi="Arial" w:cs="Arial"/>
                <w:sz w:val="24"/>
                <w:szCs w:val="24"/>
              </w:rPr>
            </w:pPr>
          </w:p>
        </w:tc>
      </w:tr>
      <w:tr w:rsidR="002244BA" w:rsidRPr="00C7411E" w14:paraId="3692D425" w14:textId="77777777" w:rsidTr="00AB1610">
        <w:trPr>
          <w:gridAfter w:val="1"/>
          <w:wAfter w:w="1126" w:type="dxa"/>
        </w:trPr>
        <w:tc>
          <w:tcPr>
            <w:tcW w:w="608" w:type="dxa"/>
          </w:tcPr>
          <w:p w14:paraId="386EE4C6" w14:textId="77777777" w:rsidR="002244BA" w:rsidRPr="00203471" w:rsidRDefault="002244BA" w:rsidP="002244BA">
            <w:pPr>
              <w:spacing w:before="120" w:after="120"/>
              <w:rPr>
                <w:rFonts w:ascii="Arial" w:hAnsi="Arial" w:cs="Arial"/>
                <w:b/>
                <w:sz w:val="24"/>
                <w:szCs w:val="24"/>
                <w:highlight w:val="yellow"/>
              </w:rPr>
            </w:pPr>
            <w:r w:rsidRPr="00FA747A">
              <w:rPr>
                <w:rFonts w:ascii="Arial" w:hAnsi="Arial" w:cs="Arial"/>
                <w:b/>
                <w:color w:val="C0504D" w:themeColor="accent2"/>
                <w:sz w:val="24"/>
                <w:szCs w:val="24"/>
              </w:rPr>
              <w:t>25</w:t>
            </w:r>
          </w:p>
        </w:tc>
        <w:tc>
          <w:tcPr>
            <w:tcW w:w="8431" w:type="dxa"/>
            <w:gridSpan w:val="33"/>
            <w:vAlign w:val="center"/>
          </w:tcPr>
          <w:p w14:paraId="114B6190" w14:textId="77777777" w:rsidR="002244BA" w:rsidRPr="000D0FAE" w:rsidRDefault="002244BA" w:rsidP="002244BA">
            <w:pPr>
              <w:spacing w:before="120" w:after="120"/>
              <w:jc w:val="both"/>
              <w:rPr>
                <w:rFonts w:ascii="Arial" w:hAnsi="Arial" w:cs="Arial"/>
                <w:color w:val="000000" w:themeColor="text1"/>
                <w:sz w:val="24"/>
                <w:szCs w:val="24"/>
              </w:rPr>
            </w:pPr>
            <w:r w:rsidRPr="000D0FAE">
              <w:rPr>
                <w:rFonts w:ascii="Arial" w:hAnsi="Arial" w:cs="Arial"/>
                <w:color w:val="000000" w:themeColor="text1"/>
                <w:sz w:val="24"/>
                <w:szCs w:val="24"/>
              </w:rPr>
              <w:t>Please provide any examples of relevant training shown to have worked well, in that participants have achieved the necessary skills and knowledge to achieve the stated objectives:</w:t>
            </w:r>
          </w:p>
          <w:p w14:paraId="13EA9ECB" w14:textId="77777777" w:rsidR="002244BA" w:rsidRPr="000D0FAE" w:rsidRDefault="002244BA" w:rsidP="002244BA">
            <w:pPr>
              <w:spacing w:before="120" w:after="120"/>
              <w:jc w:val="both"/>
              <w:rPr>
                <w:rFonts w:ascii="Arial" w:hAnsi="Arial" w:cs="Arial"/>
                <w:color w:val="000000" w:themeColor="text1"/>
                <w:sz w:val="24"/>
                <w:szCs w:val="24"/>
              </w:rPr>
            </w:pPr>
            <w:r w:rsidRPr="000D0FAE">
              <w:rPr>
                <w:rFonts w:ascii="Arial" w:hAnsi="Arial" w:cs="Arial"/>
                <w:color w:val="000000" w:themeColor="text1"/>
                <w:sz w:val="24"/>
                <w:szCs w:val="24"/>
              </w:rPr>
              <w:t xml:space="preserve">The aims of the Equality </w:t>
            </w:r>
            <w:r w:rsidR="00CE66F7" w:rsidRPr="000D0FAE">
              <w:rPr>
                <w:rFonts w:ascii="Arial" w:hAnsi="Arial" w:cs="Arial"/>
                <w:color w:val="000000" w:themeColor="text1"/>
                <w:sz w:val="24"/>
                <w:szCs w:val="24"/>
              </w:rPr>
              <w:t xml:space="preserve">and Diversity Awareness </w:t>
            </w:r>
            <w:r w:rsidRPr="000D0FAE">
              <w:rPr>
                <w:rFonts w:ascii="Arial" w:hAnsi="Arial" w:cs="Arial"/>
                <w:color w:val="000000" w:themeColor="text1"/>
                <w:sz w:val="24"/>
                <w:szCs w:val="24"/>
              </w:rPr>
              <w:t>Training were to:</w:t>
            </w:r>
          </w:p>
          <w:p w14:paraId="2ADA7E2E" w14:textId="77777777" w:rsidR="002244BA" w:rsidRPr="000D0FAE" w:rsidRDefault="002244BA" w:rsidP="002244BA">
            <w:pPr>
              <w:pStyle w:val="ListParagraph"/>
              <w:numPr>
                <w:ilvl w:val="0"/>
                <w:numId w:val="10"/>
              </w:numPr>
              <w:spacing w:after="160" w:line="259" w:lineRule="auto"/>
              <w:rPr>
                <w:rFonts w:ascii="Arial" w:hAnsi="Arial" w:cs="Arial"/>
                <w:color w:val="000000" w:themeColor="text1"/>
                <w:sz w:val="24"/>
                <w:szCs w:val="24"/>
              </w:rPr>
            </w:pPr>
            <w:r w:rsidRPr="000D0FAE">
              <w:rPr>
                <w:rFonts w:ascii="Arial" w:hAnsi="Arial" w:cs="Arial"/>
                <w:color w:val="000000" w:themeColor="text1"/>
                <w:sz w:val="24"/>
                <w:szCs w:val="24"/>
              </w:rPr>
              <w:t>Develop an understanding of legal requirements</w:t>
            </w:r>
          </w:p>
          <w:p w14:paraId="1B27798A" w14:textId="77777777" w:rsidR="002244BA" w:rsidRPr="000D0FAE" w:rsidRDefault="002244BA" w:rsidP="002244BA">
            <w:pPr>
              <w:pStyle w:val="ListParagraph"/>
              <w:numPr>
                <w:ilvl w:val="0"/>
                <w:numId w:val="9"/>
              </w:numPr>
              <w:spacing w:after="160" w:line="259" w:lineRule="auto"/>
              <w:rPr>
                <w:rFonts w:ascii="Arial" w:hAnsi="Arial" w:cs="Arial"/>
                <w:color w:val="000000" w:themeColor="text1"/>
                <w:sz w:val="24"/>
                <w:szCs w:val="24"/>
              </w:rPr>
            </w:pPr>
            <w:r w:rsidRPr="000D0FAE">
              <w:rPr>
                <w:rFonts w:ascii="Arial" w:hAnsi="Arial" w:cs="Arial"/>
                <w:color w:val="000000" w:themeColor="text1"/>
                <w:sz w:val="24"/>
                <w:szCs w:val="24"/>
              </w:rPr>
              <w:t>Develop an understanding of the benefits of screening</w:t>
            </w:r>
          </w:p>
          <w:p w14:paraId="546E59E8" w14:textId="77777777" w:rsidR="002244BA" w:rsidRPr="000D0FAE" w:rsidRDefault="002244BA" w:rsidP="002244BA">
            <w:pPr>
              <w:pStyle w:val="ListParagraph"/>
              <w:numPr>
                <w:ilvl w:val="0"/>
                <w:numId w:val="9"/>
              </w:numPr>
              <w:spacing w:after="160" w:line="259" w:lineRule="auto"/>
              <w:rPr>
                <w:rFonts w:ascii="Arial" w:hAnsi="Arial" w:cs="Arial"/>
                <w:color w:val="000000" w:themeColor="text1"/>
                <w:sz w:val="24"/>
                <w:szCs w:val="24"/>
              </w:rPr>
            </w:pPr>
            <w:r w:rsidRPr="000D0FAE">
              <w:rPr>
                <w:rFonts w:ascii="Arial" w:hAnsi="Arial" w:cs="Arial"/>
                <w:color w:val="000000" w:themeColor="text1"/>
                <w:sz w:val="24"/>
                <w:szCs w:val="24"/>
              </w:rPr>
              <w:t>Develop an understanding of the screening process</w:t>
            </w:r>
          </w:p>
          <w:p w14:paraId="287BEAA8" w14:textId="77777777" w:rsidR="002244BA" w:rsidRPr="000D0FAE" w:rsidRDefault="002244BA" w:rsidP="002244BA">
            <w:pPr>
              <w:pStyle w:val="ListParagraph"/>
              <w:numPr>
                <w:ilvl w:val="0"/>
                <w:numId w:val="9"/>
              </w:numPr>
              <w:spacing w:after="160" w:line="259" w:lineRule="auto"/>
              <w:rPr>
                <w:rFonts w:ascii="Arial" w:hAnsi="Arial" w:cs="Arial"/>
                <w:color w:val="000000" w:themeColor="text1"/>
                <w:sz w:val="24"/>
                <w:szCs w:val="24"/>
              </w:rPr>
            </w:pPr>
            <w:r w:rsidRPr="000D0FAE">
              <w:rPr>
                <w:rFonts w:ascii="Arial" w:hAnsi="Arial" w:cs="Arial"/>
                <w:color w:val="000000" w:themeColor="text1"/>
                <w:sz w:val="24"/>
                <w:szCs w:val="24"/>
              </w:rPr>
              <w:t>Develop skills in carrying out screening</w:t>
            </w:r>
          </w:p>
          <w:p w14:paraId="34E5EC8C" w14:textId="77777777" w:rsidR="002244BA" w:rsidRPr="000D0FAE" w:rsidRDefault="002244BA" w:rsidP="00CE66F7">
            <w:pPr>
              <w:spacing w:after="160" w:line="259" w:lineRule="auto"/>
              <w:rPr>
                <w:rFonts w:ascii="Arial" w:hAnsi="Arial" w:cs="Arial"/>
                <w:color w:val="000000" w:themeColor="text1"/>
                <w:sz w:val="24"/>
                <w:szCs w:val="24"/>
              </w:rPr>
            </w:pPr>
            <w:r w:rsidRPr="000D0FAE">
              <w:rPr>
                <w:rFonts w:ascii="Arial" w:hAnsi="Arial" w:cs="Arial"/>
                <w:color w:val="000000" w:themeColor="text1"/>
                <w:sz w:val="24"/>
                <w:szCs w:val="24"/>
              </w:rPr>
              <w:t xml:space="preserve">The evaluation of the training sessions indicate that </w:t>
            </w:r>
            <w:r w:rsidRPr="000D0FAE">
              <w:rPr>
                <w:rFonts w:ascii="Arial" w:hAnsi="Arial" w:cs="Arial"/>
                <w:b/>
                <w:color w:val="000000" w:themeColor="text1"/>
                <w:sz w:val="24"/>
                <w:szCs w:val="24"/>
              </w:rPr>
              <w:t>97%</w:t>
            </w:r>
            <w:r w:rsidRPr="000D0FAE">
              <w:rPr>
                <w:rFonts w:ascii="Arial" w:hAnsi="Arial" w:cs="Arial"/>
                <w:color w:val="000000" w:themeColor="text1"/>
                <w:sz w:val="24"/>
                <w:szCs w:val="24"/>
              </w:rPr>
              <w:t xml:space="preserve"> of participants overall felt the course met its aims well/ very well. </w:t>
            </w:r>
          </w:p>
          <w:p w14:paraId="73B09591" w14:textId="77777777" w:rsidR="00AB1610" w:rsidRPr="000D0FAE" w:rsidRDefault="00AB1610" w:rsidP="00CE66F7">
            <w:pPr>
              <w:spacing w:after="160" w:line="259" w:lineRule="auto"/>
              <w:rPr>
                <w:rFonts w:ascii="Arial" w:hAnsi="Arial" w:cs="Arial"/>
                <w:color w:val="000000" w:themeColor="text1"/>
                <w:sz w:val="24"/>
                <w:szCs w:val="24"/>
              </w:rPr>
            </w:pPr>
            <w:r w:rsidRPr="000D0FAE">
              <w:rPr>
                <w:rFonts w:ascii="Arial" w:hAnsi="Arial" w:cs="Arial"/>
                <w:color w:val="000000" w:themeColor="text1"/>
                <w:sz w:val="24"/>
                <w:szCs w:val="24"/>
              </w:rPr>
              <w:t xml:space="preserve">The aim of the Understanding </w:t>
            </w:r>
            <w:r w:rsidR="005A16B2" w:rsidRPr="000D0FAE">
              <w:rPr>
                <w:rFonts w:ascii="Arial" w:hAnsi="Arial" w:cs="Arial"/>
                <w:color w:val="000000" w:themeColor="text1"/>
                <w:sz w:val="24"/>
                <w:szCs w:val="24"/>
              </w:rPr>
              <w:t>Diversity</w:t>
            </w:r>
            <w:r w:rsidRPr="000D0FAE">
              <w:rPr>
                <w:rFonts w:ascii="Arial" w:hAnsi="Arial" w:cs="Arial"/>
                <w:color w:val="000000" w:themeColor="text1"/>
                <w:sz w:val="24"/>
                <w:szCs w:val="24"/>
              </w:rPr>
              <w:t xml:space="preserve"> tailored for Board of </w:t>
            </w:r>
            <w:r w:rsidR="005A16B2" w:rsidRPr="000D0FAE">
              <w:rPr>
                <w:rFonts w:ascii="Arial" w:hAnsi="Arial" w:cs="Arial"/>
                <w:color w:val="000000" w:themeColor="text1"/>
                <w:sz w:val="24"/>
                <w:szCs w:val="24"/>
              </w:rPr>
              <w:t>Governors</w:t>
            </w:r>
            <w:r w:rsidRPr="000D0FAE">
              <w:rPr>
                <w:rFonts w:ascii="Arial" w:hAnsi="Arial" w:cs="Arial"/>
                <w:color w:val="000000" w:themeColor="text1"/>
                <w:sz w:val="24"/>
                <w:szCs w:val="24"/>
              </w:rPr>
              <w:t xml:space="preserve"> was to</w:t>
            </w:r>
            <w:r w:rsidR="005A16B2" w:rsidRPr="000D0FAE">
              <w:rPr>
                <w:rFonts w:ascii="Arial" w:hAnsi="Arial" w:cs="Arial"/>
                <w:color w:val="000000" w:themeColor="text1"/>
                <w:sz w:val="24"/>
                <w:szCs w:val="24"/>
              </w:rPr>
              <w:t>:</w:t>
            </w:r>
            <w:r w:rsidRPr="000D0FAE">
              <w:rPr>
                <w:rFonts w:ascii="Arial" w:hAnsi="Arial" w:cs="Arial"/>
                <w:color w:val="000000" w:themeColor="text1"/>
                <w:sz w:val="24"/>
                <w:szCs w:val="24"/>
              </w:rPr>
              <w:t xml:space="preserve"> </w:t>
            </w:r>
          </w:p>
          <w:p w14:paraId="5866CC4B" w14:textId="77777777" w:rsidR="005A16B2" w:rsidRPr="000D0FAE" w:rsidRDefault="005A16B2" w:rsidP="005A16B2">
            <w:pPr>
              <w:numPr>
                <w:ilvl w:val="0"/>
                <w:numId w:val="33"/>
              </w:numPr>
              <w:ind w:left="714" w:hanging="357"/>
              <w:rPr>
                <w:rFonts w:ascii="Arial" w:hAnsi="Arial" w:cs="Arial"/>
                <w:color w:val="000000" w:themeColor="text1"/>
                <w:sz w:val="24"/>
                <w:szCs w:val="24"/>
              </w:rPr>
            </w:pPr>
            <w:r w:rsidRPr="000D0FAE">
              <w:rPr>
                <w:rFonts w:ascii="Arial" w:hAnsi="Arial" w:cs="Arial"/>
                <w:color w:val="000000" w:themeColor="text1"/>
                <w:sz w:val="24"/>
                <w:szCs w:val="24"/>
              </w:rPr>
              <w:t>General awareness and understanding of equality and diversity</w:t>
            </w:r>
          </w:p>
          <w:p w14:paraId="7AB83362" w14:textId="77777777" w:rsidR="005A16B2" w:rsidRPr="000D0FAE" w:rsidRDefault="005A16B2" w:rsidP="005A16B2">
            <w:pPr>
              <w:numPr>
                <w:ilvl w:val="0"/>
                <w:numId w:val="33"/>
              </w:numPr>
              <w:ind w:left="714" w:hanging="357"/>
              <w:rPr>
                <w:rFonts w:ascii="Arial" w:hAnsi="Arial" w:cs="Arial"/>
                <w:color w:val="000000" w:themeColor="text1"/>
                <w:sz w:val="24"/>
                <w:szCs w:val="24"/>
              </w:rPr>
            </w:pPr>
            <w:r w:rsidRPr="000D0FAE">
              <w:rPr>
                <w:rFonts w:ascii="Arial" w:hAnsi="Arial" w:cs="Arial"/>
                <w:color w:val="000000" w:themeColor="text1"/>
                <w:sz w:val="24"/>
                <w:szCs w:val="24"/>
              </w:rPr>
              <w:t>understanding of ETI’s diversity and inclusion requirements and consider how to promote equality, diversity and inclusion in your school</w:t>
            </w:r>
          </w:p>
          <w:p w14:paraId="07982427" w14:textId="77777777" w:rsidR="005A16B2" w:rsidRPr="000D0FAE" w:rsidRDefault="005A16B2" w:rsidP="005A16B2">
            <w:pPr>
              <w:numPr>
                <w:ilvl w:val="0"/>
                <w:numId w:val="33"/>
              </w:numPr>
              <w:ind w:left="714" w:hanging="357"/>
              <w:rPr>
                <w:rFonts w:ascii="Arial" w:hAnsi="Arial" w:cs="Arial"/>
                <w:color w:val="000000" w:themeColor="text1"/>
                <w:sz w:val="24"/>
                <w:szCs w:val="24"/>
              </w:rPr>
            </w:pPr>
            <w:r w:rsidRPr="000D0FAE">
              <w:rPr>
                <w:rFonts w:ascii="Arial" w:hAnsi="Arial" w:cs="Arial"/>
                <w:color w:val="000000" w:themeColor="text1"/>
                <w:sz w:val="24"/>
                <w:szCs w:val="24"/>
              </w:rPr>
              <w:t>awareness of equality legislation including the different types of discrimination and when they might arise</w:t>
            </w:r>
          </w:p>
          <w:p w14:paraId="72AF8EDB" w14:textId="77777777" w:rsidR="005A16B2" w:rsidRPr="000D0FAE" w:rsidRDefault="005A16B2" w:rsidP="00AB1610">
            <w:pPr>
              <w:spacing w:after="160" w:line="259" w:lineRule="auto"/>
              <w:rPr>
                <w:rFonts w:ascii="Arial" w:hAnsi="Arial" w:cs="Arial"/>
                <w:color w:val="000000" w:themeColor="text1"/>
                <w:sz w:val="24"/>
                <w:szCs w:val="24"/>
              </w:rPr>
            </w:pPr>
          </w:p>
          <w:p w14:paraId="54086B95" w14:textId="77777777" w:rsidR="00AB1610" w:rsidRPr="000D0FAE" w:rsidRDefault="00AB1610" w:rsidP="00AB1610">
            <w:pPr>
              <w:spacing w:after="160" w:line="259" w:lineRule="auto"/>
              <w:rPr>
                <w:rFonts w:ascii="Arial" w:hAnsi="Arial"/>
                <w:color w:val="000000" w:themeColor="text1"/>
              </w:rPr>
            </w:pPr>
            <w:r w:rsidRPr="000D0FAE">
              <w:rPr>
                <w:rFonts w:ascii="Arial" w:hAnsi="Arial" w:cs="Arial"/>
                <w:color w:val="000000" w:themeColor="text1"/>
                <w:sz w:val="24"/>
                <w:szCs w:val="24"/>
              </w:rPr>
              <w:t xml:space="preserve">Evaluations indicated that </w:t>
            </w:r>
            <w:r w:rsidRPr="000D0FAE">
              <w:rPr>
                <w:rFonts w:ascii="Arial" w:hAnsi="Arial" w:cs="Arial"/>
                <w:b/>
                <w:color w:val="000000" w:themeColor="text1"/>
                <w:sz w:val="24"/>
                <w:szCs w:val="24"/>
              </w:rPr>
              <w:t>98%</w:t>
            </w:r>
            <w:r w:rsidRPr="000D0FAE">
              <w:rPr>
                <w:rFonts w:ascii="Arial" w:hAnsi="Arial" w:cs="Arial"/>
                <w:color w:val="000000" w:themeColor="text1"/>
                <w:sz w:val="24"/>
                <w:szCs w:val="24"/>
              </w:rPr>
              <w:t xml:space="preserve"> said the success of the </w:t>
            </w:r>
            <w:r w:rsidRPr="000D0FAE">
              <w:rPr>
                <w:rFonts w:ascii="Arial" w:hAnsi="Arial"/>
                <w:color w:val="000000" w:themeColor="text1"/>
              </w:rPr>
              <w:t xml:space="preserve">session meeting its objectives was </w:t>
            </w:r>
            <w:r w:rsidR="005A16B2" w:rsidRPr="000D0FAE">
              <w:rPr>
                <w:rFonts w:ascii="Arial" w:hAnsi="Arial"/>
                <w:color w:val="000000" w:themeColor="text1"/>
              </w:rPr>
              <w:t>achieved</w:t>
            </w:r>
            <w:r w:rsidRPr="000D0FAE">
              <w:rPr>
                <w:rFonts w:ascii="Arial" w:hAnsi="Arial"/>
                <w:color w:val="000000" w:themeColor="text1"/>
              </w:rPr>
              <w:t xml:space="preserve">/ well achieved. </w:t>
            </w:r>
          </w:p>
          <w:p w14:paraId="62140F10" w14:textId="77777777" w:rsidR="00AB1610" w:rsidRPr="000D0FAE" w:rsidRDefault="00AB1610" w:rsidP="005A16B2">
            <w:pPr>
              <w:spacing w:after="160" w:line="259" w:lineRule="auto"/>
              <w:rPr>
                <w:rFonts w:ascii="Arial" w:hAnsi="Arial" w:cs="Arial"/>
                <w:color w:val="000000" w:themeColor="text1"/>
                <w:sz w:val="24"/>
                <w:szCs w:val="24"/>
              </w:rPr>
            </w:pPr>
            <w:r w:rsidRPr="000D0FAE">
              <w:rPr>
                <w:rFonts w:ascii="Arial" w:hAnsi="Arial"/>
                <w:color w:val="000000" w:themeColor="text1"/>
              </w:rPr>
              <w:t xml:space="preserve">Equality </w:t>
            </w:r>
            <w:r w:rsidR="005A16B2" w:rsidRPr="000D0FAE">
              <w:rPr>
                <w:rFonts w:ascii="Arial" w:hAnsi="Arial"/>
                <w:color w:val="000000" w:themeColor="text1"/>
              </w:rPr>
              <w:t>Screening</w:t>
            </w:r>
            <w:r w:rsidRPr="000D0FAE">
              <w:rPr>
                <w:rFonts w:ascii="Arial" w:hAnsi="Arial"/>
                <w:color w:val="000000" w:themeColor="text1"/>
              </w:rPr>
              <w:t xml:space="preserve"> Training demonstrated that </w:t>
            </w:r>
            <w:r w:rsidRPr="000D0FAE">
              <w:rPr>
                <w:rFonts w:ascii="Arial" w:hAnsi="Arial"/>
                <w:b/>
                <w:color w:val="000000" w:themeColor="text1"/>
              </w:rPr>
              <w:t>100%</w:t>
            </w:r>
            <w:r w:rsidRPr="000D0FAE">
              <w:rPr>
                <w:rFonts w:ascii="Arial" w:hAnsi="Arial"/>
                <w:color w:val="000000" w:themeColor="text1"/>
              </w:rPr>
              <w:t xml:space="preserve"> of participants said the </w:t>
            </w:r>
            <w:r w:rsidR="005A16B2" w:rsidRPr="000D0FAE">
              <w:rPr>
                <w:rFonts w:ascii="Arial" w:hAnsi="Arial"/>
                <w:color w:val="000000" w:themeColor="text1"/>
              </w:rPr>
              <w:t>session</w:t>
            </w:r>
            <w:r w:rsidRPr="000D0FAE">
              <w:rPr>
                <w:rFonts w:ascii="Arial" w:hAnsi="Arial"/>
                <w:color w:val="000000" w:themeColor="text1"/>
              </w:rPr>
              <w:t xml:space="preserve"> meet its objectives </w:t>
            </w:r>
            <w:r w:rsidR="005A16B2" w:rsidRPr="000D0FAE">
              <w:rPr>
                <w:rFonts w:ascii="Arial" w:hAnsi="Arial"/>
                <w:color w:val="000000" w:themeColor="text1"/>
              </w:rPr>
              <w:t>achieved/ well achieved.</w:t>
            </w:r>
            <w:r w:rsidR="005A16B2" w:rsidRPr="000D0FAE">
              <w:rPr>
                <w:rFonts w:ascii="Arial" w:hAnsi="Arial"/>
                <w:b/>
                <w:color w:val="000000" w:themeColor="text1"/>
              </w:rPr>
              <w:t xml:space="preserve"> </w:t>
            </w:r>
          </w:p>
        </w:tc>
      </w:tr>
      <w:tr w:rsidR="002244BA" w:rsidRPr="00C7411E" w14:paraId="58823B7F" w14:textId="77777777" w:rsidTr="00AB1610">
        <w:trPr>
          <w:gridAfter w:val="1"/>
          <w:wAfter w:w="1126" w:type="dxa"/>
        </w:trPr>
        <w:tc>
          <w:tcPr>
            <w:tcW w:w="608" w:type="dxa"/>
          </w:tcPr>
          <w:p w14:paraId="39E16888" w14:textId="77777777" w:rsidR="002244BA" w:rsidRPr="00203471" w:rsidRDefault="002244BA" w:rsidP="002244BA">
            <w:pPr>
              <w:spacing w:before="120" w:after="120"/>
              <w:rPr>
                <w:rFonts w:ascii="Arial" w:hAnsi="Arial" w:cs="Arial"/>
                <w:b/>
                <w:sz w:val="24"/>
                <w:szCs w:val="24"/>
                <w:highlight w:val="yellow"/>
              </w:rPr>
            </w:pPr>
          </w:p>
        </w:tc>
        <w:tc>
          <w:tcPr>
            <w:tcW w:w="8431" w:type="dxa"/>
            <w:gridSpan w:val="33"/>
            <w:vAlign w:val="center"/>
          </w:tcPr>
          <w:p w14:paraId="17740220" w14:textId="77777777" w:rsidR="002244BA" w:rsidRPr="000D0FAE" w:rsidRDefault="00CE66F7" w:rsidP="005A16B2">
            <w:pPr>
              <w:spacing w:before="120" w:after="120"/>
              <w:rPr>
                <w:rFonts w:ascii="Arial" w:hAnsi="Arial" w:cs="Arial"/>
                <w:color w:val="000000" w:themeColor="text1"/>
                <w:sz w:val="24"/>
                <w:szCs w:val="24"/>
              </w:rPr>
            </w:pPr>
            <w:r w:rsidRPr="000D0FAE">
              <w:rPr>
                <w:rFonts w:ascii="Arial" w:hAnsi="Arial" w:cs="Arial"/>
                <w:color w:val="000000" w:themeColor="text1"/>
                <w:sz w:val="24"/>
                <w:szCs w:val="24"/>
              </w:rPr>
              <w:t>In particular as part of a number of general E</w:t>
            </w:r>
            <w:r w:rsidR="00DB7A96" w:rsidRPr="000D0FAE">
              <w:rPr>
                <w:rFonts w:ascii="Arial" w:hAnsi="Arial" w:cs="Arial"/>
                <w:color w:val="000000" w:themeColor="text1"/>
                <w:sz w:val="24"/>
                <w:szCs w:val="24"/>
              </w:rPr>
              <w:t xml:space="preserve">quality </w:t>
            </w:r>
            <w:r w:rsidRPr="000D0FAE">
              <w:rPr>
                <w:rFonts w:ascii="Arial" w:hAnsi="Arial" w:cs="Arial"/>
                <w:color w:val="000000" w:themeColor="text1"/>
                <w:sz w:val="24"/>
                <w:szCs w:val="24"/>
              </w:rPr>
              <w:t>&amp;</w:t>
            </w:r>
            <w:r w:rsidR="00DB7A96" w:rsidRPr="000D0FAE">
              <w:rPr>
                <w:rFonts w:ascii="Arial" w:hAnsi="Arial" w:cs="Arial"/>
                <w:color w:val="000000" w:themeColor="text1"/>
                <w:sz w:val="24"/>
                <w:szCs w:val="24"/>
              </w:rPr>
              <w:t xml:space="preserve"> </w:t>
            </w:r>
            <w:r w:rsidRPr="000D0FAE">
              <w:rPr>
                <w:rFonts w:ascii="Arial" w:hAnsi="Arial" w:cs="Arial"/>
                <w:color w:val="000000" w:themeColor="text1"/>
                <w:sz w:val="24"/>
                <w:szCs w:val="24"/>
              </w:rPr>
              <w:t>D</w:t>
            </w:r>
            <w:r w:rsidR="00DB7A96" w:rsidRPr="000D0FAE">
              <w:rPr>
                <w:rFonts w:ascii="Arial" w:hAnsi="Arial" w:cs="Arial"/>
                <w:color w:val="000000" w:themeColor="text1"/>
                <w:sz w:val="24"/>
                <w:szCs w:val="24"/>
              </w:rPr>
              <w:t>iversity</w:t>
            </w:r>
            <w:r w:rsidRPr="000D0FAE">
              <w:rPr>
                <w:rFonts w:ascii="Arial" w:hAnsi="Arial" w:cs="Arial"/>
                <w:color w:val="000000" w:themeColor="text1"/>
                <w:sz w:val="24"/>
                <w:szCs w:val="24"/>
              </w:rPr>
              <w:t xml:space="preserve"> training sessions, we hosted </w:t>
            </w:r>
            <w:r w:rsidR="005A16B2" w:rsidRPr="000D0FAE">
              <w:rPr>
                <w:rFonts w:ascii="Arial" w:hAnsi="Arial" w:cs="Arial"/>
                <w:color w:val="000000" w:themeColor="text1"/>
                <w:sz w:val="24"/>
                <w:szCs w:val="24"/>
              </w:rPr>
              <w:t xml:space="preserve">three </w:t>
            </w:r>
            <w:r w:rsidR="00DB7A96" w:rsidRPr="000D0FAE">
              <w:rPr>
                <w:rFonts w:ascii="Arial" w:hAnsi="Arial" w:cs="Arial"/>
                <w:color w:val="000000" w:themeColor="text1"/>
                <w:sz w:val="24"/>
                <w:szCs w:val="24"/>
              </w:rPr>
              <w:t>“human library” sessions where we invited</w:t>
            </w:r>
            <w:r w:rsidRPr="000D0FAE">
              <w:rPr>
                <w:rFonts w:ascii="Arial" w:hAnsi="Arial" w:cs="Arial"/>
                <w:color w:val="000000" w:themeColor="text1"/>
                <w:sz w:val="24"/>
                <w:szCs w:val="24"/>
              </w:rPr>
              <w:t xml:space="preserve"> individuals with particular S75 backgrounds</w:t>
            </w:r>
            <w:r w:rsidR="0020560D" w:rsidRPr="000D0FAE">
              <w:rPr>
                <w:rFonts w:ascii="Arial" w:hAnsi="Arial" w:cs="Arial"/>
                <w:color w:val="000000" w:themeColor="text1"/>
                <w:sz w:val="24"/>
                <w:szCs w:val="24"/>
              </w:rPr>
              <w:t xml:space="preserve"> (disability, trans</w:t>
            </w:r>
            <w:r w:rsidR="00DB7A96" w:rsidRPr="000D0FAE">
              <w:rPr>
                <w:rFonts w:ascii="Arial" w:hAnsi="Arial" w:cs="Arial"/>
                <w:color w:val="000000" w:themeColor="text1"/>
                <w:sz w:val="24"/>
                <w:szCs w:val="24"/>
              </w:rPr>
              <w:t>gender and LGB</w:t>
            </w:r>
            <w:r w:rsidR="0020560D" w:rsidRPr="000D0FAE">
              <w:rPr>
                <w:rFonts w:ascii="Arial" w:hAnsi="Arial" w:cs="Arial"/>
                <w:color w:val="000000" w:themeColor="text1"/>
                <w:sz w:val="24"/>
                <w:szCs w:val="24"/>
              </w:rPr>
              <w:t>)</w:t>
            </w:r>
            <w:r w:rsidRPr="000D0FAE">
              <w:rPr>
                <w:rFonts w:ascii="Arial" w:hAnsi="Arial" w:cs="Arial"/>
                <w:color w:val="000000" w:themeColor="text1"/>
                <w:sz w:val="24"/>
                <w:szCs w:val="24"/>
              </w:rPr>
              <w:t xml:space="preserve"> to detail first hand</w:t>
            </w:r>
            <w:r w:rsidR="00DB7A96" w:rsidRPr="000D0FAE">
              <w:rPr>
                <w:rFonts w:ascii="Arial" w:hAnsi="Arial" w:cs="Arial"/>
                <w:color w:val="000000" w:themeColor="text1"/>
                <w:sz w:val="24"/>
                <w:szCs w:val="24"/>
              </w:rPr>
              <w:t>,</w:t>
            </w:r>
            <w:r w:rsidRPr="000D0FAE">
              <w:rPr>
                <w:rFonts w:ascii="Arial" w:hAnsi="Arial" w:cs="Arial"/>
                <w:color w:val="000000" w:themeColor="text1"/>
                <w:sz w:val="24"/>
                <w:szCs w:val="24"/>
              </w:rPr>
              <w:t xml:space="preserve"> </w:t>
            </w:r>
            <w:r w:rsidR="0020560D" w:rsidRPr="000D0FAE">
              <w:rPr>
                <w:rFonts w:ascii="Arial" w:hAnsi="Arial" w:cs="Arial"/>
                <w:color w:val="000000" w:themeColor="text1"/>
                <w:sz w:val="24"/>
                <w:szCs w:val="24"/>
              </w:rPr>
              <w:t>their</w:t>
            </w:r>
            <w:r w:rsidRPr="000D0FAE">
              <w:rPr>
                <w:rFonts w:ascii="Arial" w:hAnsi="Arial" w:cs="Arial"/>
                <w:color w:val="000000" w:themeColor="text1"/>
                <w:sz w:val="24"/>
                <w:szCs w:val="24"/>
              </w:rPr>
              <w:t xml:space="preserve"> experiences.  </w:t>
            </w:r>
          </w:p>
        </w:tc>
      </w:tr>
      <w:tr w:rsidR="002244BA" w:rsidRPr="00C7411E" w14:paraId="640CA099" w14:textId="77777777" w:rsidTr="00AB1610">
        <w:trPr>
          <w:gridAfter w:val="1"/>
          <w:wAfter w:w="1126" w:type="dxa"/>
        </w:trPr>
        <w:tc>
          <w:tcPr>
            <w:tcW w:w="608" w:type="dxa"/>
          </w:tcPr>
          <w:p w14:paraId="173167FB" w14:textId="77777777" w:rsidR="002244BA" w:rsidRPr="0020560D" w:rsidRDefault="002244BA" w:rsidP="002244BA">
            <w:pPr>
              <w:rPr>
                <w:rFonts w:ascii="Arial" w:hAnsi="Arial" w:cs="Arial"/>
                <w:b/>
                <w:sz w:val="24"/>
                <w:szCs w:val="24"/>
              </w:rPr>
            </w:pPr>
          </w:p>
        </w:tc>
        <w:tc>
          <w:tcPr>
            <w:tcW w:w="8431" w:type="dxa"/>
            <w:gridSpan w:val="33"/>
            <w:vAlign w:val="center"/>
          </w:tcPr>
          <w:p w14:paraId="5D6ED0CA" w14:textId="77777777" w:rsidR="00CE66F7" w:rsidRPr="000D0FAE" w:rsidRDefault="00CE66F7" w:rsidP="00CE66F7">
            <w:pPr>
              <w:rPr>
                <w:rFonts w:ascii="Arial" w:hAnsi="Arial" w:cs="Arial"/>
                <w:color w:val="000000" w:themeColor="text1"/>
                <w:sz w:val="24"/>
                <w:szCs w:val="24"/>
                <w:lang w:val="en-US"/>
              </w:rPr>
            </w:pPr>
            <w:r w:rsidRPr="000D0FAE">
              <w:rPr>
                <w:rFonts w:ascii="Arial" w:hAnsi="Arial" w:cs="Arial"/>
                <w:color w:val="000000" w:themeColor="text1"/>
                <w:sz w:val="24"/>
                <w:szCs w:val="24"/>
                <w:lang w:val="en-US"/>
              </w:rPr>
              <w:t xml:space="preserve">A human library creates a safe space for dialogue where topics are discussed openly between our human “books” and their readers. </w:t>
            </w:r>
            <w:r w:rsidRPr="000D0FAE">
              <w:rPr>
                <w:rFonts w:ascii="Arial" w:hAnsi="Arial" w:cs="Arial"/>
                <w:color w:val="000000" w:themeColor="text1"/>
                <w:sz w:val="24"/>
                <w:szCs w:val="24"/>
                <w:lang w:val="en"/>
              </w:rPr>
              <w:t>At a human library, the “books” are people with special experiences – participants then “read” the “book” by (respectfully) asking the person questions about their personal situation. Each human “book” is a volunteer and has the option not to answer questions.</w:t>
            </w:r>
          </w:p>
          <w:p w14:paraId="7F4CAF98" w14:textId="77777777" w:rsidR="002244BA" w:rsidRPr="000D0FAE" w:rsidRDefault="002244BA" w:rsidP="002244BA">
            <w:pPr>
              <w:rPr>
                <w:rFonts w:ascii="Arial" w:hAnsi="Arial" w:cs="Arial"/>
                <w:color w:val="000000" w:themeColor="text1"/>
                <w:sz w:val="24"/>
                <w:szCs w:val="24"/>
              </w:rPr>
            </w:pPr>
          </w:p>
          <w:p w14:paraId="3BF94EBC" w14:textId="77777777" w:rsidR="0020560D" w:rsidRPr="000D0FAE" w:rsidRDefault="0020560D" w:rsidP="002244BA">
            <w:pPr>
              <w:rPr>
                <w:rFonts w:ascii="Arial" w:hAnsi="Arial" w:cs="Arial"/>
                <w:color w:val="000000" w:themeColor="text1"/>
                <w:sz w:val="24"/>
                <w:szCs w:val="24"/>
              </w:rPr>
            </w:pPr>
            <w:r w:rsidRPr="000D0FAE">
              <w:rPr>
                <w:rFonts w:ascii="Arial" w:hAnsi="Arial" w:cs="Arial"/>
                <w:color w:val="000000" w:themeColor="text1"/>
                <w:sz w:val="24"/>
                <w:szCs w:val="24"/>
              </w:rPr>
              <w:t xml:space="preserve">These sessions with the human library were received extremely positively. </w:t>
            </w:r>
          </w:p>
          <w:p w14:paraId="664E4727" w14:textId="77777777" w:rsidR="0020560D" w:rsidRPr="000D0FAE" w:rsidRDefault="0020560D" w:rsidP="002244BA">
            <w:pPr>
              <w:rPr>
                <w:rFonts w:ascii="Arial" w:hAnsi="Arial" w:cs="Arial"/>
                <w:color w:val="000000" w:themeColor="text1"/>
                <w:sz w:val="24"/>
                <w:szCs w:val="24"/>
              </w:rPr>
            </w:pPr>
          </w:p>
        </w:tc>
      </w:tr>
      <w:tr w:rsidR="002244BA" w:rsidRPr="00C7411E" w14:paraId="0711A783" w14:textId="77777777" w:rsidTr="00AB1610">
        <w:trPr>
          <w:gridAfter w:val="1"/>
          <w:wAfter w:w="1126" w:type="dxa"/>
        </w:trPr>
        <w:tc>
          <w:tcPr>
            <w:tcW w:w="9039" w:type="dxa"/>
            <w:gridSpan w:val="34"/>
          </w:tcPr>
          <w:p w14:paraId="5379E9F8" w14:textId="77777777" w:rsidR="002244BA" w:rsidRPr="00C7411E" w:rsidRDefault="002244BA" w:rsidP="002244BA">
            <w:pPr>
              <w:spacing w:before="120" w:after="120"/>
              <w:rPr>
                <w:rFonts w:ascii="Arial" w:hAnsi="Arial" w:cs="Arial"/>
                <w:b/>
                <w:sz w:val="24"/>
                <w:szCs w:val="24"/>
              </w:rPr>
            </w:pPr>
            <w:r w:rsidRPr="00C7411E">
              <w:rPr>
                <w:rFonts w:ascii="Arial" w:hAnsi="Arial" w:cs="Arial"/>
                <w:b/>
                <w:sz w:val="24"/>
                <w:szCs w:val="24"/>
              </w:rPr>
              <w:lastRenderedPageBreak/>
              <w:t>Public Access to Information and Services (Model Equality Scheme Chapter 6)</w:t>
            </w:r>
          </w:p>
        </w:tc>
      </w:tr>
      <w:tr w:rsidR="002244BA" w:rsidRPr="00C7411E" w14:paraId="77D34C6A" w14:textId="77777777" w:rsidTr="00AB1610">
        <w:trPr>
          <w:gridAfter w:val="1"/>
          <w:wAfter w:w="1126" w:type="dxa"/>
        </w:trPr>
        <w:tc>
          <w:tcPr>
            <w:tcW w:w="608" w:type="dxa"/>
          </w:tcPr>
          <w:p w14:paraId="4B540CF4" w14:textId="77777777" w:rsidR="002244BA" w:rsidRPr="00E974F2" w:rsidRDefault="002244BA" w:rsidP="002244BA">
            <w:pPr>
              <w:spacing w:before="120" w:after="120"/>
              <w:rPr>
                <w:rFonts w:ascii="Arial" w:hAnsi="Arial" w:cs="Arial"/>
                <w:b/>
                <w:color w:val="C0504D" w:themeColor="accent2"/>
                <w:sz w:val="24"/>
                <w:szCs w:val="24"/>
              </w:rPr>
            </w:pPr>
            <w:r w:rsidRPr="00E974F2">
              <w:rPr>
                <w:rFonts w:ascii="Arial" w:hAnsi="Arial" w:cs="Arial"/>
                <w:b/>
                <w:color w:val="C0504D" w:themeColor="accent2"/>
                <w:sz w:val="24"/>
                <w:szCs w:val="24"/>
              </w:rPr>
              <w:t>26</w:t>
            </w:r>
          </w:p>
        </w:tc>
        <w:tc>
          <w:tcPr>
            <w:tcW w:w="8431" w:type="dxa"/>
            <w:gridSpan w:val="33"/>
          </w:tcPr>
          <w:p w14:paraId="7281C79A" w14:textId="77777777" w:rsidR="002244BA" w:rsidRPr="00E974F2" w:rsidRDefault="002244BA" w:rsidP="002244BA">
            <w:pPr>
              <w:spacing w:before="120" w:after="120"/>
              <w:jc w:val="both"/>
              <w:rPr>
                <w:rFonts w:ascii="Arial" w:hAnsi="Arial" w:cs="Arial"/>
                <w:color w:val="C0504D" w:themeColor="accent2"/>
                <w:sz w:val="24"/>
                <w:szCs w:val="24"/>
              </w:rPr>
            </w:pPr>
            <w:r w:rsidRPr="00E974F2">
              <w:rPr>
                <w:rFonts w:ascii="Arial" w:hAnsi="Arial" w:cs="Arial"/>
                <w:color w:val="C0504D" w:themeColor="accent2"/>
                <w:sz w:val="24"/>
                <w:szCs w:val="24"/>
              </w:rPr>
              <w:t xml:space="preserve">Please list </w:t>
            </w:r>
            <w:r w:rsidRPr="00E974F2">
              <w:rPr>
                <w:rFonts w:ascii="Arial" w:hAnsi="Arial" w:cs="Arial"/>
                <w:b/>
                <w:color w:val="C0504D" w:themeColor="accent2"/>
                <w:sz w:val="24"/>
                <w:szCs w:val="24"/>
              </w:rPr>
              <w:t>any examples</w:t>
            </w:r>
            <w:r w:rsidRPr="00E974F2">
              <w:rPr>
                <w:rFonts w:ascii="Arial" w:hAnsi="Arial" w:cs="Arial"/>
                <w:color w:val="C0504D" w:themeColor="accent2"/>
                <w:sz w:val="24"/>
                <w:szCs w:val="24"/>
              </w:rPr>
              <w:t xml:space="preserve"> of where monitoring during 20</w:t>
            </w:r>
            <w:r>
              <w:rPr>
                <w:rFonts w:ascii="Arial" w:hAnsi="Arial" w:cs="Arial"/>
                <w:color w:val="C0504D" w:themeColor="accent2"/>
                <w:sz w:val="24"/>
                <w:szCs w:val="24"/>
              </w:rPr>
              <w:t>19</w:t>
            </w:r>
            <w:r w:rsidRPr="00E974F2">
              <w:rPr>
                <w:rFonts w:ascii="Arial" w:hAnsi="Arial" w:cs="Arial"/>
                <w:color w:val="C0504D" w:themeColor="accent2"/>
                <w:sz w:val="24"/>
                <w:szCs w:val="24"/>
              </w:rPr>
              <w:t>-</w:t>
            </w:r>
            <w:r>
              <w:rPr>
                <w:rFonts w:ascii="Arial" w:hAnsi="Arial" w:cs="Arial"/>
                <w:color w:val="C0504D" w:themeColor="accent2"/>
                <w:sz w:val="24"/>
                <w:szCs w:val="24"/>
              </w:rPr>
              <w:t>20</w:t>
            </w:r>
            <w:r w:rsidRPr="00E974F2">
              <w:rPr>
                <w:rFonts w:ascii="Arial" w:hAnsi="Arial" w:cs="Arial"/>
                <w:color w:val="C0504D" w:themeColor="accent2"/>
                <w:sz w:val="24"/>
                <w:szCs w:val="24"/>
              </w:rPr>
              <w:t xml:space="preserve">, across all functions, has resulted in action and improvement in relation </w:t>
            </w:r>
            <w:r w:rsidRPr="00E974F2">
              <w:rPr>
                <w:rFonts w:ascii="Arial" w:hAnsi="Arial" w:cs="Arial"/>
                <w:b/>
                <w:color w:val="C0504D" w:themeColor="accent2"/>
                <w:sz w:val="24"/>
                <w:szCs w:val="24"/>
              </w:rPr>
              <w:t>to access to information and services</w:t>
            </w:r>
            <w:r w:rsidRPr="00E974F2">
              <w:rPr>
                <w:rFonts w:ascii="Arial" w:hAnsi="Arial" w:cs="Arial"/>
                <w:color w:val="C0504D" w:themeColor="accent2"/>
                <w:sz w:val="24"/>
                <w:szCs w:val="24"/>
              </w:rPr>
              <w:t>:</w:t>
            </w:r>
          </w:p>
        </w:tc>
      </w:tr>
      <w:tr w:rsidR="002244BA" w:rsidRPr="00C7411E" w14:paraId="7F6DBCF0" w14:textId="77777777" w:rsidTr="00AB1610">
        <w:trPr>
          <w:gridAfter w:val="1"/>
          <w:wAfter w:w="1126" w:type="dxa"/>
        </w:trPr>
        <w:tc>
          <w:tcPr>
            <w:tcW w:w="608" w:type="dxa"/>
          </w:tcPr>
          <w:p w14:paraId="002766E3" w14:textId="77777777" w:rsidR="002244BA" w:rsidRPr="003B140F" w:rsidRDefault="002244BA" w:rsidP="002244BA">
            <w:pPr>
              <w:spacing w:before="120" w:after="120"/>
              <w:rPr>
                <w:rFonts w:ascii="Arial" w:hAnsi="Arial" w:cs="Arial"/>
                <w:b/>
                <w:color w:val="000000" w:themeColor="text1"/>
                <w:sz w:val="24"/>
                <w:szCs w:val="24"/>
              </w:rPr>
            </w:pPr>
          </w:p>
        </w:tc>
        <w:tc>
          <w:tcPr>
            <w:tcW w:w="8431" w:type="dxa"/>
            <w:gridSpan w:val="33"/>
          </w:tcPr>
          <w:p w14:paraId="02A2C6FE" w14:textId="77777777" w:rsidR="002244BA" w:rsidRPr="003B140F" w:rsidRDefault="002244BA" w:rsidP="002244BA">
            <w:pPr>
              <w:pStyle w:val="Default"/>
              <w:jc w:val="both"/>
              <w:rPr>
                <w:rFonts w:ascii="Arial" w:hAnsi="Arial" w:cs="Arial"/>
                <w:color w:val="000000" w:themeColor="text1"/>
              </w:rPr>
            </w:pPr>
          </w:p>
          <w:p w14:paraId="39B8BE6A" w14:textId="77777777" w:rsidR="002244BA" w:rsidRPr="003B140F" w:rsidRDefault="002244BA" w:rsidP="002244BA">
            <w:pPr>
              <w:autoSpaceDE w:val="0"/>
              <w:autoSpaceDN w:val="0"/>
              <w:adjustRightInd w:val="0"/>
              <w:jc w:val="both"/>
              <w:rPr>
                <w:rFonts w:ascii="Arial" w:hAnsi="Arial" w:cs="Arial"/>
                <w:color w:val="000000" w:themeColor="text1"/>
                <w:sz w:val="24"/>
                <w:szCs w:val="24"/>
              </w:rPr>
            </w:pPr>
            <w:r w:rsidRPr="00DB7A96">
              <w:rPr>
                <w:rFonts w:ascii="Arial" w:hAnsi="Arial" w:cs="Arial"/>
                <w:sz w:val="24"/>
                <w:szCs w:val="24"/>
              </w:rPr>
              <w:t>Not applicable</w:t>
            </w:r>
          </w:p>
        </w:tc>
      </w:tr>
      <w:tr w:rsidR="002244BA" w:rsidRPr="00C7411E" w14:paraId="48D9F271" w14:textId="77777777" w:rsidTr="00AB1610">
        <w:trPr>
          <w:gridAfter w:val="1"/>
          <w:wAfter w:w="1126" w:type="dxa"/>
        </w:trPr>
        <w:tc>
          <w:tcPr>
            <w:tcW w:w="608" w:type="dxa"/>
          </w:tcPr>
          <w:p w14:paraId="2FF6384D" w14:textId="77777777" w:rsidR="002244BA" w:rsidRPr="00C7411E" w:rsidRDefault="002244BA" w:rsidP="002244BA">
            <w:pPr>
              <w:rPr>
                <w:rFonts w:ascii="Arial" w:hAnsi="Arial" w:cs="Arial"/>
                <w:b/>
                <w:sz w:val="24"/>
                <w:szCs w:val="24"/>
              </w:rPr>
            </w:pPr>
          </w:p>
        </w:tc>
        <w:tc>
          <w:tcPr>
            <w:tcW w:w="8431" w:type="dxa"/>
            <w:gridSpan w:val="33"/>
          </w:tcPr>
          <w:p w14:paraId="13DAB838" w14:textId="77777777" w:rsidR="002244BA" w:rsidRPr="00C7411E" w:rsidRDefault="002244BA" w:rsidP="002244BA">
            <w:pPr>
              <w:rPr>
                <w:rFonts w:ascii="Arial" w:hAnsi="Arial" w:cs="Arial"/>
                <w:sz w:val="24"/>
                <w:szCs w:val="24"/>
              </w:rPr>
            </w:pPr>
          </w:p>
        </w:tc>
      </w:tr>
      <w:tr w:rsidR="002244BA" w:rsidRPr="00C7411E" w14:paraId="0A4E5CEF" w14:textId="77777777" w:rsidTr="00AB1610">
        <w:trPr>
          <w:gridAfter w:val="1"/>
          <w:wAfter w:w="1126" w:type="dxa"/>
        </w:trPr>
        <w:tc>
          <w:tcPr>
            <w:tcW w:w="9039" w:type="dxa"/>
            <w:gridSpan w:val="34"/>
          </w:tcPr>
          <w:p w14:paraId="6C36B86F" w14:textId="77777777" w:rsidR="002244BA" w:rsidRPr="00C7411E" w:rsidRDefault="002244BA" w:rsidP="002244BA">
            <w:pPr>
              <w:spacing w:before="120" w:after="120"/>
              <w:rPr>
                <w:rFonts w:ascii="Arial" w:hAnsi="Arial" w:cs="Arial"/>
                <w:sz w:val="24"/>
                <w:szCs w:val="24"/>
              </w:rPr>
            </w:pPr>
            <w:r w:rsidRPr="00C7411E">
              <w:rPr>
                <w:rFonts w:ascii="Arial" w:hAnsi="Arial" w:cs="Arial"/>
                <w:b/>
                <w:sz w:val="24"/>
                <w:szCs w:val="24"/>
              </w:rPr>
              <w:t>Complaints (Model Equality Scheme Chapter 8)</w:t>
            </w:r>
          </w:p>
        </w:tc>
      </w:tr>
      <w:tr w:rsidR="002244BA" w:rsidRPr="00C7411E" w14:paraId="13F4584C" w14:textId="77777777" w:rsidTr="00AB1610">
        <w:trPr>
          <w:gridAfter w:val="1"/>
          <w:wAfter w:w="1126" w:type="dxa"/>
        </w:trPr>
        <w:tc>
          <w:tcPr>
            <w:tcW w:w="608" w:type="dxa"/>
          </w:tcPr>
          <w:p w14:paraId="7B4FF1CC" w14:textId="77777777" w:rsidR="002244BA" w:rsidRPr="00E974F2" w:rsidRDefault="002244BA" w:rsidP="002244BA">
            <w:pPr>
              <w:spacing w:before="120" w:after="120"/>
              <w:rPr>
                <w:rFonts w:ascii="Arial" w:hAnsi="Arial" w:cs="Arial"/>
                <w:b/>
                <w:color w:val="C0504D" w:themeColor="accent2"/>
                <w:sz w:val="24"/>
                <w:szCs w:val="24"/>
              </w:rPr>
            </w:pPr>
            <w:r w:rsidRPr="00E974F2">
              <w:rPr>
                <w:rFonts w:ascii="Arial" w:hAnsi="Arial" w:cs="Arial"/>
                <w:b/>
                <w:color w:val="C0504D" w:themeColor="accent2"/>
                <w:sz w:val="24"/>
                <w:szCs w:val="24"/>
              </w:rPr>
              <w:t>27</w:t>
            </w:r>
          </w:p>
        </w:tc>
        <w:tc>
          <w:tcPr>
            <w:tcW w:w="8431" w:type="dxa"/>
            <w:gridSpan w:val="33"/>
          </w:tcPr>
          <w:p w14:paraId="44FC090F" w14:textId="77777777" w:rsidR="002244BA" w:rsidRPr="00E974F2" w:rsidRDefault="002244BA" w:rsidP="002244BA">
            <w:pPr>
              <w:spacing w:before="120" w:after="120"/>
              <w:jc w:val="both"/>
              <w:rPr>
                <w:rFonts w:ascii="Arial" w:hAnsi="Arial" w:cs="Arial"/>
                <w:color w:val="C0504D" w:themeColor="accent2"/>
                <w:sz w:val="24"/>
                <w:szCs w:val="24"/>
              </w:rPr>
            </w:pPr>
            <w:r w:rsidRPr="00E974F2">
              <w:rPr>
                <w:rFonts w:ascii="Arial" w:hAnsi="Arial" w:cs="Arial"/>
                <w:color w:val="C0504D" w:themeColor="accent2"/>
                <w:sz w:val="24"/>
                <w:szCs w:val="24"/>
              </w:rPr>
              <w:t xml:space="preserve">How many complaints </w:t>
            </w:r>
            <w:r w:rsidRPr="00E974F2">
              <w:rPr>
                <w:rFonts w:ascii="Arial" w:hAnsi="Arial" w:cs="Arial"/>
                <w:b/>
                <w:color w:val="C0504D" w:themeColor="accent2"/>
                <w:sz w:val="24"/>
                <w:szCs w:val="24"/>
              </w:rPr>
              <w:t>in relation to the Equality Scheme</w:t>
            </w:r>
            <w:r w:rsidRPr="00E974F2">
              <w:rPr>
                <w:rFonts w:ascii="Arial" w:hAnsi="Arial" w:cs="Arial"/>
                <w:color w:val="C0504D" w:themeColor="accent2"/>
                <w:sz w:val="24"/>
                <w:szCs w:val="24"/>
              </w:rPr>
              <w:t xml:space="preserve"> have been received during 20</w:t>
            </w:r>
            <w:r>
              <w:rPr>
                <w:rFonts w:ascii="Arial" w:hAnsi="Arial" w:cs="Arial"/>
                <w:color w:val="C0504D" w:themeColor="accent2"/>
                <w:sz w:val="24"/>
                <w:szCs w:val="24"/>
              </w:rPr>
              <w:t>19</w:t>
            </w:r>
            <w:r w:rsidRPr="00E974F2">
              <w:rPr>
                <w:rFonts w:ascii="Arial" w:hAnsi="Arial" w:cs="Arial"/>
                <w:color w:val="C0504D" w:themeColor="accent2"/>
                <w:sz w:val="24"/>
                <w:szCs w:val="24"/>
              </w:rPr>
              <w:t>-</w:t>
            </w:r>
            <w:r>
              <w:rPr>
                <w:rFonts w:ascii="Arial" w:hAnsi="Arial" w:cs="Arial"/>
                <w:color w:val="C0504D" w:themeColor="accent2"/>
                <w:sz w:val="24"/>
                <w:szCs w:val="24"/>
              </w:rPr>
              <w:t>20</w:t>
            </w:r>
            <w:r w:rsidRPr="00E974F2">
              <w:rPr>
                <w:rFonts w:ascii="Arial" w:hAnsi="Arial" w:cs="Arial"/>
                <w:color w:val="C0504D" w:themeColor="accent2"/>
                <w:sz w:val="24"/>
                <w:szCs w:val="24"/>
              </w:rPr>
              <w:t>?</w:t>
            </w:r>
          </w:p>
        </w:tc>
      </w:tr>
      <w:tr w:rsidR="002244BA" w:rsidRPr="00C7411E" w14:paraId="0C2CAF00" w14:textId="77777777" w:rsidTr="00AB1610">
        <w:trPr>
          <w:gridAfter w:val="1"/>
          <w:wAfter w:w="1126" w:type="dxa"/>
          <w:trHeight w:val="596"/>
        </w:trPr>
        <w:tc>
          <w:tcPr>
            <w:tcW w:w="608" w:type="dxa"/>
          </w:tcPr>
          <w:p w14:paraId="1FEC18E7" w14:textId="77777777" w:rsidR="002244BA" w:rsidRPr="00C7411E" w:rsidRDefault="002244BA" w:rsidP="002244BA">
            <w:pPr>
              <w:spacing w:before="120" w:after="120"/>
              <w:rPr>
                <w:rFonts w:ascii="Arial" w:hAnsi="Arial" w:cs="Arial"/>
                <w:b/>
                <w:sz w:val="24"/>
                <w:szCs w:val="24"/>
              </w:rPr>
            </w:pPr>
          </w:p>
        </w:tc>
        <w:tc>
          <w:tcPr>
            <w:tcW w:w="3012" w:type="dxa"/>
            <w:gridSpan w:val="16"/>
            <w:tcBorders>
              <w:right w:val="single" w:sz="4" w:space="0" w:color="auto"/>
            </w:tcBorders>
          </w:tcPr>
          <w:p w14:paraId="3F841FB9" w14:textId="77777777" w:rsidR="002244BA" w:rsidRPr="00C7411E" w:rsidRDefault="002244BA" w:rsidP="002244BA">
            <w:pPr>
              <w:spacing w:before="120" w:after="120"/>
              <w:jc w:val="both"/>
              <w:rPr>
                <w:rFonts w:ascii="Arial" w:hAnsi="Arial" w:cs="Arial"/>
                <w:sz w:val="24"/>
                <w:szCs w:val="24"/>
              </w:rPr>
            </w:pPr>
            <w:r w:rsidRPr="00C7411E">
              <w:rPr>
                <w:rFonts w:ascii="Arial" w:hAnsi="Arial" w:cs="Arial"/>
                <w:sz w:val="24"/>
                <w:szCs w:val="24"/>
              </w:rPr>
              <w:t xml:space="preserve">Insert number here: </w:t>
            </w:r>
          </w:p>
        </w:tc>
        <w:tc>
          <w:tcPr>
            <w:tcW w:w="883" w:type="dxa"/>
            <w:gridSpan w:val="3"/>
            <w:tcBorders>
              <w:top w:val="single" w:sz="4" w:space="0" w:color="auto"/>
              <w:left w:val="single" w:sz="4" w:space="0" w:color="auto"/>
              <w:bottom w:val="single" w:sz="4" w:space="0" w:color="auto"/>
              <w:right w:val="single" w:sz="4" w:space="0" w:color="auto"/>
            </w:tcBorders>
            <w:vAlign w:val="center"/>
          </w:tcPr>
          <w:p w14:paraId="4AC1D2D3" w14:textId="77777777" w:rsidR="002244BA" w:rsidRPr="00C7411E" w:rsidRDefault="002244BA" w:rsidP="002244BA">
            <w:pPr>
              <w:spacing w:before="120" w:after="120"/>
              <w:jc w:val="both"/>
              <w:rPr>
                <w:rFonts w:ascii="Arial" w:hAnsi="Arial" w:cs="Arial"/>
                <w:sz w:val="24"/>
                <w:szCs w:val="24"/>
              </w:rPr>
            </w:pPr>
            <w:r w:rsidRPr="000D0FAE">
              <w:rPr>
                <w:rFonts w:ascii="Arial" w:hAnsi="Arial" w:cs="Arial"/>
                <w:color w:val="000000" w:themeColor="text1"/>
                <w:sz w:val="24"/>
                <w:szCs w:val="24"/>
              </w:rPr>
              <w:t>0</w:t>
            </w:r>
          </w:p>
        </w:tc>
        <w:tc>
          <w:tcPr>
            <w:tcW w:w="4536" w:type="dxa"/>
            <w:gridSpan w:val="14"/>
            <w:tcBorders>
              <w:left w:val="single" w:sz="4" w:space="0" w:color="auto"/>
            </w:tcBorders>
          </w:tcPr>
          <w:p w14:paraId="08C1C199" w14:textId="77777777" w:rsidR="002244BA" w:rsidRPr="00C7411E" w:rsidRDefault="002244BA" w:rsidP="002244BA">
            <w:pPr>
              <w:spacing w:before="120" w:after="120"/>
              <w:jc w:val="both"/>
              <w:rPr>
                <w:rFonts w:ascii="Arial" w:hAnsi="Arial" w:cs="Arial"/>
                <w:sz w:val="24"/>
                <w:szCs w:val="24"/>
              </w:rPr>
            </w:pPr>
          </w:p>
        </w:tc>
      </w:tr>
      <w:tr w:rsidR="002244BA" w:rsidRPr="00C7411E" w14:paraId="4AFAB123" w14:textId="77777777" w:rsidTr="00AB1610">
        <w:trPr>
          <w:gridAfter w:val="1"/>
          <w:wAfter w:w="1126" w:type="dxa"/>
        </w:trPr>
        <w:tc>
          <w:tcPr>
            <w:tcW w:w="608" w:type="dxa"/>
          </w:tcPr>
          <w:p w14:paraId="2942511E" w14:textId="77777777" w:rsidR="002244BA" w:rsidRPr="00C7411E" w:rsidRDefault="002244BA" w:rsidP="002244BA">
            <w:pPr>
              <w:spacing w:before="120" w:after="120"/>
              <w:rPr>
                <w:rFonts w:ascii="Arial" w:hAnsi="Arial" w:cs="Arial"/>
                <w:b/>
                <w:sz w:val="24"/>
                <w:szCs w:val="24"/>
              </w:rPr>
            </w:pPr>
          </w:p>
        </w:tc>
        <w:tc>
          <w:tcPr>
            <w:tcW w:w="8431" w:type="dxa"/>
            <w:gridSpan w:val="33"/>
          </w:tcPr>
          <w:p w14:paraId="702EB5A0" w14:textId="77777777" w:rsidR="002244BA" w:rsidRPr="00C7411E" w:rsidRDefault="002244BA" w:rsidP="002244BA">
            <w:pPr>
              <w:spacing w:before="120" w:after="120"/>
              <w:jc w:val="both"/>
              <w:rPr>
                <w:rFonts w:ascii="Arial" w:hAnsi="Arial" w:cs="Arial"/>
                <w:sz w:val="24"/>
                <w:szCs w:val="24"/>
              </w:rPr>
            </w:pPr>
            <w:r w:rsidRPr="00E974F2">
              <w:rPr>
                <w:rFonts w:ascii="Arial" w:hAnsi="Arial" w:cs="Arial"/>
                <w:color w:val="C0504D" w:themeColor="accent2"/>
                <w:sz w:val="24"/>
                <w:szCs w:val="24"/>
              </w:rPr>
              <w:t>Please provide any details of each complaint raised and outcome:</w:t>
            </w:r>
          </w:p>
        </w:tc>
      </w:tr>
      <w:tr w:rsidR="002244BA" w:rsidRPr="00C7411E" w14:paraId="3364528E" w14:textId="77777777" w:rsidTr="00AB1610">
        <w:trPr>
          <w:gridAfter w:val="1"/>
          <w:wAfter w:w="1126" w:type="dxa"/>
        </w:trPr>
        <w:tc>
          <w:tcPr>
            <w:tcW w:w="608" w:type="dxa"/>
          </w:tcPr>
          <w:p w14:paraId="0E6A68DB" w14:textId="77777777" w:rsidR="002244BA" w:rsidRPr="00C7411E" w:rsidRDefault="002244BA" w:rsidP="002244BA">
            <w:pPr>
              <w:spacing w:before="120" w:after="120"/>
              <w:rPr>
                <w:rFonts w:ascii="Arial" w:hAnsi="Arial" w:cs="Arial"/>
                <w:b/>
                <w:sz w:val="24"/>
                <w:szCs w:val="24"/>
              </w:rPr>
            </w:pPr>
          </w:p>
        </w:tc>
        <w:tc>
          <w:tcPr>
            <w:tcW w:w="8431" w:type="dxa"/>
            <w:gridSpan w:val="33"/>
          </w:tcPr>
          <w:p w14:paraId="23454492" w14:textId="77777777" w:rsidR="002244BA" w:rsidRPr="00C7411E" w:rsidRDefault="002244BA" w:rsidP="002244BA">
            <w:pPr>
              <w:autoSpaceDE w:val="0"/>
              <w:autoSpaceDN w:val="0"/>
              <w:adjustRightInd w:val="0"/>
              <w:jc w:val="both"/>
              <w:rPr>
                <w:rFonts w:ascii="Arial" w:hAnsi="Arial" w:cs="Arial"/>
                <w:sz w:val="24"/>
                <w:szCs w:val="24"/>
              </w:rPr>
            </w:pPr>
          </w:p>
        </w:tc>
      </w:tr>
      <w:tr w:rsidR="002244BA" w:rsidRPr="00C7411E" w14:paraId="20725DDE" w14:textId="77777777" w:rsidTr="00AB1610">
        <w:tc>
          <w:tcPr>
            <w:tcW w:w="10165" w:type="dxa"/>
            <w:gridSpan w:val="35"/>
          </w:tcPr>
          <w:p w14:paraId="2ABFF04C" w14:textId="77777777" w:rsidR="002244BA" w:rsidRPr="00FA747A" w:rsidRDefault="002244BA" w:rsidP="002244BA">
            <w:pPr>
              <w:spacing w:before="120" w:after="120"/>
              <w:rPr>
                <w:rFonts w:ascii="Arial" w:hAnsi="Arial" w:cs="Arial"/>
                <w:sz w:val="24"/>
                <w:szCs w:val="24"/>
                <w:u w:val="single"/>
              </w:rPr>
            </w:pPr>
            <w:r w:rsidRPr="00FA747A">
              <w:rPr>
                <w:rFonts w:ascii="Arial" w:hAnsi="Arial" w:cs="Arial"/>
                <w:b/>
                <w:sz w:val="24"/>
                <w:szCs w:val="24"/>
                <w:u w:val="single"/>
              </w:rPr>
              <w:t>Section 3: Looking Forward</w:t>
            </w:r>
          </w:p>
        </w:tc>
      </w:tr>
      <w:tr w:rsidR="002244BA" w:rsidRPr="00C7411E" w14:paraId="49B30CAC" w14:textId="77777777" w:rsidTr="00AB1610">
        <w:tc>
          <w:tcPr>
            <w:tcW w:w="656" w:type="dxa"/>
            <w:gridSpan w:val="2"/>
          </w:tcPr>
          <w:p w14:paraId="5E87C159" w14:textId="77777777" w:rsidR="002244BA" w:rsidRPr="00E974F2" w:rsidRDefault="002244BA" w:rsidP="002244BA">
            <w:pPr>
              <w:spacing w:before="120" w:after="120"/>
              <w:rPr>
                <w:rFonts w:ascii="Arial" w:hAnsi="Arial" w:cs="Arial"/>
                <w:b/>
                <w:color w:val="C0504D" w:themeColor="accent2"/>
                <w:sz w:val="24"/>
                <w:szCs w:val="24"/>
              </w:rPr>
            </w:pPr>
            <w:r w:rsidRPr="00E974F2">
              <w:rPr>
                <w:rFonts w:ascii="Arial" w:hAnsi="Arial" w:cs="Arial"/>
                <w:b/>
                <w:color w:val="C0504D" w:themeColor="accent2"/>
                <w:sz w:val="24"/>
                <w:szCs w:val="24"/>
              </w:rPr>
              <w:t>28</w:t>
            </w:r>
          </w:p>
        </w:tc>
        <w:tc>
          <w:tcPr>
            <w:tcW w:w="9509" w:type="dxa"/>
            <w:gridSpan w:val="33"/>
          </w:tcPr>
          <w:p w14:paraId="191159E9" w14:textId="77777777" w:rsidR="002244BA" w:rsidRPr="00E974F2" w:rsidRDefault="002244BA" w:rsidP="002244BA">
            <w:pPr>
              <w:spacing w:before="120" w:after="120"/>
              <w:rPr>
                <w:rFonts w:ascii="Arial" w:hAnsi="Arial" w:cs="Arial"/>
                <w:color w:val="C0504D" w:themeColor="accent2"/>
                <w:sz w:val="24"/>
                <w:szCs w:val="24"/>
              </w:rPr>
            </w:pPr>
            <w:r w:rsidRPr="00E974F2">
              <w:rPr>
                <w:rFonts w:ascii="Arial" w:hAnsi="Arial" w:cs="Arial"/>
                <w:color w:val="C0504D" w:themeColor="accent2"/>
                <w:sz w:val="24"/>
                <w:szCs w:val="24"/>
              </w:rPr>
              <w:t>Please indicate when the Equality Scheme is due for review:</w:t>
            </w:r>
          </w:p>
        </w:tc>
      </w:tr>
      <w:tr w:rsidR="002244BA" w:rsidRPr="00C7411E" w14:paraId="721247A5" w14:textId="77777777" w:rsidTr="00AB1610">
        <w:tc>
          <w:tcPr>
            <w:tcW w:w="656" w:type="dxa"/>
            <w:gridSpan w:val="2"/>
          </w:tcPr>
          <w:p w14:paraId="74F9F1D5" w14:textId="77777777" w:rsidR="002244BA" w:rsidRPr="0091328A" w:rsidRDefault="002244BA" w:rsidP="002244BA">
            <w:pPr>
              <w:rPr>
                <w:rFonts w:ascii="Arial" w:hAnsi="Arial" w:cs="Arial"/>
                <w:b/>
                <w:color w:val="7030A0"/>
                <w:sz w:val="24"/>
                <w:szCs w:val="24"/>
              </w:rPr>
            </w:pPr>
          </w:p>
        </w:tc>
        <w:tc>
          <w:tcPr>
            <w:tcW w:w="9509" w:type="dxa"/>
            <w:gridSpan w:val="33"/>
          </w:tcPr>
          <w:p w14:paraId="33BF5FEE" w14:textId="77777777" w:rsidR="002244BA" w:rsidRPr="00DB7A96" w:rsidRDefault="0020560D" w:rsidP="002244BA">
            <w:pPr>
              <w:rPr>
                <w:rFonts w:ascii="Arial" w:eastAsia="Calibri" w:hAnsi="Arial" w:cs="Arial"/>
                <w:sz w:val="24"/>
                <w:szCs w:val="24"/>
              </w:rPr>
            </w:pPr>
            <w:r w:rsidRPr="00DB7A96">
              <w:rPr>
                <w:rFonts w:ascii="Arial" w:eastAsia="Calibri" w:hAnsi="Arial" w:cs="Arial"/>
                <w:sz w:val="24"/>
                <w:szCs w:val="24"/>
              </w:rPr>
              <w:t xml:space="preserve">EA first submitted its Equality Scheme in October 2015 and therefore it is due for review in October 2020. </w:t>
            </w:r>
          </w:p>
          <w:p w14:paraId="4FD00880" w14:textId="77777777" w:rsidR="0020560D" w:rsidRPr="00DB7A96" w:rsidRDefault="0020560D" w:rsidP="002244BA">
            <w:pPr>
              <w:rPr>
                <w:rFonts w:ascii="Arial" w:eastAsia="Calibri" w:hAnsi="Arial" w:cs="Arial"/>
                <w:sz w:val="24"/>
                <w:szCs w:val="24"/>
              </w:rPr>
            </w:pPr>
          </w:p>
          <w:p w14:paraId="7AE2E492" w14:textId="77777777" w:rsidR="0020560D" w:rsidRPr="00DB7A96" w:rsidRDefault="0020560D" w:rsidP="0020560D">
            <w:pPr>
              <w:rPr>
                <w:rFonts w:ascii="Arial" w:hAnsi="Arial" w:cs="Arial"/>
                <w:sz w:val="24"/>
                <w:szCs w:val="24"/>
              </w:rPr>
            </w:pPr>
            <w:r w:rsidRPr="00DB7A96">
              <w:rPr>
                <w:rFonts w:ascii="Arial" w:hAnsi="Arial" w:cs="Arial"/>
                <w:sz w:val="24"/>
                <w:szCs w:val="24"/>
              </w:rPr>
              <w:t xml:space="preserve">As stated in Chapter 10 </w:t>
            </w:r>
            <w:r w:rsidR="00DB7A96" w:rsidRPr="00DB7A96">
              <w:rPr>
                <w:rFonts w:ascii="Arial" w:hAnsi="Arial" w:cs="Arial"/>
                <w:sz w:val="24"/>
                <w:szCs w:val="24"/>
              </w:rPr>
              <w:t xml:space="preserve">of the EA Equality Scheme, </w:t>
            </w:r>
            <w:r w:rsidRPr="00DB7A96">
              <w:rPr>
                <w:rFonts w:ascii="Arial" w:hAnsi="Arial" w:cs="Arial"/>
                <w:sz w:val="24"/>
                <w:szCs w:val="24"/>
              </w:rPr>
              <w:t>we are committed to carry</w:t>
            </w:r>
            <w:r w:rsidR="00DB7A96" w:rsidRPr="00DB7A96">
              <w:rPr>
                <w:rFonts w:ascii="Arial" w:hAnsi="Arial" w:cs="Arial"/>
                <w:sz w:val="24"/>
                <w:szCs w:val="24"/>
              </w:rPr>
              <w:t>ing</w:t>
            </w:r>
            <w:r w:rsidRPr="00DB7A96">
              <w:rPr>
                <w:rFonts w:ascii="Arial" w:hAnsi="Arial" w:cs="Arial"/>
                <w:sz w:val="24"/>
                <w:szCs w:val="24"/>
              </w:rPr>
              <w:t xml:space="preserve"> out a thorough review of</w:t>
            </w:r>
            <w:r w:rsidR="00DB7A96" w:rsidRPr="00DB7A96">
              <w:rPr>
                <w:rFonts w:ascii="Arial" w:hAnsi="Arial" w:cs="Arial"/>
                <w:sz w:val="24"/>
                <w:szCs w:val="24"/>
              </w:rPr>
              <w:t xml:space="preserve"> the Scheme to</w:t>
            </w:r>
            <w:r w:rsidRPr="00DB7A96">
              <w:rPr>
                <w:rFonts w:ascii="Arial" w:hAnsi="Arial" w:cs="Arial"/>
                <w:sz w:val="24"/>
                <w:szCs w:val="24"/>
              </w:rPr>
              <w:t xml:space="preserve"> ensure its effectiveness in relation to the implementation of Section 75 statutory duties.  </w:t>
            </w:r>
          </w:p>
          <w:p w14:paraId="6D67BF94" w14:textId="77777777" w:rsidR="0020560D" w:rsidRPr="00DB7A96" w:rsidRDefault="0020560D" w:rsidP="0020560D">
            <w:pPr>
              <w:rPr>
                <w:rFonts w:ascii="Arial" w:hAnsi="Arial" w:cs="Arial"/>
                <w:sz w:val="24"/>
                <w:szCs w:val="24"/>
              </w:rPr>
            </w:pPr>
          </w:p>
          <w:p w14:paraId="402D8B6C" w14:textId="77777777" w:rsidR="0020560D" w:rsidRPr="00DB7A96" w:rsidRDefault="0020560D" w:rsidP="0020560D">
            <w:pPr>
              <w:rPr>
                <w:rFonts w:ascii="Arial" w:hAnsi="Arial" w:cs="Arial"/>
                <w:sz w:val="24"/>
                <w:szCs w:val="24"/>
              </w:rPr>
            </w:pPr>
            <w:r w:rsidRPr="00DB7A96">
              <w:rPr>
                <w:rFonts w:ascii="Arial" w:hAnsi="Arial" w:cs="Arial"/>
                <w:sz w:val="24"/>
                <w:szCs w:val="24"/>
              </w:rPr>
              <w:t xml:space="preserve">Due to the COVID-19 pandemic, EA </w:t>
            </w:r>
            <w:r w:rsidR="00BD2510" w:rsidRPr="00DB7A96">
              <w:rPr>
                <w:rFonts w:ascii="Arial" w:hAnsi="Arial" w:cs="Arial"/>
                <w:sz w:val="24"/>
                <w:szCs w:val="24"/>
              </w:rPr>
              <w:t>was</w:t>
            </w:r>
            <w:r w:rsidRPr="00DB7A96">
              <w:rPr>
                <w:rFonts w:ascii="Arial" w:hAnsi="Arial" w:cs="Arial"/>
                <w:sz w:val="24"/>
                <w:szCs w:val="24"/>
              </w:rPr>
              <w:t xml:space="preserve"> working in contingency planning mode during most o</w:t>
            </w:r>
            <w:r w:rsidR="00DB7A96" w:rsidRPr="00DB7A96">
              <w:rPr>
                <w:rFonts w:ascii="Arial" w:hAnsi="Arial" w:cs="Arial"/>
                <w:sz w:val="24"/>
                <w:szCs w:val="24"/>
              </w:rPr>
              <w:t>f the last quarter of the 2019 - 20</w:t>
            </w:r>
            <w:r w:rsidRPr="00DB7A96">
              <w:rPr>
                <w:rFonts w:ascii="Arial" w:hAnsi="Arial" w:cs="Arial"/>
                <w:sz w:val="24"/>
                <w:szCs w:val="24"/>
              </w:rPr>
              <w:t xml:space="preserve">21 </w:t>
            </w:r>
            <w:r w:rsidR="00BD2510" w:rsidRPr="00DB7A96">
              <w:rPr>
                <w:rFonts w:ascii="Arial" w:hAnsi="Arial" w:cs="Arial"/>
                <w:sz w:val="24"/>
                <w:szCs w:val="24"/>
              </w:rPr>
              <w:t>financial</w:t>
            </w:r>
            <w:r w:rsidRPr="00DB7A96">
              <w:rPr>
                <w:rFonts w:ascii="Arial" w:hAnsi="Arial" w:cs="Arial"/>
                <w:sz w:val="24"/>
                <w:szCs w:val="24"/>
              </w:rPr>
              <w:t xml:space="preserve"> year and only delivering critical services. In a</w:t>
            </w:r>
            <w:r w:rsidR="00DB7A96" w:rsidRPr="00DB7A96">
              <w:rPr>
                <w:rFonts w:ascii="Arial" w:hAnsi="Arial" w:cs="Arial"/>
                <w:sz w:val="24"/>
                <w:szCs w:val="24"/>
              </w:rPr>
              <w:t>ddition, the COVID-19 response N</w:t>
            </w:r>
            <w:r w:rsidRPr="00DB7A96">
              <w:rPr>
                <w:rFonts w:ascii="Arial" w:hAnsi="Arial" w:cs="Arial"/>
                <w:sz w:val="24"/>
                <w:szCs w:val="24"/>
              </w:rPr>
              <w:t>ationally</w:t>
            </w:r>
            <w:r w:rsidR="00DB7A96" w:rsidRPr="00DB7A96">
              <w:rPr>
                <w:rFonts w:ascii="Arial" w:hAnsi="Arial" w:cs="Arial"/>
                <w:sz w:val="24"/>
                <w:szCs w:val="24"/>
              </w:rPr>
              <w:t>,</w:t>
            </w:r>
            <w:r w:rsidRPr="00DB7A96">
              <w:rPr>
                <w:rFonts w:ascii="Arial" w:hAnsi="Arial" w:cs="Arial"/>
                <w:sz w:val="24"/>
                <w:szCs w:val="24"/>
              </w:rPr>
              <w:t xml:space="preserve"> did not allow for a meaningful engagement and consultation exercise to take place.</w:t>
            </w:r>
          </w:p>
          <w:p w14:paraId="2E4A9569" w14:textId="77777777" w:rsidR="0020560D" w:rsidRPr="00DB7A96" w:rsidRDefault="0020560D" w:rsidP="0020560D">
            <w:pPr>
              <w:rPr>
                <w:rFonts w:ascii="Arial" w:hAnsi="Arial" w:cs="Arial"/>
                <w:sz w:val="24"/>
                <w:szCs w:val="24"/>
              </w:rPr>
            </w:pPr>
          </w:p>
          <w:p w14:paraId="7E52BB8D" w14:textId="77777777" w:rsidR="0020560D" w:rsidRPr="00DB7A96" w:rsidRDefault="0020560D" w:rsidP="0020560D">
            <w:pPr>
              <w:rPr>
                <w:rFonts w:ascii="Arial" w:hAnsi="Arial" w:cs="Arial"/>
                <w:sz w:val="24"/>
                <w:szCs w:val="24"/>
              </w:rPr>
            </w:pPr>
            <w:r w:rsidRPr="00DB7A96">
              <w:rPr>
                <w:rFonts w:ascii="Arial" w:hAnsi="Arial" w:cs="Arial"/>
                <w:sz w:val="24"/>
                <w:szCs w:val="24"/>
              </w:rPr>
              <w:t xml:space="preserve">Therefore, EA requested an extension of one calendar year to proceed with the review of the Scheme, to ensure it is thorough and in-depth in its analysis and determination.  This </w:t>
            </w:r>
            <w:r w:rsidR="00BD2510" w:rsidRPr="00DB7A96">
              <w:rPr>
                <w:rFonts w:ascii="Arial" w:hAnsi="Arial" w:cs="Arial"/>
                <w:sz w:val="24"/>
                <w:szCs w:val="24"/>
              </w:rPr>
              <w:t>extension</w:t>
            </w:r>
            <w:r w:rsidRPr="00DB7A96">
              <w:rPr>
                <w:rFonts w:ascii="Arial" w:hAnsi="Arial" w:cs="Arial"/>
                <w:sz w:val="24"/>
                <w:szCs w:val="24"/>
              </w:rPr>
              <w:t xml:space="preserve"> was agreed by the Equality Commission in April 2020. </w:t>
            </w:r>
          </w:p>
          <w:p w14:paraId="46F20B54" w14:textId="77777777" w:rsidR="0020560D" w:rsidRPr="00DB7A96" w:rsidRDefault="0020560D" w:rsidP="0020560D">
            <w:pPr>
              <w:rPr>
                <w:rFonts w:ascii="Arial" w:hAnsi="Arial" w:cs="Arial"/>
                <w:sz w:val="24"/>
                <w:szCs w:val="24"/>
              </w:rPr>
            </w:pPr>
          </w:p>
          <w:p w14:paraId="4EA98023" w14:textId="77777777" w:rsidR="0020560D" w:rsidRPr="00DB7A96" w:rsidRDefault="0020560D" w:rsidP="0020560D">
            <w:pPr>
              <w:rPr>
                <w:rFonts w:ascii="Arial" w:hAnsi="Arial" w:cs="Arial"/>
                <w:sz w:val="24"/>
                <w:szCs w:val="24"/>
              </w:rPr>
            </w:pPr>
            <w:r w:rsidRPr="00DB7A96">
              <w:rPr>
                <w:rFonts w:ascii="Arial" w:hAnsi="Arial" w:cs="Arial"/>
                <w:sz w:val="24"/>
                <w:szCs w:val="24"/>
              </w:rPr>
              <w:t xml:space="preserve">In the meantime, we reviewed the current scheme as it stands and are content that is aligns clearly to the model Equality Commission scheme and remains fit for purpose.  </w:t>
            </w:r>
          </w:p>
          <w:p w14:paraId="57A5AAC3" w14:textId="77777777" w:rsidR="0020560D" w:rsidRPr="00DB7A96" w:rsidRDefault="0020560D" w:rsidP="002244BA">
            <w:pPr>
              <w:rPr>
                <w:rFonts w:ascii="Arial" w:eastAsia="Calibri" w:hAnsi="Arial" w:cs="Arial"/>
                <w:sz w:val="24"/>
                <w:szCs w:val="24"/>
              </w:rPr>
            </w:pPr>
          </w:p>
          <w:p w14:paraId="0994D1D6" w14:textId="77777777" w:rsidR="0020560D" w:rsidRPr="00DB7A96" w:rsidRDefault="0020560D" w:rsidP="0020560D">
            <w:pPr>
              <w:pStyle w:val="Default"/>
              <w:rPr>
                <w:rFonts w:ascii="Arial" w:hAnsi="Arial" w:cs="Arial"/>
                <w:color w:val="auto"/>
              </w:rPr>
            </w:pPr>
            <w:r w:rsidRPr="00DB7A96">
              <w:rPr>
                <w:rFonts w:ascii="Arial" w:hAnsi="Arial" w:cs="Arial"/>
                <w:color w:val="auto"/>
              </w:rPr>
              <w:t>We envisage this as an interim solution and endeavour to carry out the in-depth review by October 2021</w:t>
            </w:r>
            <w:r w:rsidR="00DB7A96" w:rsidRPr="00DB7A96">
              <w:rPr>
                <w:rFonts w:ascii="Arial" w:hAnsi="Arial" w:cs="Arial"/>
                <w:color w:val="auto"/>
              </w:rPr>
              <w:t>, to include full public engagement and consultation</w:t>
            </w:r>
            <w:r w:rsidRPr="00DB7A96">
              <w:rPr>
                <w:rFonts w:ascii="Arial" w:hAnsi="Arial" w:cs="Arial"/>
                <w:color w:val="auto"/>
              </w:rPr>
              <w:t xml:space="preserve">. </w:t>
            </w:r>
          </w:p>
          <w:p w14:paraId="2D42ADCC" w14:textId="77777777" w:rsidR="0020560D" w:rsidRPr="0091328A" w:rsidRDefault="0020560D" w:rsidP="002244BA">
            <w:pPr>
              <w:rPr>
                <w:rFonts w:ascii="Arial" w:hAnsi="Arial" w:cs="Arial"/>
                <w:color w:val="7030A0"/>
                <w:sz w:val="24"/>
                <w:szCs w:val="24"/>
              </w:rPr>
            </w:pPr>
          </w:p>
        </w:tc>
      </w:tr>
      <w:tr w:rsidR="002244BA" w:rsidRPr="00C7411E" w14:paraId="05707364" w14:textId="77777777" w:rsidTr="00AB1610">
        <w:tc>
          <w:tcPr>
            <w:tcW w:w="656" w:type="dxa"/>
            <w:gridSpan w:val="2"/>
          </w:tcPr>
          <w:p w14:paraId="42536B4B" w14:textId="77777777" w:rsidR="002244BA" w:rsidRPr="00E974F2" w:rsidRDefault="002244BA" w:rsidP="002244BA">
            <w:pPr>
              <w:spacing w:before="120" w:after="120"/>
              <w:rPr>
                <w:rFonts w:ascii="Arial" w:hAnsi="Arial" w:cs="Arial"/>
                <w:b/>
                <w:color w:val="C0504D" w:themeColor="accent2"/>
                <w:sz w:val="24"/>
                <w:szCs w:val="24"/>
              </w:rPr>
            </w:pPr>
            <w:r w:rsidRPr="00E974F2">
              <w:rPr>
                <w:rFonts w:ascii="Arial" w:hAnsi="Arial" w:cs="Arial"/>
                <w:b/>
                <w:color w:val="C0504D" w:themeColor="accent2"/>
                <w:sz w:val="24"/>
                <w:szCs w:val="24"/>
              </w:rPr>
              <w:lastRenderedPageBreak/>
              <w:t>29</w:t>
            </w:r>
          </w:p>
        </w:tc>
        <w:tc>
          <w:tcPr>
            <w:tcW w:w="9509" w:type="dxa"/>
            <w:gridSpan w:val="33"/>
          </w:tcPr>
          <w:p w14:paraId="1547FAE2" w14:textId="77777777" w:rsidR="002244BA" w:rsidRPr="00E974F2" w:rsidRDefault="002244BA" w:rsidP="002244BA">
            <w:pPr>
              <w:spacing w:before="120" w:after="120"/>
              <w:jc w:val="both"/>
              <w:rPr>
                <w:rFonts w:ascii="Arial" w:hAnsi="Arial" w:cs="Arial"/>
                <w:color w:val="C0504D" w:themeColor="accent2"/>
                <w:sz w:val="24"/>
                <w:szCs w:val="24"/>
              </w:rPr>
            </w:pPr>
            <w:r w:rsidRPr="00E974F2">
              <w:rPr>
                <w:rFonts w:ascii="Arial" w:hAnsi="Arial" w:cs="Arial"/>
                <w:color w:val="C0504D" w:themeColor="accent2"/>
                <w:sz w:val="24"/>
                <w:szCs w:val="24"/>
              </w:rPr>
              <w:t xml:space="preserve">Are there areas of the Equality Scheme arrangements (screening/consultation/training) your organisation anticipates will be focused upon in the next reporting period? </w:t>
            </w:r>
            <w:r w:rsidRPr="00E974F2">
              <w:rPr>
                <w:rFonts w:ascii="Arial" w:hAnsi="Arial" w:cs="Arial"/>
                <w:i/>
                <w:color w:val="C0504D" w:themeColor="accent2"/>
                <w:sz w:val="24"/>
                <w:szCs w:val="24"/>
              </w:rPr>
              <w:t>(please provide details)</w:t>
            </w:r>
          </w:p>
        </w:tc>
      </w:tr>
      <w:tr w:rsidR="002244BA" w:rsidRPr="00C7411E" w14:paraId="5C37A962" w14:textId="77777777" w:rsidTr="00AB1610">
        <w:tc>
          <w:tcPr>
            <w:tcW w:w="656" w:type="dxa"/>
            <w:gridSpan w:val="2"/>
          </w:tcPr>
          <w:p w14:paraId="46077B26" w14:textId="77777777" w:rsidR="002244BA" w:rsidRPr="00C7411E" w:rsidRDefault="002244BA" w:rsidP="002244BA">
            <w:pPr>
              <w:spacing w:before="120" w:after="120"/>
              <w:rPr>
                <w:rFonts w:ascii="Arial" w:hAnsi="Arial" w:cs="Arial"/>
                <w:b/>
                <w:sz w:val="24"/>
                <w:szCs w:val="24"/>
              </w:rPr>
            </w:pPr>
          </w:p>
        </w:tc>
        <w:tc>
          <w:tcPr>
            <w:tcW w:w="9509" w:type="dxa"/>
            <w:gridSpan w:val="33"/>
          </w:tcPr>
          <w:p w14:paraId="280C4702" w14:textId="77777777" w:rsidR="002244BA" w:rsidRPr="00DB7A96" w:rsidRDefault="002244BA" w:rsidP="002244BA">
            <w:pPr>
              <w:pStyle w:val="Default"/>
              <w:jc w:val="both"/>
              <w:rPr>
                <w:rFonts w:ascii="Arial" w:hAnsi="Arial" w:cs="Arial"/>
                <w:color w:val="auto"/>
              </w:rPr>
            </w:pPr>
            <w:r w:rsidRPr="00DB7A96">
              <w:rPr>
                <w:rFonts w:ascii="Arial" w:hAnsi="Arial" w:cs="Arial"/>
                <w:color w:val="auto"/>
              </w:rPr>
              <w:t>It is anticipated that focus during the next reporting period will be on:</w:t>
            </w:r>
          </w:p>
          <w:p w14:paraId="7A0CE845" w14:textId="77777777" w:rsidR="002244BA" w:rsidRPr="00DB7A96" w:rsidRDefault="002244BA" w:rsidP="002244BA">
            <w:pPr>
              <w:pStyle w:val="Default"/>
              <w:jc w:val="both"/>
              <w:rPr>
                <w:rFonts w:ascii="Arial" w:hAnsi="Arial" w:cs="Arial"/>
                <w:color w:val="auto"/>
              </w:rPr>
            </w:pPr>
          </w:p>
        </w:tc>
      </w:tr>
      <w:tr w:rsidR="002244BA" w:rsidRPr="00C7411E" w14:paraId="5365A5EB" w14:textId="77777777" w:rsidTr="00AB1610">
        <w:tc>
          <w:tcPr>
            <w:tcW w:w="656" w:type="dxa"/>
            <w:gridSpan w:val="2"/>
          </w:tcPr>
          <w:p w14:paraId="5E69FA6D" w14:textId="77777777" w:rsidR="002244BA" w:rsidRPr="00C7411E" w:rsidRDefault="002244BA" w:rsidP="002244BA">
            <w:pPr>
              <w:rPr>
                <w:rFonts w:ascii="Arial" w:hAnsi="Arial" w:cs="Arial"/>
                <w:b/>
                <w:sz w:val="24"/>
                <w:szCs w:val="24"/>
              </w:rPr>
            </w:pPr>
          </w:p>
        </w:tc>
        <w:tc>
          <w:tcPr>
            <w:tcW w:w="9509" w:type="dxa"/>
            <w:gridSpan w:val="33"/>
          </w:tcPr>
          <w:p w14:paraId="22B92208" w14:textId="77777777" w:rsidR="0020560D" w:rsidRPr="00DB7A96" w:rsidRDefault="0020560D" w:rsidP="002244BA">
            <w:pPr>
              <w:pStyle w:val="ListParagraph"/>
              <w:numPr>
                <w:ilvl w:val="0"/>
                <w:numId w:val="30"/>
              </w:numPr>
              <w:ind w:left="284" w:hanging="284"/>
              <w:contextualSpacing w:val="0"/>
              <w:rPr>
                <w:rFonts w:ascii="Arial" w:hAnsi="Arial" w:cs="Arial"/>
                <w:sz w:val="24"/>
                <w:szCs w:val="24"/>
              </w:rPr>
            </w:pPr>
            <w:r w:rsidRPr="00DB7A96">
              <w:rPr>
                <w:rFonts w:ascii="Arial" w:hAnsi="Arial" w:cs="Arial"/>
                <w:sz w:val="24"/>
                <w:szCs w:val="24"/>
              </w:rPr>
              <w:t>Review of the Equality Scheme</w:t>
            </w:r>
          </w:p>
          <w:p w14:paraId="335B5F1B" w14:textId="77777777" w:rsidR="002244BA" w:rsidRPr="00DB7A96" w:rsidRDefault="002244BA" w:rsidP="00DB7A96">
            <w:pPr>
              <w:pStyle w:val="ListParagraph"/>
              <w:numPr>
                <w:ilvl w:val="0"/>
                <w:numId w:val="30"/>
              </w:numPr>
              <w:ind w:left="284" w:hanging="284"/>
              <w:contextualSpacing w:val="0"/>
              <w:rPr>
                <w:rFonts w:ascii="Arial" w:hAnsi="Arial" w:cs="Arial"/>
                <w:sz w:val="24"/>
                <w:szCs w:val="24"/>
              </w:rPr>
            </w:pPr>
            <w:r w:rsidRPr="00DB7A96">
              <w:rPr>
                <w:rFonts w:ascii="Arial" w:hAnsi="Arial" w:cs="Arial"/>
                <w:sz w:val="24"/>
                <w:szCs w:val="24"/>
              </w:rPr>
              <w:t>Develop</w:t>
            </w:r>
            <w:r w:rsidR="00DB7A96" w:rsidRPr="00DB7A96">
              <w:rPr>
                <w:rFonts w:ascii="Arial" w:hAnsi="Arial" w:cs="Arial"/>
                <w:sz w:val="24"/>
                <w:szCs w:val="24"/>
              </w:rPr>
              <w:t>ment of Policies including</w:t>
            </w:r>
            <w:r w:rsidRPr="00DB7A96">
              <w:rPr>
                <w:rFonts w:ascii="Arial" w:hAnsi="Arial" w:cs="Arial"/>
                <w:sz w:val="24"/>
                <w:szCs w:val="24"/>
              </w:rPr>
              <w:t xml:space="preserve"> a Domestic and Sexual Violence Policy</w:t>
            </w:r>
            <w:r w:rsidR="00DB7A96" w:rsidRPr="00DB7A96">
              <w:rPr>
                <w:rFonts w:ascii="Arial" w:hAnsi="Arial" w:cs="Arial"/>
                <w:sz w:val="24"/>
                <w:szCs w:val="24"/>
              </w:rPr>
              <w:t xml:space="preserve"> and  a </w:t>
            </w:r>
            <w:r w:rsidRPr="00DB7A96">
              <w:rPr>
                <w:rFonts w:ascii="Arial" w:hAnsi="Arial" w:cs="Arial"/>
                <w:sz w:val="24"/>
                <w:szCs w:val="24"/>
              </w:rPr>
              <w:t>Menopause Policy</w:t>
            </w:r>
          </w:p>
          <w:p w14:paraId="535C4C40" w14:textId="77777777" w:rsidR="002244BA" w:rsidRPr="00DB7A96" w:rsidRDefault="002244BA" w:rsidP="002244BA">
            <w:pPr>
              <w:pStyle w:val="ListParagraph"/>
              <w:numPr>
                <w:ilvl w:val="0"/>
                <w:numId w:val="30"/>
              </w:numPr>
              <w:ind w:left="284" w:hanging="284"/>
              <w:contextualSpacing w:val="0"/>
              <w:rPr>
                <w:rFonts w:ascii="Arial" w:hAnsi="Arial" w:cs="Arial"/>
                <w:sz w:val="24"/>
                <w:szCs w:val="24"/>
              </w:rPr>
            </w:pPr>
            <w:r w:rsidRPr="00DB7A96">
              <w:rPr>
                <w:rFonts w:ascii="Arial" w:hAnsi="Arial" w:cs="Arial"/>
                <w:sz w:val="24"/>
                <w:szCs w:val="24"/>
              </w:rPr>
              <w:t>Develop</w:t>
            </w:r>
            <w:r w:rsidR="00DB7A96" w:rsidRPr="00DB7A96">
              <w:rPr>
                <w:rFonts w:ascii="Arial" w:hAnsi="Arial" w:cs="Arial"/>
                <w:sz w:val="24"/>
                <w:szCs w:val="24"/>
              </w:rPr>
              <w:t>ment</w:t>
            </w:r>
            <w:r w:rsidRPr="00DB7A96">
              <w:rPr>
                <w:rFonts w:ascii="Arial" w:hAnsi="Arial" w:cs="Arial"/>
                <w:sz w:val="24"/>
                <w:szCs w:val="24"/>
              </w:rPr>
              <w:t xml:space="preserve"> and embed</w:t>
            </w:r>
            <w:r w:rsidR="00DB7A96" w:rsidRPr="00DB7A96">
              <w:rPr>
                <w:rFonts w:ascii="Arial" w:hAnsi="Arial" w:cs="Arial"/>
                <w:sz w:val="24"/>
                <w:szCs w:val="24"/>
              </w:rPr>
              <w:t>ding</w:t>
            </w:r>
            <w:r w:rsidRPr="00DB7A96">
              <w:rPr>
                <w:rFonts w:ascii="Arial" w:hAnsi="Arial" w:cs="Arial"/>
                <w:sz w:val="24"/>
                <w:szCs w:val="24"/>
              </w:rPr>
              <w:t xml:space="preserve"> a </w:t>
            </w:r>
            <w:r w:rsidR="0020560D" w:rsidRPr="00DB7A96">
              <w:rPr>
                <w:rFonts w:ascii="Arial" w:hAnsi="Arial" w:cs="Arial"/>
                <w:sz w:val="24"/>
                <w:szCs w:val="24"/>
              </w:rPr>
              <w:t xml:space="preserve">corporate </w:t>
            </w:r>
            <w:r w:rsidRPr="00DB7A96">
              <w:rPr>
                <w:rFonts w:ascii="Arial" w:hAnsi="Arial" w:cs="Arial"/>
                <w:sz w:val="24"/>
                <w:szCs w:val="24"/>
              </w:rPr>
              <w:t xml:space="preserve">Reasonable Adjustments Approach </w:t>
            </w:r>
          </w:p>
          <w:p w14:paraId="16E60AFE" w14:textId="77777777" w:rsidR="002244BA" w:rsidRPr="00DB7A96" w:rsidRDefault="002244BA" w:rsidP="002244BA">
            <w:pPr>
              <w:pStyle w:val="ListParagraph"/>
              <w:numPr>
                <w:ilvl w:val="0"/>
                <w:numId w:val="30"/>
              </w:numPr>
              <w:ind w:left="284" w:hanging="284"/>
              <w:contextualSpacing w:val="0"/>
              <w:rPr>
                <w:rFonts w:ascii="Arial" w:hAnsi="Arial" w:cs="Arial"/>
                <w:sz w:val="24"/>
                <w:szCs w:val="24"/>
              </w:rPr>
            </w:pPr>
            <w:r w:rsidRPr="00DB7A96">
              <w:rPr>
                <w:rFonts w:ascii="Arial" w:hAnsi="Arial" w:cs="Arial"/>
                <w:sz w:val="24"/>
                <w:szCs w:val="24"/>
              </w:rPr>
              <w:t>Develop a programme of work, to be implemented in 2021-22, around engaging people to work in EA, specifically:</w:t>
            </w:r>
          </w:p>
          <w:p w14:paraId="124080A7" w14:textId="77777777" w:rsidR="002244BA" w:rsidRPr="00DB7A96" w:rsidRDefault="002244BA" w:rsidP="002244BA">
            <w:pPr>
              <w:pStyle w:val="ListParagraph"/>
              <w:numPr>
                <w:ilvl w:val="0"/>
                <w:numId w:val="31"/>
              </w:numPr>
              <w:rPr>
                <w:rFonts w:ascii="Arial" w:hAnsi="Arial" w:cs="Arial"/>
                <w:sz w:val="24"/>
                <w:szCs w:val="24"/>
              </w:rPr>
            </w:pPr>
            <w:r w:rsidRPr="00DB7A96">
              <w:rPr>
                <w:rFonts w:ascii="Arial" w:hAnsi="Arial" w:cs="Arial"/>
                <w:sz w:val="24"/>
                <w:szCs w:val="24"/>
              </w:rPr>
              <w:t>Young people</w:t>
            </w:r>
          </w:p>
          <w:p w14:paraId="4F9439FE" w14:textId="77777777" w:rsidR="002244BA" w:rsidRDefault="002244BA" w:rsidP="002244BA">
            <w:pPr>
              <w:pStyle w:val="ListParagraph"/>
              <w:numPr>
                <w:ilvl w:val="0"/>
                <w:numId w:val="31"/>
              </w:numPr>
              <w:rPr>
                <w:rFonts w:ascii="Arial" w:hAnsi="Arial" w:cs="Arial"/>
                <w:sz w:val="24"/>
                <w:szCs w:val="24"/>
              </w:rPr>
            </w:pPr>
            <w:r w:rsidRPr="00DB7A96">
              <w:rPr>
                <w:rFonts w:ascii="Arial" w:hAnsi="Arial" w:cs="Arial"/>
                <w:sz w:val="24"/>
                <w:szCs w:val="24"/>
              </w:rPr>
              <w:t>People with a disability</w:t>
            </w:r>
          </w:p>
          <w:p w14:paraId="0481AF60" w14:textId="77777777" w:rsidR="005A16B2" w:rsidRPr="005A16B2" w:rsidRDefault="005A16B2" w:rsidP="002244BA">
            <w:pPr>
              <w:pStyle w:val="ListParagraph"/>
              <w:numPr>
                <w:ilvl w:val="0"/>
                <w:numId w:val="31"/>
              </w:numPr>
              <w:rPr>
                <w:rFonts w:ascii="Arial" w:hAnsi="Arial" w:cs="Arial"/>
                <w:color w:val="FF0000"/>
                <w:sz w:val="24"/>
                <w:szCs w:val="24"/>
              </w:rPr>
            </w:pPr>
            <w:r w:rsidRPr="000D0FAE">
              <w:rPr>
                <w:rFonts w:ascii="Arial" w:hAnsi="Arial" w:cs="Arial"/>
                <w:color w:val="000000" w:themeColor="text1"/>
                <w:sz w:val="24"/>
                <w:szCs w:val="24"/>
              </w:rPr>
              <w:t xml:space="preserve">People on long term unemployment </w:t>
            </w:r>
          </w:p>
          <w:p w14:paraId="7E31B124" w14:textId="77777777" w:rsidR="002244BA" w:rsidRPr="00DB7A96" w:rsidRDefault="002244BA" w:rsidP="002244BA">
            <w:pPr>
              <w:rPr>
                <w:rFonts w:ascii="Arial" w:hAnsi="Arial" w:cs="Arial"/>
                <w:sz w:val="24"/>
                <w:szCs w:val="24"/>
              </w:rPr>
            </w:pPr>
          </w:p>
        </w:tc>
      </w:tr>
      <w:tr w:rsidR="002244BA" w:rsidRPr="00C7411E" w14:paraId="7827197A" w14:textId="77777777" w:rsidTr="00AB1610">
        <w:tc>
          <w:tcPr>
            <w:tcW w:w="656" w:type="dxa"/>
            <w:gridSpan w:val="2"/>
          </w:tcPr>
          <w:p w14:paraId="7D9AFB50" w14:textId="77777777" w:rsidR="002244BA" w:rsidRPr="00E974F2" w:rsidRDefault="002244BA" w:rsidP="002244BA">
            <w:pPr>
              <w:spacing w:before="120" w:after="120"/>
              <w:rPr>
                <w:rFonts w:ascii="Arial" w:hAnsi="Arial" w:cs="Arial"/>
                <w:b/>
                <w:color w:val="C0504D" w:themeColor="accent2"/>
                <w:sz w:val="24"/>
                <w:szCs w:val="24"/>
              </w:rPr>
            </w:pPr>
            <w:r w:rsidRPr="00E974F2">
              <w:rPr>
                <w:rFonts w:ascii="Arial" w:hAnsi="Arial" w:cs="Arial"/>
                <w:b/>
                <w:color w:val="C0504D" w:themeColor="accent2"/>
                <w:sz w:val="24"/>
                <w:szCs w:val="24"/>
              </w:rPr>
              <w:t>30</w:t>
            </w:r>
          </w:p>
        </w:tc>
        <w:tc>
          <w:tcPr>
            <w:tcW w:w="9509" w:type="dxa"/>
            <w:gridSpan w:val="33"/>
          </w:tcPr>
          <w:p w14:paraId="3DA82F30" w14:textId="77777777" w:rsidR="002244BA" w:rsidRPr="00E974F2" w:rsidRDefault="002244BA" w:rsidP="002244BA">
            <w:pPr>
              <w:spacing w:before="120" w:after="120"/>
              <w:jc w:val="both"/>
              <w:rPr>
                <w:rFonts w:ascii="Arial" w:hAnsi="Arial" w:cs="Arial"/>
                <w:color w:val="C0504D" w:themeColor="accent2"/>
                <w:sz w:val="24"/>
                <w:szCs w:val="24"/>
              </w:rPr>
            </w:pPr>
            <w:r w:rsidRPr="00E974F2">
              <w:rPr>
                <w:rFonts w:ascii="Arial" w:hAnsi="Arial" w:cs="Arial"/>
                <w:color w:val="C0504D" w:themeColor="accent2"/>
                <w:sz w:val="24"/>
                <w:szCs w:val="24"/>
              </w:rPr>
              <w:t xml:space="preserve">In relation to the advice and services that the Commission offers, what </w:t>
            </w:r>
            <w:r w:rsidRPr="00E974F2">
              <w:rPr>
                <w:rFonts w:ascii="Arial" w:hAnsi="Arial" w:cs="Arial"/>
                <w:b/>
                <w:color w:val="C0504D" w:themeColor="accent2"/>
                <w:sz w:val="24"/>
                <w:szCs w:val="24"/>
              </w:rPr>
              <w:t>equality and good relations priorities</w:t>
            </w:r>
            <w:r w:rsidRPr="00E974F2">
              <w:rPr>
                <w:rFonts w:ascii="Arial" w:hAnsi="Arial" w:cs="Arial"/>
                <w:color w:val="C0504D" w:themeColor="accent2"/>
                <w:sz w:val="24"/>
                <w:szCs w:val="24"/>
              </w:rPr>
              <w:t xml:space="preserve"> are anticipated over the next (20</w:t>
            </w:r>
            <w:r>
              <w:rPr>
                <w:rFonts w:ascii="Arial" w:hAnsi="Arial" w:cs="Arial"/>
                <w:color w:val="C0504D" w:themeColor="accent2"/>
                <w:sz w:val="24"/>
                <w:szCs w:val="24"/>
              </w:rPr>
              <w:t>20-20</w:t>
            </w:r>
            <w:r w:rsidRPr="00E974F2">
              <w:rPr>
                <w:rFonts w:ascii="Arial" w:hAnsi="Arial" w:cs="Arial"/>
                <w:color w:val="C0504D" w:themeColor="accent2"/>
                <w:sz w:val="24"/>
                <w:szCs w:val="24"/>
              </w:rPr>
              <w:t xml:space="preserve"> reporting period? </w:t>
            </w:r>
            <w:r w:rsidRPr="00E974F2">
              <w:rPr>
                <w:rFonts w:ascii="Arial" w:hAnsi="Arial" w:cs="Arial"/>
                <w:i/>
                <w:color w:val="C0504D" w:themeColor="accent2"/>
                <w:sz w:val="24"/>
                <w:szCs w:val="24"/>
              </w:rPr>
              <w:t>(please tick any that apply)</w:t>
            </w:r>
          </w:p>
        </w:tc>
      </w:tr>
      <w:tr w:rsidR="002244BA" w:rsidRPr="00C7411E" w14:paraId="3E2993FB" w14:textId="77777777" w:rsidTr="00AB1610">
        <w:trPr>
          <w:trHeight w:val="154"/>
        </w:trPr>
        <w:tc>
          <w:tcPr>
            <w:tcW w:w="656" w:type="dxa"/>
            <w:gridSpan w:val="2"/>
            <w:vMerge w:val="restart"/>
          </w:tcPr>
          <w:p w14:paraId="0F0963BF" w14:textId="77777777" w:rsidR="002244BA" w:rsidRPr="00C7411E" w:rsidRDefault="002244BA" w:rsidP="002244BA">
            <w:pPr>
              <w:spacing w:before="120" w:after="120"/>
              <w:rPr>
                <w:rFonts w:ascii="Arial" w:hAnsi="Arial" w:cs="Arial"/>
                <w:b/>
                <w:sz w:val="24"/>
                <w:szCs w:val="24"/>
              </w:rPr>
            </w:pPr>
          </w:p>
        </w:tc>
        <w:tc>
          <w:tcPr>
            <w:tcW w:w="839" w:type="dxa"/>
            <w:gridSpan w:val="4"/>
          </w:tcPr>
          <w:p w14:paraId="764444C4" w14:textId="77777777" w:rsidR="002244BA" w:rsidRPr="00E974F2" w:rsidRDefault="002244BA" w:rsidP="002244BA">
            <w:pPr>
              <w:spacing w:before="120" w:after="120"/>
              <w:jc w:val="right"/>
              <w:rPr>
                <w:rFonts w:ascii="Arial" w:hAnsi="Arial" w:cs="Arial"/>
                <w:b/>
                <w:sz w:val="24"/>
                <w:szCs w:val="24"/>
              </w:rPr>
            </w:pPr>
            <w:r w:rsidRPr="00E974F2">
              <w:rPr>
                <w:rFonts w:ascii="Arial" w:hAnsi="Arial" w:cs="Arial"/>
                <w:b/>
                <w:sz w:val="24"/>
                <w:szCs w:val="24"/>
              </w:rPr>
              <w:fldChar w:fldCharType="begin">
                <w:ffData>
                  <w:name w:val=""/>
                  <w:enabled/>
                  <w:calcOnExit w:val="0"/>
                  <w:checkBox>
                    <w:sizeAuto/>
                    <w:default w:val="1"/>
                  </w:checkBox>
                </w:ffData>
              </w:fldChar>
            </w:r>
            <w:r w:rsidRPr="00E974F2">
              <w:rPr>
                <w:rFonts w:ascii="Arial" w:hAnsi="Arial" w:cs="Arial"/>
                <w:b/>
                <w:sz w:val="24"/>
                <w:szCs w:val="24"/>
              </w:rPr>
              <w:instrText xml:space="preserve"> FORMCHECKBOX </w:instrText>
            </w:r>
            <w:r w:rsidR="00FC4840">
              <w:rPr>
                <w:rFonts w:ascii="Arial" w:hAnsi="Arial" w:cs="Arial"/>
                <w:b/>
                <w:sz w:val="24"/>
                <w:szCs w:val="24"/>
              </w:rPr>
            </w:r>
            <w:r w:rsidR="00FC4840">
              <w:rPr>
                <w:rFonts w:ascii="Arial" w:hAnsi="Arial" w:cs="Arial"/>
                <w:b/>
                <w:sz w:val="24"/>
                <w:szCs w:val="24"/>
              </w:rPr>
              <w:fldChar w:fldCharType="separate"/>
            </w:r>
            <w:r w:rsidRPr="00E974F2">
              <w:rPr>
                <w:rFonts w:ascii="Arial" w:hAnsi="Arial" w:cs="Arial"/>
                <w:b/>
                <w:sz w:val="24"/>
                <w:szCs w:val="24"/>
              </w:rPr>
              <w:fldChar w:fldCharType="end"/>
            </w:r>
          </w:p>
        </w:tc>
        <w:tc>
          <w:tcPr>
            <w:tcW w:w="8670" w:type="dxa"/>
            <w:gridSpan w:val="29"/>
          </w:tcPr>
          <w:p w14:paraId="340EFDC1" w14:textId="77777777" w:rsidR="002244BA" w:rsidRPr="00E974F2" w:rsidRDefault="002244BA" w:rsidP="002244BA">
            <w:pPr>
              <w:spacing w:before="120" w:after="120"/>
              <w:rPr>
                <w:rFonts w:ascii="Arial" w:hAnsi="Arial" w:cs="Arial"/>
                <w:b/>
                <w:sz w:val="24"/>
                <w:szCs w:val="24"/>
              </w:rPr>
            </w:pPr>
            <w:r w:rsidRPr="00E974F2">
              <w:rPr>
                <w:rFonts w:ascii="Arial" w:hAnsi="Arial" w:cs="Arial"/>
                <w:b/>
                <w:sz w:val="24"/>
                <w:szCs w:val="24"/>
              </w:rPr>
              <w:t>Employment</w:t>
            </w:r>
          </w:p>
        </w:tc>
      </w:tr>
      <w:tr w:rsidR="002244BA" w:rsidRPr="00C7411E" w14:paraId="0C117311" w14:textId="77777777" w:rsidTr="00AB1610">
        <w:trPr>
          <w:trHeight w:val="152"/>
        </w:trPr>
        <w:tc>
          <w:tcPr>
            <w:tcW w:w="656" w:type="dxa"/>
            <w:gridSpan w:val="2"/>
            <w:vMerge/>
          </w:tcPr>
          <w:p w14:paraId="5C1EC6DE" w14:textId="77777777" w:rsidR="002244BA" w:rsidRPr="00C7411E" w:rsidRDefault="002244BA" w:rsidP="002244BA">
            <w:pPr>
              <w:spacing w:before="120" w:after="120"/>
              <w:rPr>
                <w:rFonts w:ascii="Arial" w:hAnsi="Arial" w:cs="Arial"/>
                <w:b/>
                <w:sz w:val="24"/>
                <w:szCs w:val="24"/>
              </w:rPr>
            </w:pPr>
          </w:p>
        </w:tc>
        <w:tc>
          <w:tcPr>
            <w:tcW w:w="839" w:type="dxa"/>
            <w:gridSpan w:val="4"/>
          </w:tcPr>
          <w:p w14:paraId="23C025D1" w14:textId="77777777" w:rsidR="002244BA" w:rsidRPr="00C7411E" w:rsidRDefault="002244BA" w:rsidP="002244BA">
            <w:pPr>
              <w:spacing w:before="120" w:after="120"/>
              <w:jc w:val="right"/>
              <w:rPr>
                <w:rFonts w:ascii="Arial" w:hAnsi="Arial" w:cs="Arial"/>
                <w:sz w:val="24"/>
                <w:szCs w:val="24"/>
              </w:rPr>
            </w:pPr>
            <w:r w:rsidRPr="00C7411E">
              <w:rPr>
                <w:rFonts w:ascii="Arial" w:hAnsi="Arial" w:cs="Arial"/>
                <w:sz w:val="24"/>
                <w:szCs w:val="24"/>
              </w:rPr>
              <w:fldChar w:fldCharType="begin">
                <w:ffData>
                  <w:name w:val="Check2"/>
                  <w:enabled/>
                  <w:calcOnExit w:val="0"/>
                  <w:checkBox>
                    <w:sizeAuto/>
                    <w:default w:val="0"/>
                  </w:checkBox>
                </w:ffData>
              </w:fldChar>
            </w:r>
            <w:r w:rsidRPr="00C7411E">
              <w:rPr>
                <w:rFonts w:ascii="Arial" w:hAnsi="Arial" w:cs="Arial"/>
                <w:sz w:val="24"/>
                <w:szCs w:val="24"/>
              </w:rPr>
              <w:instrText xml:space="preserve"> FORMCHECKBOX </w:instrText>
            </w:r>
            <w:r w:rsidR="00FC4840">
              <w:rPr>
                <w:rFonts w:ascii="Arial" w:hAnsi="Arial" w:cs="Arial"/>
                <w:sz w:val="24"/>
                <w:szCs w:val="24"/>
              </w:rPr>
            </w:r>
            <w:r w:rsidR="00FC4840">
              <w:rPr>
                <w:rFonts w:ascii="Arial" w:hAnsi="Arial" w:cs="Arial"/>
                <w:sz w:val="24"/>
                <w:szCs w:val="24"/>
              </w:rPr>
              <w:fldChar w:fldCharType="separate"/>
            </w:r>
            <w:r w:rsidRPr="00C7411E">
              <w:rPr>
                <w:rFonts w:ascii="Arial" w:hAnsi="Arial" w:cs="Arial"/>
                <w:sz w:val="24"/>
                <w:szCs w:val="24"/>
              </w:rPr>
              <w:fldChar w:fldCharType="end"/>
            </w:r>
          </w:p>
        </w:tc>
        <w:tc>
          <w:tcPr>
            <w:tcW w:w="8670" w:type="dxa"/>
            <w:gridSpan w:val="29"/>
          </w:tcPr>
          <w:p w14:paraId="1D777D5F" w14:textId="77777777" w:rsidR="002244BA" w:rsidRPr="00C7411E" w:rsidRDefault="002244BA" w:rsidP="002244BA">
            <w:pPr>
              <w:spacing w:before="120" w:after="120"/>
              <w:rPr>
                <w:rFonts w:ascii="Arial" w:hAnsi="Arial" w:cs="Arial"/>
                <w:sz w:val="24"/>
                <w:szCs w:val="24"/>
              </w:rPr>
            </w:pPr>
            <w:r w:rsidRPr="00C7411E">
              <w:rPr>
                <w:rFonts w:ascii="Arial" w:hAnsi="Arial" w:cs="Arial"/>
                <w:sz w:val="24"/>
                <w:szCs w:val="24"/>
              </w:rPr>
              <w:t>Goods, facilities and services</w:t>
            </w:r>
          </w:p>
        </w:tc>
      </w:tr>
      <w:tr w:rsidR="002244BA" w:rsidRPr="00C7411E" w14:paraId="4E1084A9" w14:textId="77777777" w:rsidTr="00AB1610">
        <w:trPr>
          <w:trHeight w:val="152"/>
        </w:trPr>
        <w:tc>
          <w:tcPr>
            <w:tcW w:w="656" w:type="dxa"/>
            <w:gridSpan w:val="2"/>
            <w:vMerge/>
          </w:tcPr>
          <w:p w14:paraId="14780694" w14:textId="77777777" w:rsidR="002244BA" w:rsidRPr="00C7411E" w:rsidRDefault="002244BA" w:rsidP="002244BA">
            <w:pPr>
              <w:spacing w:before="120" w:after="120"/>
              <w:rPr>
                <w:rFonts w:ascii="Arial" w:hAnsi="Arial" w:cs="Arial"/>
                <w:b/>
                <w:sz w:val="24"/>
                <w:szCs w:val="24"/>
              </w:rPr>
            </w:pPr>
          </w:p>
        </w:tc>
        <w:tc>
          <w:tcPr>
            <w:tcW w:w="839" w:type="dxa"/>
            <w:gridSpan w:val="4"/>
          </w:tcPr>
          <w:p w14:paraId="5BA12678" w14:textId="77777777" w:rsidR="002244BA" w:rsidRPr="00E974F2" w:rsidRDefault="002244BA" w:rsidP="002244BA">
            <w:pPr>
              <w:spacing w:before="120" w:after="120"/>
              <w:jc w:val="right"/>
              <w:rPr>
                <w:rFonts w:ascii="Arial" w:hAnsi="Arial" w:cs="Arial"/>
                <w:b/>
                <w:sz w:val="24"/>
                <w:szCs w:val="24"/>
              </w:rPr>
            </w:pPr>
            <w:r w:rsidRPr="00E974F2">
              <w:rPr>
                <w:rFonts w:ascii="Arial" w:hAnsi="Arial" w:cs="Arial"/>
                <w:b/>
                <w:sz w:val="24"/>
                <w:szCs w:val="24"/>
              </w:rPr>
              <w:fldChar w:fldCharType="begin">
                <w:ffData>
                  <w:name w:val=""/>
                  <w:enabled/>
                  <w:calcOnExit w:val="0"/>
                  <w:checkBox>
                    <w:sizeAuto/>
                    <w:default w:val="1"/>
                  </w:checkBox>
                </w:ffData>
              </w:fldChar>
            </w:r>
            <w:r w:rsidRPr="00E974F2">
              <w:rPr>
                <w:rFonts w:ascii="Arial" w:hAnsi="Arial" w:cs="Arial"/>
                <w:b/>
                <w:sz w:val="24"/>
                <w:szCs w:val="24"/>
              </w:rPr>
              <w:instrText xml:space="preserve"> FORMCHECKBOX </w:instrText>
            </w:r>
            <w:r w:rsidR="00FC4840">
              <w:rPr>
                <w:rFonts w:ascii="Arial" w:hAnsi="Arial" w:cs="Arial"/>
                <w:b/>
                <w:sz w:val="24"/>
                <w:szCs w:val="24"/>
              </w:rPr>
            </w:r>
            <w:r w:rsidR="00FC4840">
              <w:rPr>
                <w:rFonts w:ascii="Arial" w:hAnsi="Arial" w:cs="Arial"/>
                <w:b/>
                <w:sz w:val="24"/>
                <w:szCs w:val="24"/>
              </w:rPr>
              <w:fldChar w:fldCharType="separate"/>
            </w:r>
            <w:r w:rsidRPr="00E974F2">
              <w:rPr>
                <w:rFonts w:ascii="Arial" w:hAnsi="Arial" w:cs="Arial"/>
                <w:b/>
                <w:sz w:val="24"/>
                <w:szCs w:val="24"/>
              </w:rPr>
              <w:fldChar w:fldCharType="end"/>
            </w:r>
          </w:p>
        </w:tc>
        <w:tc>
          <w:tcPr>
            <w:tcW w:w="8670" w:type="dxa"/>
            <w:gridSpan w:val="29"/>
          </w:tcPr>
          <w:p w14:paraId="504DA71B" w14:textId="77777777" w:rsidR="002244BA" w:rsidRPr="00E974F2" w:rsidRDefault="002244BA" w:rsidP="002244BA">
            <w:pPr>
              <w:spacing w:before="120" w:after="120"/>
              <w:rPr>
                <w:rFonts w:ascii="Arial" w:hAnsi="Arial" w:cs="Arial"/>
                <w:b/>
                <w:sz w:val="24"/>
                <w:szCs w:val="24"/>
              </w:rPr>
            </w:pPr>
            <w:r w:rsidRPr="00E974F2">
              <w:rPr>
                <w:rFonts w:ascii="Arial" w:hAnsi="Arial" w:cs="Arial"/>
                <w:b/>
                <w:sz w:val="24"/>
                <w:szCs w:val="24"/>
              </w:rPr>
              <w:t>Legislative changes</w:t>
            </w:r>
          </w:p>
        </w:tc>
      </w:tr>
      <w:tr w:rsidR="002244BA" w:rsidRPr="00C7411E" w14:paraId="5946952E" w14:textId="77777777" w:rsidTr="00AB1610">
        <w:trPr>
          <w:trHeight w:val="152"/>
        </w:trPr>
        <w:tc>
          <w:tcPr>
            <w:tcW w:w="656" w:type="dxa"/>
            <w:gridSpan w:val="2"/>
            <w:vMerge/>
          </w:tcPr>
          <w:p w14:paraId="6ABE16AB" w14:textId="77777777" w:rsidR="002244BA" w:rsidRPr="00C7411E" w:rsidRDefault="002244BA" w:rsidP="002244BA">
            <w:pPr>
              <w:spacing w:before="120" w:after="120"/>
              <w:rPr>
                <w:rFonts w:ascii="Arial" w:hAnsi="Arial" w:cs="Arial"/>
                <w:b/>
                <w:sz w:val="24"/>
                <w:szCs w:val="24"/>
              </w:rPr>
            </w:pPr>
          </w:p>
        </w:tc>
        <w:tc>
          <w:tcPr>
            <w:tcW w:w="839" w:type="dxa"/>
            <w:gridSpan w:val="4"/>
          </w:tcPr>
          <w:p w14:paraId="19787EB5" w14:textId="77777777" w:rsidR="002244BA" w:rsidRPr="00E974F2" w:rsidRDefault="002244BA" w:rsidP="002244BA">
            <w:pPr>
              <w:spacing w:before="120" w:after="120"/>
              <w:jc w:val="right"/>
              <w:rPr>
                <w:rFonts w:ascii="Arial" w:hAnsi="Arial" w:cs="Arial"/>
                <w:b/>
                <w:sz w:val="24"/>
                <w:szCs w:val="24"/>
              </w:rPr>
            </w:pPr>
            <w:r w:rsidRPr="00E974F2">
              <w:rPr>
                <w:rFonts w:ascii="Arial" w:hAnsi="Arial" w:cs="Arial"/>
                <w:b/>
                <w:sz w:val="24"/>
                <w:szCs w:val="24"/>
              </w:rPr>
              <w:fldChar w:fldCharType="begin">
                <w:ffData>
                  <w:name w:val=""/>
                  <w:enabled/>
                  <w:calcOnExit w:val="0"/>
                  <w:checkBox>
                    <w:sizeAuto/>
                    <w:default w:val="1"/>
                  </w:checkBox>
                </w:ffData>
              </w:fldChar>
            </w:r>
            <w:r w:rsidRPr="00E974F2">
              <w:rPr>
                <w:rFonts w:ascii="Arial" w:hAnsi="Arial" w:cs="Arial"/>
                <w:b/>
                <w:sz w:val="24"/>
                <w:szCs w:val="24"/>
              </w:rPr>
              <w:instrText xml:space="preserve"> FORMCHECKBOX </w:instrText>
            </w:r>
            <w:r w:rsidR="00FC4840">
              <w:rPr>
                <w:rFonts w:ascii="Arial" w:hAnsi="Arial" w:cs="Arial"/>
                <w:b/>
                <w:sz w:val="24"/>
                <w:szCs w:val="24"/>
              </w:rPr>
            </w:r>
            <w:r w:rsidR="00FC4840">
              <w:rPr>
                <w:rFonts w:ascii="Arial" w:hAnsi="Arial" w:cs="Arial"/>
                <w:b/>
                <w:sz w:val="24"/>
                <w:szCs w:val="24"/>
              </w:rPr>
              <w:fldChar w:fldCharType="separate"/>
            </w:r>
            <w:r w:rsidRPr="00E974F2">
              <w:rPr>
                <w:rFonts w:ascii="Arial" w:hAnsi="Arial" w:cs="Arial"/>
                <w:b/>
                <w:sz w:val="24"/>
                <w:szCs w:val="24"/>
              </w:rPr>
              <w:fldChar w:fldCharType="end"/>
            </w:r>
          </w:p>
        </w:tc>
        <w:tc>
          <w:tcPr>
            <w:tcW w:w="8670" w:type="dxa"/>
            <w:gridSpan w:val="29"/>
          </w:tcPr>
          <w:p w14:paraId="3EA19E66" w14:textId="77777777" w:rsidR="002244BA" w:rsidRPr="00E974F2" w:rsidRDefault="002244BA" w:rsidP="002244BA">
            <w:pPr>
              <w:spacing w:before="120" w:after="120"/>
              <w:rPr>
                <w:rFonts w:ascii="Arial" w:hAnsi="Arial" w:cs="Arial"/>
                <w:b/>
                <w:sz w:val="24"/>
                <w:szCs w:val="24"/>
              </w:rPr>
            </w:pPr>
            <w:r w:rsidRPr="00E974F2">
              <w:rPr>
                <w:rFonts w:ascii="Arial" w:hAnsi="Arial" w:cs="Arial"/>
                <w:b/>
                <w:sz w:val="24"/>
                <w:szCs w:val="24"/>
              </w:rPr>
              <w:t>Organisational changes/ new functions</w:t>
            </w:r>
          </w:p>
        </w:tc>
      </w:tr>
      <w:tr w:rsidR="002244BA" w:rsidRPr="00C7411E" w14:paraId="2A282D2C" w14:textId="77777777" w:rsidTr="00AB1610">
        <w:trPr>
          <w:trHeight w:val="152"/>
        </w:trPr>
        <w:tc>
          <w:tcPr>
            <w:tcW w:w="656" w:type="dxa"/>
            <w:gridSpan w:val="2"/>
            <w:vMerge/>
          </w:tcPr>
          <w:p w14:paraId="03D5F5A8" w14:textId="77777777" w:rsidR="002244BA" w:rsidRPr="00C7411E" w:rsidRDefault="002244BA" w:rsidP="002244BA">
            <w:pPr>
              <w:spacing w:before="120" w:after="120"/>
              <w:rPr>
                <w:rFonts w:ascii="Arial" w:hAnsi="Arial" w:cs="Arial"/>
                <w:b/>
                <w:sz w:val="24"/>
                <w:szCs w:val="24"/>
              </w:rPr>
            </w:pPr>
          </w:p>
        </w:tc>
        <w:tc>
          <w:tcPr>
            <w:tcW w:w="839" w:type="dxa"/>
            <w:gridSpan w:val="4"/>
          </w:tcPr>
          <w:p w14:paraId="423DEFBE" w14:textId="77777777" w:rsidR="002244BA" w:rsidRPr="00E974F2" w:rsidRDefault="002244BA" w:rsidP="002244BA">
            <w:pPr>
              <w:spacing w:before="120" w:after="120"/>
              <w:jc w:val="right"/>
              <w:rPr>
                <w:rFonts w:ascii="Arial" w:hAnsi="Arial" w:cs="Arial"/>
                <w:b/>
                <w:sz w:val="24"/>
                <w:szCs w:val="24"/>
              </w:rPr>
            </w:pPr>
            <w:r w:rsidRPr="00E974F2">
              <w:rPr>
                <w:rFonts w:ascii="Arial" w:hAnsi="Arial" w:cs="Arial"/>
                <w:b/>
                <w:sz w:val="24"/>
                <w:szCs w:val="24"/>
              </w:rPr>
              <w:fldChar w:fldCharType="begin">
                <w:ffData>
                  <w:name w:val=""/>
                  <w:enabled/>
                  <w:calcOnExit w:val="0"/>
                  <w:checkBox>
                    <w:sizeAuto/>
                    <w:default w:val="1"/>
                  </w:checkBox>
                </w:ffData>
              </w:fldChar>
            </w:r>
            <w:r w:rsidRPr="00E974F2">
              <w:rPr>
                <w:rFonts w:ascii="Arial" w:hAnsi="Arial" w:cs="Arial"/>
                <w:b/>
                <w:sz w:val="24"/>
                <w:szCs w:val="24"/>
              </w:rPr>
              <w:instrText xml:space="preserve"> FORMCHECKBOX </w:instrText>
            </w:r>
            <w:r w:rsidR="00FC4840">
              <w:rPr>
                <w:rFonts w:ascii="Arial" w:hAnsi="Arial" w:cs="Arial"/>
                <w:b/>
                <w:sz w:val="24"/>
                <w:szCs w:val="24"/>
              </w:rPr>
            </w:r>
            <w:r w:rsidR="00FC4840">
              <w:rPr>
                <w:rFonts w:ascii="Arial" w:hAnsi="Arial" w:cs="Arial"/>
                <w:b/>
                <w:sz w:val="24"/>
                <w:szCs w:val="24"/>
              </w:rPr>
              <w:fldChar w:fldCharType="separate"/>
            </w:r>
            <w:r w:rsidRPr="00E974F2">
              <w:rPr>
                <w:rFonts w:ascii="Arial" w:hAnsi="Arial" w:cs="Arial"/>
                <w:b/>
                <w:sz w:val="24"/>
                <w:szCs w:val="24"/>
              </w:rPr>
              <w:fldChar w:fldCharType="end"/>
            </w:r>
          </w:p>
        </w:tc>
        <w:tc>
          <w:tcPr>
            <w:tcW w:w="8670" w:type="dxa"/>
            <w:gridSpan w:val="29"/>
          </w:tcPr>
          <w:p w14:paraId="5D233153" w14:textId="77777777" w:rsidR="002244BA" w:rsidRPr="00E974F2" w:rsidRDefault="002244BA" w:rsidP="002244BA">
            <w:pPr>
              <w:spacing w:before="120" w:after="120"/>
              <w:rPr>
                <w:rFonts w:ascii="Arial" w:hAnsi="Arial" w:cs="Arial"/>
                <w:b/>
                <w:sz w:val="24"/>
                <w:szCs w:val="24"/>
              </w:rPr>
            </w:pPr>
            <w:r w:rsidRPr="00E974F2">
              <w:rPr>
                <w:rFonts w:ascii="Arial" w:hAnsi="Arial" w:cs="Arial"/>
                <w:b/>
                <w:sz w:val="24"/>
                <w:szCs w:val="24"/>
              </w:rPr>
              <w:t>Nothing specific, more of the same</w:t>
            </w:r>
          </w:p>
        </w:tc>
      </w:tr>
      <w:tr w:rsidR="002244BA" w:rsidRPr="00C7411E" w14:paraId="05084B4B" w14:textId="77777777" w:rsidTr="00AB1610">
        <w:trPr>
          <w:trHeight w:val="152"/>
        </w:trPr>
        <w:tc>
          <w:tcPr>
            <w:tcW w:w="656" w:type="dxa"/>
            <w:gridSpan w:val="2"/>
            <w:vMerge/>
          </w:tcPr>
          <w:p w14:paraId="6259B9AA" w14:textId="77777777" w:rsidR="002244BA" w:rsidRPr="00C7411E" w:rsidRDefault="002244BA" w:rsidP="002244BA">
            <w:pPr>
              <w:spacing w:before="120" w:after="120"/>
              <w:rPr>
                <w:rFonts w:ascii="Arial" w:hAnsi="Arial" w:cs="Arial"/>
                <w:b/>
                <w:sz w:val="24"/>
                <w:szCs w:val="24"/>
              </w:rPr>
            </w:pPr>
          </w:p>
        </w:tc>
        <w:tc>
          <w:tcPr>
            <w:tcW w:w="839" w:type="dxa"/>
            <w:gridSpan w:val="4"/>
          </w:tcPr>
          <w:p w14:paraId="27348FF1" w14:textId="77777777" w:rsidR="002244BA" w:rsidRPr="00C7411E" w:rsidRDefault="002244BA" w:rsidP="002244BA">
            <w:pPr>
              <w:spacing w:before="120" w:after="120"/>
              <w:jc w:val="right"/>
              <w:rPr>
                <w:rFonts w:ascii="Arial" w:hAnsi="Arial" w:cs="Arial"/>
                <w:sz w:val="24"/>
                <w:szCs w:val="24"/>
              </w:rPr>
            </w:pPr>
            <w:r>
              <w:rPr>
                <w:rFonts w:ascii="Arial" w:hAnsi="Arial" w:cs="Arial"/>
                <w:sz w:val="24"/>
                <w:szCs w:val="24"/>
              </w:rPr>
              <w:fldChar w:fldCharType="begin">
                <w:ffData>
                  <w:name w:val=""/>
                  <w:enabled/>
                  <w:calcOnExit w:val="0"/>
                  <w:checkBox>
                    <w:sizeAuto/>
                    <w:default w:val="0"/>
                  </w:checkBox>
                </w:ffData>
              </w:fldChar>
            </w:r>
            <w:r>
              <w:rPr>
                <w:rFonts w:ascii="Arial" w:hAnsi="Arial" w:cs="Arial"/>
                <w:sz w:val="24"/>
                <w:szCs w:val="24"/>
              </w:rPr>
              <w:instrText xml:space="preserve"> FORMCHECKBOX </w:instrText>
            </w:r>
            <w:r w:rsidR="00FC4840">
              <w:rPr>
                <w:rFonts w:ascii="Arial" w:hAnsi="Arial" w:cs="Arial"/>
                <w:sz w:val="24"/>
                <w:szCs w:val="24"/>
              </w:rPr>
            </w:r>
            <w:r w:rsidR="00FC4840">
              <w:rPr>
                <w:rFonts w:ascii="Arial" w:hAnsi="Arial" w:cs="Arial"/>
                <w:sz w:val="24"/>
                <w:szCs w:val="24"/>
              </w:rPr>
              <w:fldChar w:fldCharType="separate"/>
            </w:r>
            <w:r>
              <w:rPr>
                <w:rFonts w:ascii="Arial" w:hAnsi="Arial" w:cs="Arial"/>
                <w:sz w:val="24"/>
                <w:szCs w:val="24"/>
              </w:rPr>
              <w:fldChar w:fldCharType="end"/>
            </w:r>
          </w:p>
        </w:tc>
        <w:tc>
          <w:tcPr>
            <w:tcW w:w="8670" w:type="dxa"/>
            <w:gridSpan w:val="29"/>
          </w:tcPr>
          <w:p w14:paraId="2682DA95" w14:textId="77777777" w:rsidR="002244BA" w:rsidRPr="00C7411E" w:rsidRDefault="002244BA" w:rsidP="002244BA">
            <w:pPr>
              <w:spacing w:before="120" w:after="120"/>
              <w:rPr>
                <w:rFonts w:ascii="Arial" w:hAnsi="Arial" w:cs="Arial"/>
                <w:sz w:val="24"/>
                <w:szCs w:val="24"/>
              </w:rPr>
            </w:pPr>
            <w:r w:rsidRPr="00E974F2">
              <w:rPr>
                <w:rFonts w:ascii="Arial" w:hAnsi="Arial" w:cs="Arial"/>
                <w:b/>
                <w:sz w:val="24"/>
                <w:szCs w:val="24"/>
              </w:rPr>
              <w:t xml:space="preserve">Other (please state): </w:t>
            </w:r>
          </w:p>
        </w:tc>
      </w:tr>
    </w:tbl>
    <w:p w14:paraId="2A3D2276" w14:textId="77777777" w:rsidR="00C129B8" w:rsidRPr="00C7411E" w:rsidRDefault="00C129B8" w:rsidP="00BA2078">
      <w:pPr>
        <w:rPr>
          <w:rFonts w:ascii="Arial" w:hAnsi="Arial" w:cs="Arial"/>
          <w:sz w:val="24"/>
          <w:szCs w:val="24"/>
        </w:rPr>
        <w:sectPr w:rsidR="00C129B8" w:rsidRPr="00C7411E" w:rsidSect="006E47C9">
          <w:pgSz w:w="11907" w:h="16840" w:code="9"/>
          <w:pgMar w:top="1440" w:right="1440" w:bottom="1440" w:left="1134" w:header="709" w:footer="709" w:gutter="0"/>
          <w:cols w:space="708"/>
          <w:docGrid w:linePitch="360"/>
        </w:sectPr>
      </w:pPr>
    </w:p>
    <w:p w14:paraId="065FD4C6" w14:textId="77777777" w:rsidR="009F16B2" w:rsidRPr="005509E6" w:rsidRDefault="009F16B2" w:rsidP="009F16B2">
      <w:pPr>
        <w:rPr>
          <w:rFonts w:ascii="Arial" w:eastAsiaTheme="minorEastAsia" w:hAnsi="Arial" w:cs="Arial"/>
          <w:color w:val="000000" w:themeColor="text1"/>
          <w:kern w:val="24"/>
          <w:sz w:val="24"/>
          <w:szCs w:val="24"/>
          <w:lang w:eastAsia="en-GB"/>
        </w:rPr>
      </w:pPr>
    </w:p>
    <w:sectPr w:rsidR="009F16B2" w:rsidRPr="005509E6" w:rsidSect="006E47C9">
      <w:headerReference w:type="default" r:id="rId15"/>
      <w:pgSz w:w="16840" w:h="11907" w:orient="landscape" w:code="9"/>
      <w:pgMar w:top="1440" w:right="1440" w:bottom="1134"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0FCF17F" w14:textId="77777777" w:rsidR="00FC4840" w:rsidRDefault="00FC4840" w:rsidP="00161476">
      <w:pPr>
        <w:spacing w:after="0" w:line="240" w:lineRule="auto"/>
      </w:pPr>
      <w:r>
        <w:separator/>
      </w:r>
    </w:p>
  </w:endnote>
  <w:endnote w:type="continuationSeparator" w:id="0">
    <w:p w14:paraId="7A0E60CD" w14:textId="77777777" w:rsidR="00FC4840" w:rsidRDefault="00FC4840" w:rsidP="0016147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Futura Std Medium">
    <w:altName w:val="Futura Std Medium"/>
    <w:panose1 w:val="00000000000000000000"/>
    <w:charset w:val="00"/>
    <w:family w:val="swiss"/>
    <w:notTrueType/>
    <w:pitch w:val="variable"/>
    <w:sig w:usb0="00000003" w:usb1="00000000" w:usb2="00000000" w:usb3="00000000" w:csb0="00000001" w:csb1="00000000"/>
  </w:font>
  <w:font w:name="Gill Alternate One MT">
    <w:altName w:val="Gill Alternate One MT"/>
    <w:panose1 w:val="00000000000000000000"/>
    <w:charset w:val="00"/>
    <w:family w:val="swiss"/>
    <w:notTrueType/>
    <w:pitch w:val="default"/>
    <w:sig w:usb0="00000003" w:usb1="00000000" w:usb2="00000000" w:usb3="00000000" w:csb0="00000001" w:csb1="00000000"/>
  </w:font>
  <w:font w:name="Avenir LT Std 45 Book">
    <w:altName w:val="Avenir LT Std 45 Book"/>
    <w:panose1 w:val="00000000000000000000"/>
    <w:charset w:val="00"/>
    <w:family w:val="swiss"/>
    <w:notTrueType/>
    <w:pitch w:val="default"/>
    <w:sig w:usb0="00000003" w:usb1="00000000" w:usb2="00000000" w:usb3="00000000" w:csb0="00000001" w:csb1="00000000"/>
  </w:font>
  <w:font w:name="Agfa Rotis Sans Serif">
    <w:altName w:val="Agfa Rotis Sans Serif"/>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508A1B" w14:textId="77777777" w:rsidR="00A96A2E" w:rsidRDefault="00A96A2E">
    <w:pPr>
      <w:pStyle w:val="Footer"/>
    </w:pPr>
  </w:p>
  <w:p w14:paraId="18CF08ED" w14:textId="77777777" w:rsidR="00A96A2E" w:rsidRDefault="00A96A2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47CFF07" w14:textId="77777777" w:rsidR="00FC4840" w:rsidRDefault="00FC4840" w:rsidP="00161476">
      <w:pPr>
        <w:spacing w:after="0" w:line="240" w:lineRule="auto"/>
      </w:pPr>
      <w:r>
        <w:separator/>
      </w:r>
    </w:p>
  </w:footnote>
  <w:footnote w:type="continuationSeparator" w:id="0">
    <w:p w14:paraId="19C55F0D" w14:textId="77777777" w:rsidR="00FC4840" w:rsidRDefault="00FC4840" w:rsidP="0016147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DD2180" w14:textId="77777777" w:rsidR="00A96A2E" w:rsidRDefault="00A96A2E">
    <w:pPr>
      <w:pStyle w:val="Header"/>
    </w:pPr>
    <w:r>
      <w:t xml:space="preserve">Final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8E2459" w14:textId="77777777" w:rsidR="00A96A2E" w:rsidRDefault="00A96A2E">
    <w:pPr>
      <w:pStyle w:val="Header"/>
    </w:pPr>
    <w:r>
      <w:t>PART A</w:t>
    </w: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DBA491" w14:textId="77777777" w:rsidR="00A96A2E" w:rsidRDefault="00A96A2E">
    <w:pPr>
      <w:pStyle w:val="Header"/>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C076D7"/>
    <w:multiLevelType w:val="multilevel"/>
    <w:tmpl w:val="0809001D"/>
    <w:styleLink w:val="Style1"/>
    <w:lvl w:ilvl="0">
      <w:start w:val="1"/>
      <w:numFmt w:val="decimal"/>
      <w:lvlText w:val="%1"/>
      <w:lvlJc w:val="left"/>
      <w:pPr>
        <w:ind w:left="360" w:hanging="360"/>
      </w:pPr>
      <w:rPr>
        <w:rFonts w:ascii="Times New Roman" w:hAnsi="Times New Roman" w:hint="default"/>
        <w:color w:val="548DD4" w:themeColor="text2" w:themeTint="99"/>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5623081"/>
    <w:multiLevelType w:val="multilevel"/>
    <w:tmpl w:val="1B5613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656368E"/>
    <w:multiLevelType w:val="hybridMultilevel"/>
    <w:tmpl w:val="51A240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8554653"/>
    <w:multiLevelType w:val="hybridMultilevel"/>
    <w:tmpl w:val="33A8324C"/>
    <w:lvl w:ilvl="0" w:tplc="04090005">
      <w:start w:val="1"/>
      <w:numFmt w:val="bullet"/>
      <w:lvlText w:val=""/>
      <w:lvlJc w:val="left"/>
      <w:pPr>
        <w:tabs>
          <w:tab w:val="num" w:pos="360"/>
        </w:tabs>
        <w:ind w:left="360" w:hanging="360"/>
      </w:pPr>
      <w:rPr>
        <w:rFonts w:ascii="Wingdings" w:hAnsi="Wingdings"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 w15:restartNumberingAfterBreak="0">
    <w:nsid w:val="09EA12CB"/>
    <w:multiLevelType w:val="hybridMultilevel"/>
    <w:tmpl w:val="4A2014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BCD73AF"/>
    <w:multiLevelType w:val="hybridMultilevel"/>
    <w:tmpl w:val="B4E4465C"/>
    <w:lvl w:ilvl="0" w:tplc="08090001">
      <w:start w:val="1"/>
      <w:numFmt w:val="bullet"/>
      <w:lvlText w:val=""/>
      <w:lvlJc w:val="left"/>
      <w:pPr>
        <w:ind w:left="765" w:hanging="360"/>
      </w:pPr>
      <w:rPr>
        <w:rFonts w:ascii="Symbol" w:hAnsi="Symbol"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6" w15:restartNumberingAfterBreak="0">
    <w:nsid w:val="0C2516FC"/>
    <w:multiLevelType w:val="hybridMultilevel"/>
    <w:tmpl w:val="D1227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E504943"/>
    <w:multiLevelType w:val="hybridMultilevel"/>
    <w:tmpl w:val="F81253B2"/>
    <w:lvl w:ilvl="0" w:tplc="AEF8DFEC">
      <w:numFmt w:val="bullet"/>
      <w:lvlText w:val="-"/>
      <w:lvlJc w:val="left"/>
      <w:pPr>
        <w:ind w:left="1800" w:hanging="360"/>
      </w:pPr>
      <w:rPr>
        <w:rFonts w:ascii="Arial" w:eastAsiaTheme="minorHAnsi" w:hAnsi="Arial" w:cs="Aria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8" w15:restartNumberingAfterBreak="0">
    <w:nsid w:val="14A940EC"/>
    <w:multiLevelType w:val="multilevel"/>
    <w:tmpl w:val="1194D728"/>
    <w:lvl w:ilvl="0">
      <w:start w:val="1"/>
      <w:numFmt w:val="decimal"/>
      <w:lvlText w:val="%1."/>
      <w:lvlJc w:val="left"/>
      <w:pPr>
        <w:ind w:left="720" w:hanging="360"/>
      </w:pPr>
      <w:rPr>
        <w:rFonts w:hint="default"/>
        <w:b/>
        <w:sz w:val="24"/>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14AF2144"/>
    <w:multiLevelType w:val="hybridMultilevel"/>
    <w:tmpl w:val="CF22FA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7EC6D40"/>
    <w:multiLevelType w:val="hybridMultilevel"/>
    <w:tmpl w:val="E90E4A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CBE54AE"/>
    <w:multiLevelType w:val="hybridMultilevel"/>
    <w:tmpl w:val="401861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D795109"/>
    <w:multiLevelType w:val="hybridMultilevel"/>
    <w:tmpl w:val="A2F059D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23FE78AB"/>
    <w:multiLevelType w:val="hybridMultilevel"/>
    <w:tmpl w:val="505C46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6C2214D"/>
    <w:multiLevelType w:val="hybridMultilevel"/>
    <w:tmpl w:val="E9806CF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D222FA5"/>
    <w:multiLevelType w:val="hybridMultilevel"/>
    <w:tmpl w:val="478C35A2"/>
    <w:lvl w:ilvl="0" w:tplc="ABB27238">
      <w:start w:val="10"/>
      <w:numFmt w:val="decimal"/>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6" w15:restartNumberingAfterBreak="0">
    <w:nsid w:val="2DF83982"/>
    <w:multiLevelType w:val="hybridMultilevel"/>
    <w:tmpl w:val="048488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4CE6F15"/>
    <w:multiLevelType w:val="hybridMultilevel"/>
    <w:tmpl w:val="C2F6DF2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372A07A6"/>
    <w:multiLevelType w:val="hybridMultilevel"/>
    <w:tmpl w:val="7ADCDBD8"/>
    <w:lvl w:ilvl="0" w:tplc="B95459CC">
      <w:numFmt w:val="bullet"/>
      <w:lvlText w:val=""/>
      <w:lvlJc w:val="left"/>
      <w:pPr>
        <w:ind w:left="720" w:hanging="360"/>
      </w:pPr>
      <w:rPr>
        <w:rFonts w:ascii="Symbol" w:eastAsia="Calibri"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3770017A"/>
    <w:multiLevelType w:val="hybridMultilevel"/>
    <w:tmpl w:val="983823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AA20A37"/>
    <w:multiLevelType w:val="hybridMultilevel"/>
    <w:tmpl w:val="6434AC26"/>
    <w:lvl w:ilvl="0" w:tplc="588A4020">
      <w:numFmt w:val="bullet"/>
      <w:lvlText w:val=""/>
      <w:lvlJc w:val="left"/>
      <w:pPr>
        <w:ind w:left="720" w:hanging="360"/>
      </w:pPr>
      <w:rPr>
        <w:rFonts w:ascii="Symbol" w:eastAsiaTheme="minorHAnsi" w:hAnsi="Symbo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E905F27"/>
    <w:multiLevelType w:val="multilevel"/>
    <w:tmpl w:val="4432B0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FC51FDD"/>
    <w:multiLevelType w:val="hybridMultilevel"/>
    <w:tmpl w:val="A0BCF6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FFF49A6"/>
    <w:multiLevelType w:val="hybridMultilevel"/>
    <w:tmpl w:val="9DC4FBE0"/>
    <w:lvl w:ilvl="0" w:tplc="593A64F6">
      <w:start w:val="24"/>
      <w:numFmt w:val="bullet"/>
      <w:lvlText w:val=""/>
      <w:lvlJc w:val="left"/>
      <w:pPr>
        <w:ind w:left="720" w:hanging="360"/>
      </w:pPr>
      <w:rPr>
        <w:rFonts w:ascii="Symbol" w:eastAsiaTheme="minorHAnsi" w:hAnsi="Symbo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9004C96"/>
    <w:multiLevelType w:val="hybridMultilevel"/>
    <w:tmpl w:val="BDA615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6030941"/>
    <w:multiLevelType w:val="multilevel"/>
    <w:tmpl w:val="CBDAEFC8"/>
    <w:styleLink w:val="1astyle"/>
    <w:lvl w:ilvl="0">
      <w:start w:val="1"/>
      <w:numFmt w:val="decimal"/>
      <w:pStyle w:val="ListNumber"/>
      <w:lvlText w:val="%1"/>
      <w:lvlJc w:val="left"/>
      <w:pPr>
        <w:ind w:left="360" w:hanging="360"/>
      </w:pPr>
      <w:rPr>
        <w:rFonts w:ascii="Calibri" w:hAnsi="Calibri" w:hint="default"/>
        <w:b/>
        <w:sz w:val="24"/>
      </w:rPr>
    </w:lvl>
    <w:lvl w:ilvl="1">
      <w:start w:val="1"/>
      <w:numFmt w:val="lowerLetter"/>
      <w:lvlRestart w:val="0"/>
      <w:pStyle w:val="ListNumber2"/>
      <w:lvlText w:val="%1.%2)"/>
      <w:lvlJc w:val="left"/>
      <w:pPr>
        <w:ind w:left="720" w:hanging="360"/>
      </w:pPr>
      <w:rPr>
        <w:rFonts w:ascii="Calibri" w:hAnsi="Calibri" w:hint="default"/>
        <w:b/>
        <w:i w:val="0"/>
        <w:sz w:val="24"/>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5823706C"/>
    <w:multiLevelType w:val="multilevel"/>
    <w:tmpl w:val="92D45ADC"/>
    <w:styleLink w:val="Style2"/>
    <w:lvl w:ilvl="0">
      <w:start w:val="1"/>
      <w:numFmt w:val="decimal"/>
      <w:lvlText w:val="%1."/>
      <w:lvlJc w:val="left"/>
      <w:pPr>
        <w:ind w:left="360" w:hanging="360"/>
      </w:pPr>
      <w:rPr>
        <w:rFonts w:ascii="Calibri" w:hAnsi="Calibri" w:hint="default"/>
        <w:b/>
        <w:i w:val="0"/>
        <w:sz w:val="24"/>
      </w:rPr>
    </w:lvl>
    <w:lvl w:ilvl="1">
      <w:start w:val="1"/>
      <w:numFmt w:val="lowerLetter"/>
      <w:lvlText w:val="%1.%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62DD07A6"/>
    <w:multiLevelType w:val="hybridMultilevel"/>
    <w:tmpl w:val="1450BD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41C58A6"/>
    <w:multiLevelType w:val="hybridMultilevel"/>
    <w:tmpl w:val="21C85F4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DDF644D"/>
    <w:multiLevelType w:val="multilevel"/>
    <w:tmpl w:val="584CB932"/>
    <w:styleLink w:val="1aetc"/>
    <w:lvl w:ilvl="0">
      <w:start w:val="1"/>
      <w:numFmt w:val="decimal"/>
      <w:lvlText w:val="%1."/>
      <w:lvlJc w:val="left"/>
      <w:pPr>
        <w:ind w:left="360" w:hanging="360"/>
      </w:pPr>
      <w:rPr>
        <w:rFonts w:asciiTheme="minorHAnsi" w:hAnsiTheme="minorHAnsi" w:hint="default"/>
        <w:b/>
        <w:sz w:val="24"/>
      </w:rPr>
    </w:lvl>
    <w:lvl w:ilvl="1">
      <w:start w:val="1"/>
      <w:numFmt w:val="lowerLetter"/>
      <w:lvlText w:val="%1.%2)"/>
      <w:lvlJc w:val="left"/>
      <w:pPr>
        <w:ind w:left="720" w:hanging="360"/>
      </w:pPr>
      <w:rPr>
        <w:rFonts w:asciiTheme="minorHAnsi" w:hAnsiTheme="minorHAnsi" w:hint="default"/>
        <w:b/>
        <w:sz w:val="24"/>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15:restartNumberingAfterBreak="0">
    <w:nsid w:val="6F2F2402"/>
    <w:multiLevelType w:val="hybridMultilevel"/>
    <w:tmpl w:val="1F5EBE7A"/>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1" w15:restartNumberingAfterBreak="0">
    <w:nsid w:val="722A05E4"/>
    <w:multiLevelType w:val="hybridMultilevel"/>
    <w:tmpl w:val="5A2A775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76A67D0F"/>
    <w:multiLevelType w:val="hybridMultilevel"/>
    <w:tmpl w:val="A4FE526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7C1167AD"/>
    <w:multiLevelType w:val="hybridMultilevel"/>
    <w:tmpl w:val="3FA4C204"/>
    <w:lvl w:ilvl="0" w:tplc="CAF23300">
      <w:start w:val="1"/>
      <w:numFmt w:val="bullet"/>
      <w:lvlText w:val="•"/>
      <w:lvlJc w:val="left"/>
      <w:pPr>
        <w:tabs>
          <w:tab w:val="num" w:pos="720"/>
        </w:tabs>
        <w:ind w:left="720" w:hanging="360"/>
      </w:pPr>
      <w:rPr>
        <w:rFonts w:ascii="Arial" w:hAnsi="Arial" w:hint="default"/>
      </w:rPr>
    </w:lvl>
    <w:lvl w:ilvl="1" w:tplc="07A4811C" w:tentative="1">
      <w:start w:val="1"/>
      <w:numFmt w:val="bullet"/>
      <w:lvlText w:val="•"/>
      <w:lvlJc w:val="left"/>
      <w:pPr>
        <w:tabs>
          <w:tab w:val="num" w:pos="1440"/>
        </w:tabs>
        <w:ind w:left="1440" w:hanging="360"/>
      </w:pPr>
      <w:rPr>
        <w:rFonts w:ascii="Arial" w:hAnsi="Arial" w:hint="default"/>
      </w:rPr>
    </w:lvl>
    <w:lvl w:ilvl="2" w:tplc="89B43E60" w:tentative="1">
      <w:start w:val="1"/>
      <w:numFmt w:val="bullet"/>
      <w:lvlText w:val="•"/>
      <w:lvlJc w:val="left"/>
      <w:pPr>
        <w:tabs>
          <w:tab w:val="num" w:pos="2160"/>
        </w:tabs>
        <w:ind w:left="2160" w:hanging="360"/>
      </w:pPr>
      <w:rPr>
        <w:rFonts w:ascii="Arial" w:hAnsi="Arial" w:hint="default"/>
      </w:rPr>
    </w:lvl>
    <w:lvl w:ilvl="3" w:tplc="5546E370" w:tentative="1">
      <w:start w:val="1"/>
      <w:numFmt w:val="bullet"/>
      <w:lvlText w:val="•"/>
      <w:lvlJc w:val="left"/>
      <w:pPr>
        <w:tabs>
          <w:tab w:val="num" w:pos="2880"/>
        </w:tabs>
        <w:ind w:left="2880" w:hanging="360"/>
      </w:pPr>
      <w:rPr>
        <w:rFonts w:ascii="Arial" w:hAnsi="Arial" w:hint="default"/>
      </w:rPr>
    </w:lvl>
    <w:lvl w:ilvl="4" w:tplc="F5ECF8C4" w:tentative="1">
      <w:start w:val="1"/>
      <w:numFmt w:val="bullet"/>
      <w:lvlText w:val="•"/>
      <w:lvlJc w:val="left"/>
      <w:pPr>
        <w:tabs>
          <w:tab w:val="num" w:pos="3600"/>
        </w:tabs>
        <w:ind w:left="3600" w:hanging="360"/>
      </w:pPr>
      <w:rPr>
        <w:rFonts w:ascii="Arial" w:hAnsi="Arial" w:hint="default"/>
      </w:rPr>
    </w:lvl>
    <w:lvl w:ilvl="5" w:tplc="257092A8" w:tentative="1">
      <w:start w:val="1"/>
      <w:numFmt w:val="bullet"/>
      <w:lvlText w:val="•"/>
      <w:lvlJc w:val="left"/>
      <w:pPr>
        <w:tabs>
          <w:tab w:val="num" w:pos="4320"/>
        </w:tabs>
        <w:ind w:left="4320" w:hanging="360"/>
      </w:pPr>
      <w:rPr>
        <w:rFonts w:ascii="Arial" w:hAnsi="Arial" w:hint="default"/>
      </w:rPr>
    </w:lvl>
    <w:lvl w:ilvl="6" w:tplc="DC44D8B8" w:tentative="1">
      <w:start w:val="1"/>
      <w:numFmt w:val="bullet"/>
      <w:lvlText w:val="•"/>
      <w:lvlJc w:val="left"/>
      <w:pPr>
        <w:tabs>
          <w:tab w:val="num" w:pos="5040"/>
        </w:tabs>
        <w:ind w:left="5040" w:hanging="360"/>
      </w:pPr>
      <w:rPr>
        <w:rFonts w:ascii="Arial" w:hAnsi="Arial" w:hint="default"/>
      </w:rPr>
    </w:lvl>
    <w:lvl w:ilvl="7" w:tplc="C2BE6EBE" w:tentative="1">
      <w:start w:val="1"/>
      <w:numFmt w:val="bullet"/>
      <w:lvlText w:val="•"/>
      <w:lvlJc w:val="left"/>
      <w:pPr>
        <w:tabs>
          <w:tab w:val="num" w:pos="5760"/>
        </w:tabs>
        <w:ind w:left="5760" w:hanging="360"/>
      </w:pPr>
      <w:rPr>
        <w:rFonts w:ascii="Arial" w:hAnsi="Arial" w:hint="default"/>
      </w:rPr>
    </w:lvl>
    <w:lvl w:ilvl="8" w:tplc="0D862402"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7F6236F0"/>
    <w:multiLevelType w:val="hybridMultilevel"/>
    <w:tmpl w:val="BEE27CC6"/>
    <w:lvl w:ilvl="0" w:tplc="52F87D60">
      <w:start w:val="1"/>
      <w:numFmt w:val="bullet"/>
      <w:pStyle w:val="Bullet"/>
      <w:lvlText w:val=""/>
      <w:lvlJc w:val="left"/>
      <w:pPr>
        <w:tabs>
          <w:tab w:val="num" w:pos="1080"/>
        </w:tabs>
        <w:ind w:left="1080" w:hanging="360"/>
      </w:pPr>
      <w:rPr>
        <w:rFonts w:ascii="Symbol" w:hAnsi="Symbol"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num w:numId="1">
    <w:abstractNumId w:val="2"/>
  </w:num>
  <w:num w:numId="2">
    <w:abstractNumId w:val="0"/>
  </w:num>
  <w:num w:numId="3">
    <w:abstractNumId w:val="29"/>
  </w:num>
  <w:num w:numId="4">
    <w:abstractNumId w:val="26"/>
  </w:num>
  <w:num w:numId="5">
    <w:abstractNumId w:val="25"/>
  </w:num>
  <w:num w:numId="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4"/>
  </w:num>
  <w:num w:numId="8">
    <w:abstractNumId w:val="11"/>
  </w:num>
  <w:num w:numId="9">
    <w:abstractNumId w:val="20"/>
  </w:num>
  <w:num w:numId="10">
    <w:abstractNumId w:val="22"/>
  </w:num>
  <w:num w:numId="11">
    <w:abstractNumId w:val="23"/>
  </w:num>
  <w:num w:numId="12">
    <w:abstractNumId w:val="24"/>
  </w:num>
  <w:num w:numId="13">
    <w:abstractNumId w:val="6"/>
  </w:num>
  <w:num w:numId="14">
    <w:abstractNumId w:val="32"/>
  </w:num>
  <w:num w:numId="15">
    <w:abstractNumId w:val="15"/>
  </w:num>
  <w:num w:numId="16">
    <w:abstractNumId w:val="5"/>
  </w:num>
  <w:num w:numId="17">
    <w:abstractNumId w:val="21"/>
  </w:num>
  <w:num w:numId="18">
    <w:abstractNumId w:val="12"/>
  </w:num>
  <w:num w:numId="19">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7"/>
  </w:num>
  <w:num w:numId="21">
    <w:abstractNumId w:val="17"/>
  </w:num>
  <w:num w:numId="22">
    <w:abstractNumId w:val="31"/>
  </w:num>
  <w:num w:numId="23">
    <w:abstractNumId w:val="1"/>
  </w:num>
  <w:num w:numId="24">
    <w:abstractNumId w:val="14"/>
  </w:num>
  <w:num w:numId="25">
    <w:abstractNumId w:val="9"/>
  </w:num>
  <w:num w:numId="26">
    <w:abstractNumId w:val="13"/>
  </w:num>
  <w:num w:numId="27">
    <w:abstractNumId w:val="10"/>
  </w:num>
  <w:num w:numId="28">
    <w:abstractNumId w:val="16"/>
  </w:num>
  <w:num w:numId="29">
    <w:abstractNumId w:val="18"/>
  </w:num>
  <w:num w:numId="30">
    <w:abstractNumId w:val="19"/>
  </w:num>
  <w:num w:numId="31">
    <w:abstractNumId w:val="7"/>
  </w:num>
  <w:num w:numId="32">
    <w:abstractNumId w:val="28"/>
  </w:num>
  <w:num w:numId="33">
    <w:abstractNumId w:val="33"/>
  </w:num>
  <w:num w:numId="34">
    <w:abstractNumId w:val="8"/>
  </w:num>
  <w:num w:numId="35">
    <w:abstractNumId w:val="4"/>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8294C"/>
    <w:rsid w:val="00002263"/>
    <w:rsid w:val="00002515"/>
    <w:rsid w:val="00013C1F"/>
    <w:rsid w:val="00024D73"/>
    <w:rsid w:val="000362F4"/>
    <w:rsid w:val="00042340"/>
    <w:rsid w:val="00045425"/>
    <w:rsid w:val="000462A6"/>
    <w:rsid w:val="00047918"/>
    <w:rsid w:val="00050FA5"/>
    <w:rsid w:val="00053AF7"/>
    <w:rsid w:val="00054779"/>
    <w:rsid w:val="000551B7"/>
    <w:rsid w:val="00055BAA"/>
    <w:rsid w:val="000613EA"/>
    <w:rsid w:val="000618AF"/>
    <w:rsid w:val="000641F0"/>
    <w:rsid w:val="00064206"/>
    <w:rsid w:val="00064671"/>
    <w:rsid w:val="00066A78"/>
    <w:rsid w:val="00070052"/>
    <w:rsid w:val="000712B2"/>
    <w:rsid w:val="00071E11"/>
    <w:rsid w:val="00072532"/>
    <w:rsid w:val="0007263A"/>
    <w:rsid w:val="000737B8"/>
    <w:rsid w:val="00081210"/>
    <w:rsid w:val="00081A73"/>
    <w:rsid w:val="0008294C"/>
    <w:rsid w:val="00085BA5"/>
    <w:rsid w:val="00087049"/>
    <w:rsid w:val="00090170"/>
    <w:rsid w:val="000963F0"/>
    <w:rsid w:val="00097804"/>
    <w:rsid w:val="00097CBA"/>
    <w:rsid w:val="000A19F7"/>
    <w:rsid w:val="000A265B"/>
    <w:rsid w:val="000A350D"/>
    <w:rsid w:val="000A4DA9"/>
    <w:rsid w:val="000A5540"/>
    <w:rsid w:val="000A5F36"/>
    <w:rsid w:val="000A6753"/>
    <w:rsid w:val="000A6CED"/>
    <w:rsid w:val="000A7730"/>
    <w:rsid w:val="000B1575"/>
    <w:rsid w:val="000B42D7"/>
    <w:rsid w:val="000B7756"/>
    <w:rsid w:val="000C3540"/>
    <w:rsid w:val="000C3E3C"/>
    <w:rsid w:val="000C7067"/>
    <w:rsid w:val="000D0A70"/>
    <w:rsid w:val="000D0FAE"/>
    <w:rsid w:val="000D172C"/>
    <w:rsid w:val="000D1CE4"/>
    <w:rsid w:val="000D1F5F"/>
    <w:rsid w:val="000D23B0"/>
    <w:rsid w:val="000D349C"/>
    <w:rsid w:val="000D41D2"/>
    <w:rsid w:val="000D425D"/>
    <w:rsid w:val="000D497A"/>
    <w:rsid w:val="000D7345"/>
    <w:rsid w:val="000E0A71"/>
    <w:rsid w:val="000E14CE"/>
    <w:rsid w:val="000E3318"/>
    <w:rsid w:val="000E61EC"/>
    <w:rsid w:val="000E62B3"/>
    <w:rsid w:val="000F239A"/>
    <w:rsid w:val="000F597E"/>
    <w:rsid w:val="000F7C9F"/>
    <w:rsid w:val="0010412A"/>
    <w:rsid w:val="0010612A"/>
    <w:rsid w:val="001067AF"/>
    <w:rsid w:val="00116954"/>
    <w:rsid w:val="00117B80"/>
    <w:rsid w:val="00121489"/>
    <w:rsid w:val="00121C30"/>
    <w:rsid w:val="00124341"/>
    <w:rsid w:val="00133839"/>
    <w:rsid w:val="00135871"/>
    <w:rsid w:val="001376F4"/>
    <w:rsid w:val="00141437"/>
    <w:rsid w:val="00143990"/>
    <w:rsid w:val="001452A7"/>
    <w:rsid w:val="00145545"/>
    <w:rsid w:val="001504A3"/>
    <w:rsid w:val="00152228"/>
    <w:rsid w:val="001530E9"/>
    <w:rsid w:val="00153EF6"/>
    <w:rsid w:val="00154353"/>
    <w:rsid w:val="00154479"/>
    <w:rsid w:val="00154821"/>
    <w:rsid w:val="00161476"/>
    <w:rsid w:val="00161A30"/>
    <w:rsid w:val="00165C50"/>
    <w:rsid w:val="00166F10"/>
    <w:rsid w:val="00167D89"/>
    <w:rsid w:val="00170DC6"/>
    <w:rsid w:val="00174CE9"/>
    <w:rsid w:val="00176C9E"/>
    <w:rsid w:val="00190949"/>
    <w:rsid w:val="001918DF"/>
    <w:rsid w:val="0019223B"/>
    <w:rsid w:val="00193ABA"/>
    <w:rsid w:val="001941D6"/>
    <w:rsid w:val="001A4B2C"/>
    <w:rsid w:val="001B1713"/>
    <w:rsid w:val="001B3080"/>
    <w:rsid w:val="001B3397"/>
    <w:rsid w:val="001B41B6"/>
    <w:rsid w:val="001B6397"/>
    <w:rsid w:val="001B6FD7"/>
    <w:rsid w:val="001C48FF"/>
    <w:rsid w:val="001C5D69"/>
    <w:rsid w:val="001C75F8"/>
    <w:rsid w:val="001D037F"/>
    <w:rsid w:val="001D3825"/>
    <w:rsid w:val="001D401F"/>
    <w:rsid w:val="001E0DA6"/>
    <w:rsid w:val="001E2A64"/>
    <w:rsid w:val="001E78A1"/>
    <w:rsid w:val="001F08F0"/>
    <w:rsid w:val="001F321B"/>
    <w:rsid w:val="001F6278"/>
    <w:rsid w:val="00203471"/>
    <w:rsid w:val="0020560D"/>
    <w:rsid w:val="00205CBE"/>
    <w:rsid w:val="002107D0"/>
    <w:rsid w:val="00211E32"/>
    <w:rsid w:val="00220E09"/>
    <w:rsid w:val="00221F46"/>
    <w:rsid w:val="0022359F"/>
    <w:rsid w:val="002244BA"/>
    <w:rsid w:val="00225656"/>
    <w:rsid w:val="002429DA"/>
    <w:rsid w:val="00242FEB"/>
    <w:rsid w:val="00243482"/>
    <w:rsid w:val="0024757B"/>
    <w:rsid w:val="0024789C"/>
    <w:rsid w:val="00247B60"/>
    <w:rsid w:val="00247FBC"/>
    <w:rsid w:val="00250B02"/>
    <w:rsid w:val="0025148D"/>
    <w:rsid w:val="00253913"/>
    <w:rsid w:val="00255E06"/>
    <w:rsid w:val="00261D90"/>
    <w:rsid w:val="002621FA"/>
    <w:rsid w:val="00262A45"/>
    <w:rsid w:val="00263B21"/>
    <w:rsid w:val="0026456C"/>
    <w:rsid w:val="00264C55"/>
    <w:rsid w:val="00265A2C"/>
    <w:rsid w:val="002674F7"/>
    <w:rsid w:val="002714F6"/>
    <w:rsid w:val="00272531"/>
    <w:rsid w:val="00272591"/>
    <w:rsid w:val="0027440A"/>
    <w:rsid w:val="00275BAD"/>
    <w:rsid w:val="00276D44"/>
    <w:rsid w:val="0027786B"/>
    <w:rsid w:val="002824F1"/>
    <w:rsid w:val="002849A1"/>
    <w:rsid w:val="002849A3"/>
    <w:rsid w:val="0028533B"/>
    <w:rsid w:val="00287205"/>
    <w:rsid w:val="00287917"/>
    <w:rsid w:val="00287C7C"/>
    <w:rsid w:val="00294D79"/>
    <w:rsid w:val="00297164"/>
    <w:rsid w:val="002A578A"/>
    <w:rsid w:val="002A5C9E"/>
    <w:rsid w:val="002B0630"/>
    <w:rsid w:val="002B2C2F"/>
    <w:rsid w:val="002B371C"/>
    <w:rsid w:val="002B41F8"/>
    <w:rsid w:val="002B44B1"/>
    <w:rsid w:val="002B65A7"/>
    <w:rsid w:val="002B70DF"/>
    <w:rsid w:val="002C2BCF"/>
    <w:rsid w:val="002C53C3"/>
    <w:rsid w:val="002D0D25"/>
    <w:rsid w:val="002D23DB"/>
    <w:rsid w:val="002D27B6"/>
    <w:rsid w:val="002D34E0"/>
    <w:rsid w:val="002D63EA"/>
    <w:rsid w:val="002D7C8C"/>
    <w:rsid w:val="002E5119"/>
    <w:rsid w:val="002E7FDC"/>
    <w:rsid w:val="002F17F5"/>
    <w:rsid w:val="002F1935"/>
    <w:rsid w:val="002F2980"/>
    <w:rsid w:val="002F31C5"/>
    <w:rsid w:val="002F462E"/>
    <w:rsid w:val="002F46F8"/>
    <w:rsid w:val="002F4864"/>
    <w:rsid w:val="00300123"/>
    <w:rsid w:val="00300303"/>
    <w:rsid w:val="0030307A"/>
    <w:rsid w:val="00305CFF"/>
    <w:rsid w:val="00306393"/>
    <w:rsid w:val="00312B7E"/>
    <w:rsid w:val="003130E2"/>
    <w:rsid w:val="00315373"/>
    <w:rsid w:val="00315D98"/>
    <w:rsid w:val="00316140"/>
    <w:rsid w:val="003162B3"/>
    <w:rsid w:val="00316607"/>
    <w:rsid w:val="00317511"/>
    <w:rsid w:val="00321603"/>
    <w:rsid w:val="003232EB"/>
    <w:rsid w:val="0032397F"/>
    <w:rsid w:val="00326953"/>
    <w:rsid w:val="00331DB0"/>
    <w:rsid w:val="00332A68"/>
    <w:rsid w:val="0033387F"/>
    <w:rsid w:val="00334936"/>
    <w:rsid w:val="00334F2A"/>
    <w:rsid w:val="00341F20"/>
    <w:rsid w:val="0034389E"/>
    <w:rsid w:val="003454CF"/>
    <w:rsid w:val="00346320"/>
    <w:rsid w:val="003465CD"/>
    <w:rsid w:val="00346BC4"/>
    <w:rsid w:val="00346D28"/>
    <w:rsid w:val="00361B89"/>
    <w:rsid w:val="00371D57"/>
    <w:rsid w:val="00372BF2"/>
    <w:rsid w:val="00374880"/>
    <w:rsid w:val="00374C0B"/>
    <w:rsid w:val="00374EF1"/>
    <w:rsid w:val="003876A7"/>
    <w:rsid w:val="00393598"/>
    <w:rsid w:val="003A1155"/>
    <w:rsid w:val="003A16CA"/>
    <w:rsid w:val="003A46B2"/>
    <w:rsid w:val="003A597D"/>
    <w:rsid w:val="003A611D"/>
    <w:rsid w:val="003A7F3A"/>
    <w:rsid w:val="003B140F"/>
    <w:rsid w:val="003B16B8"/>
    <w:rsid w:val="003B28B0"/>
    <w:rsid w:val="003B5A6A"/>
    <w:rsid w:val="003B7F9F"/>
    <w:rsid w:val="003C0A05"/>
    <w:rsid w:val="003C2375"/>
    <w:rsid w:val="003D45E8"/>
    <w:rsid w:val="003D4620"/>
    <w:rsid w:val="003D483C"/>
    <w:rsid w:val="003D4EB6"/>
    <w:rsid w:val="003D79AC"/>
    <w:rsid w:val="003E258B"/>
    <w:rsid w:val="003E4AFD"/>
    <w:rsid w:val="003F055A"/>
    <w:rsid w:val="003F1ADE"/>
    <w:rsid w:val="003F4E80"/>
    <w:rsid w:val="003F5B39"/>
    <w:rsid w:val="003F62E5"/>
    <w:rsid w:val="003F7113"/>
    <w:rsid w:val="00406BBB"/>
    <w:rsid w:val="004100CE"/>
    <w:rsid w:val="00410771"/>
    <w:rsid w:val="00414698"/>
    <w:rsid w:val="004146FD"/>
    <w:rsid w:val="00414D75"/>
    <w:rsid w:val="00416AF2"/>
    <w:rsid w:val="0041718C"/>
    <w:rsid w:val="0042023B"/>
    <w:rsid w:val="00420428"/>
    <w:rsid w:val="00422BC2"/>
    <w:rsid w:val="00430D97"/>
    <w:rsid w:val="00430FE7"/>
    <w:rsid w:val="004365C2"/>
    <w:rsid w:val="00436ACD"/>
    <w:rsid w:val="00436ED6"/>
    <w:rsid w:val="0043774C"/>
    <w:rsid w:val="00437FB9"/>
    <w:rsid w:val="004429A5"/>
    <w:rsid w:val="00442D0E"/>
    <w:rsid w:val="00443137"/>
    <w:rsid w:val="00443D81"/>
    <w:rsid w:val="00446FB7"/>
    <w:rsid w:val="004536B3"/>
    <w:rsid w:val="00454179"/>
    <w:rsid w:val="004547D8"/>
    <w:rsid w:val="0045759F"/>
    <w:rsid w:val="0046210A"/>
    <w:rsid w:val="0046773F"/>
    <w:rsid w:val="004719C5"/>
    <w:rsid w:val="00472464"/>
    <w:rsid w:val="00472EE0"/>
    <w:rsid w:val="00473139"/>
    <w:rsid w:val="004847B1"/>
    <w:rsid w:val="00484B78"/>
    <w:rsid w:val="00486253"/>
    <w:rsid w:val="00487767"/>
    <w:rsid w:val="004A75FC"/>
    <w:rsid w:val="004B5A87"/>
    <w:rsid w:val="004B7086"/>
    <w:rsid w:val="004C3654"/>
    <w:rsid w:val="004C6386"/>
    <w:rsid w:val="004C6D90"/>
    <w:rsid w:val="004D1547"/>
    <w:rsid w:val="004D1F8C"/>
    <w:rsid w:val="004D2F21"/>
    <w:rsid w:val="004D6B6F"/>
    <w:rsid w:val="004D6D37"/>
    <w:rsid w:val="004D6EA7"/>
    <w:rsid w:val="004D7738"/>
    <w:rsid w:val="004E0F6B"/>
    <w:rsid w:val="004E38C3"/>
    <w:rsid w:val="004E62CB"/>
    <w:rsid w:val="004F20F2"/>
    <w:rsid w:val="004F4D0E"/>
    <w:rsid w:val="004F7E59"/>
    <w:rsid w:val="005009C4"/>
    <w:rsid w:val="00502130"/>
    <w:rsid w:val="0050527A"/>
    <w:rsid w:val="005055C4"/>
    <w:rsid w:val="00507AFC"/>
    <w:rsid w:val="00510FC2"/>
    <w:rsid w:val="00514DBE"/>
    <w:rsid w:val="00515EC6"/>
    <w:rsid w:val="0052041C"/>
    <w:rsid w:val="00520BD3"/>
    <w:rsid w:val="00526F2C"/>
    <w:rsid w:val="005273D2"/>
    <w:rsid w:val="00530452"/>
    <w:rsid w:val="00532B97"/>
    <w:rsid w:val="00534B70"/>
    <w:rsid w:val="00535B40"/>
    <w:rsid w:val="0054178F"/>
    <w:rsid w:val="00544BA9"/>
    <w:rsid w:val="005454E1"/>
    <w:rsid w:val="0054612E"/>
    <w:rsid w:val="0054644A"/>
    <w:rsid w:val="005513C0"/>
    <w:rsid w:val="00551A2D"/>
    <w:rsid w:val="005530B2"/>
    <w:rsid w:val="00562218"/>
    <w:rsid w:val="00562338"/>
    <w:rsid w:val="005656EC"/>
    <w:rsid w:val="00565CFB"/>
    <w:rsid w:val="005664ED"/>
    <w:rsid w:val="005704D3"/>
    <w:rsid w:val="00572CED"/>
    <w:rsid w:val="00576260"/>
    <w:rsid w:val="005765B0"/>
    <w:rsid w:val="00580395"/>
    <w:rsid w:val="0058268E"/>
    <w:rsid w:val="005826EE"/>
    <w:rsid w:val="0058539B"/>
    <w:rsid w:val="005857B5"/>
    <w:rsid w:val="00586269"/>
    <w:rsid w:val="00586EF7"/>
    <w:rsid w:val="005939B6"/>
    <w:rsid w:val="00594AC9"/>
    <w:rsid w:val="005955DC"/>
    <w:rsid w:val="005A10BD"/>
    <w:rsid w:val="005A16B2"/>
    <w:rsid w:val="005A296C"/>
    <w:rsid w:val="005A59F0"/>
    <w:rsid w:val="005B0731"/>
    <w:rsid w:val="005B1F79"/>
    <w:rsid w:val="005B535C"/>
    <w:rsid w:val="005C7CC0"/>
    <w:rsid w:val="005D0F89"/>
    <w:rsid w:val="005D13F2"/>
    <w:rsid w:val="005D1E3E"/>
    <w:rsid w:val="005D1F4A"/>
    <w:rsid w:val="005D2C76"/>
    <w:rsid w:val="005E0270"/>
    <w:rsid w:val="005E11F7"/>
    <w:rsid w:val="005E17B6"/>
    <w:rsid w:val="005E3AC5"/>
    <w:rsid w:val="005E46DF"/>
    <w:rsid w:val="005E4955"/>
    <w:rsid w:val="005E4CD1"/>
    <w:rsid w:val="005E5E0A"/>
    <w:rsid w:val="005E713E"/>
    <w:rsid w:val="005F39EE"/>
    <w:rsid w:val="005F4281"/>
    <w:rsid w:val="005F55A3"/>
    <w:rsid w:val="005F6116"/>
    <w:rsid w:val="005F626D"/>
    <w:rsid w:val="0061127A"/>
    <w:rsid w:val="00611FC8"/>
    <w:rsid w:val="006123A2"/>
    <w:rsid w:val="006126AC"/>
    <w:rsid w:val="00614A9E"/>
    <w:rsid w:val="006201F9"/>
    <w:rsid w:val="00620241"/>
    <w:rsid w:val="00620449"/>
    <w:rsid w:val="006207EF"/>
    <w:rsid w:val="00621C58"/>
    <w:rsid w:val="006244E5"/>
    <w:rsid w:val="006263BA"/>
    <w:rsid w:val="00627B98"/>
    <w:rsid w:val="0063071C"/>
    <w:rsid w:val="00631182"/>
    <w:rsid w:val="00631E95"/>
    <w:rsid w:val="00635290"/>
    <w:rsid w:val="006377E2"/>
    <w:rsid w:val="00640739"/>
    <w:rsid w:val="006407AD"/>
    <w:rsid w:val="0064377C"/>
    <w:rsid w:val="00643955"/>
    <w:rsid w:val="00645C9F"/>
    <w:rsid w:val="00646416"/>
    <w:rsid w:val="00650CD4"/>
    <w:rsid w:val="006532FF"/>
    <w:rsid w:val="0065348D"/>
    <w:rsid w:val="00653CD3"/>
    <w:rsid w:val="00656B63"/>
    <w:rsid w:val="00666AAD"/>
    <w:rsid w:val="00675769"/>
    <w:rsid w:val="006777C6"/>
    <w:rsid w:val="00682436"/>
    <w:rsid w:val="00686CFC"/>
    <w:rsid w:val="00696278"/>
    <w:rsid w:val="006A080C"/>
    <w:rsid w:val="006A2B15"/>
    <w:rsid w:val="006A4742"/>
    <w:rsid w:val="006A59C9"/>
    <w:rsid w:val="006B2BC3"/>
    <w:rsid w:val="006B2F99"/>
    <w:rsid w:val="006C07B6"/>
    <w:rsid w:val="006C1932"/>
    <w:rsid w:val="006C3E5A"/>
    <w:rsid w:val="006C6B75"/>
    <w:rsid w:val="006C7BD0"/>
    <w:rsid w:val="006D06DA"/>
    <w:rsid w:val="006D1970"/>
    <w:rsid w:val="006D50E0"/>
    <w:rsid w:val="006D5BF3"/>
    <w:rsid w:val="006D674C"/>
    <w:rsid w:val="006D796A"/>
    <w:rsid w:val="006E04BF"/>
    <w:rsid w:val="006E4031"/>
    <w:rsid w:val="006E45F9"/>
    <w:rsid w:val="006E47C9"/>
    <w:rsid w:val="006E4A35"/>
    <w:rsid w:val="006E747A"/>
    <w:rsid w:val="006F1483"/>
    <w:rsid w:val="006F1CC4"/>
    <w:rsid w:val="006F53D8"/>
    <w:rsid w:val="006F5B2F"/>
    <w:rsid w:val="006F60E4"/>
    <w:rsid w:val="006F6F17"/>
    <w:rsid w:val="006F7AA9"/>
    <w:rsid w:val="00704687"/>
    <w:rsid w:val="0070537D"/>
    <w:rsid w:val="0070768D"/>
    <w:rsid w:val="00717E60"/>
    <w:rsid w:val="007220FE"/>
    <w:rsid w:val="00725066"/>
    <w:rsid w:val="00725AAA"/>
    <w:rsid w:val="007262F6"/>
    <w:rsid w:val="00726ED1"/>
    <w:rsid w:val="007319FA"/>
    <w:rsid w:val="00733E8A"/>
    <w:rsid w:val="0073528A"/>
    <w:rsid w:val="0074032F"/>
    <w:rsid w:val="00744929"/>
    <w:rsid w:val="007534D8"/>
    <w:rsid w:val="00757A8E"/>
    <w:rsid w:val="00760B70"/>
    <w:rsid w:val="00761718"/>
    <w:rsid w:val="007658C5"/>
    <w:rsid w:val="00775242"/>
    <w:rsid w:val="00775D08"/>
    <w:rsid w:val="00784704"/>
    <w:rsid w:val="00784C0E"/>
    <w:rsid w:val="007879DF"/>
    <w:rsid w:val="00787D82"/>
    <w:rsid w:val="00790718"/>
    <w:rsid w:val="00790AB3"/>
    <w:rsid w:val="00796748"/>
    <w:rsid w:val="00797A98"/>
    <w:rsid w:val="007A24A3"/>
    <w:rsid w:val="007A3E13"/>
    <w:rsid w:val="007A463D"/>
    <w:rsid w:val="007A68AE"/>
    <w:rsid w:val="007A6EE7"/>
    <w:rsid w:val="007A79CC"/>
    <w:rsid w:val="007B0038"/>
    <w:rsid w:val="007B021D"/>
    <w:rsid w:val="007B08CD"/>
    <w:rsid w:val="007B279F"/>
    <w:rsid w:val="007D053B"/>
    <w:rsid w:val="007D0721"/>
    <w:rsid w:val="007D10AD"/>
    <w:rsid w:val="007D52AB"/>
    <w:rsid w:val="007D726A"/>
    <w:rsid w:val="007E4CE9"/>
    <w:rsid w:val="007E534D"/>
    <w:rsid w:val="007F3382"/>
    <w:rsid w:val="007F65C2"/>
    <w:rsid w:val="007F7F3B"/>
    <w:rsid w:val="008003F8"/>
    <w:rsid w:val="00801949"/>
    <w:rsid w:val="008050DD"/>
    <w:rsid w:val="008073F7"/>
    <w:rsid w:val="00810A8B"/>
    <w:rsid w:val="0081102F"/>
    <w:rsid w:val="00811402"/>
    <w:rsid w:val="00811CDF"/>
    <w:rsid w:val="00816CAC"/>
    <w:rsid w:val="00821ABF"/>
    <w:rsid w:val="008224F1"/>
    <w:rsid w:val="00822D28"/>
    <w:rsid w:val="00823146"/>
    <w:rsid w:val="008252AE"/>
    <w:rsid w:val="00825CC5"/>
    <w:rsid w:val="00827897"/>
    <w:rsid w:val="00827D48"/>
    <w:rsid w:val="008302FD"/>
    <w:rsid w:val="00832007"/>
    <w:rsid w:val="00832A98"/>
    <w:rsid w:val="00840F59"/>
    <w:rsid w:val="008478BF"/>
    <w:rsid w:val="00851063"/>
    <w:rsid w:val="0085135C"/>
    <w:rsid w:val="0085154C"/>
    <w:rsid w:val="00851E23"/>
    <w:rsid w:val="00852C5F"/>
    <w:rsid w:val="0085422B"/>
    <w:rsid w:val="00855225"/>
    <w:rsid w:val="00855EB1"/>
    <w:rsid w:val="008646A4"/>
    <w:rsid w:val="00865D09"/>
    <w:rsid w:val="00866552"/>
    <w:rsid w:val="00866FF6"/>
    <w:rsid w:val="00867099"/>
    <w:rsid w:val="00871117"/>
    <w:rsid w:val="00880951"/>
    <w:rsid w:val="0088131D"/>
    <w:rsid w:val="00882155"/>
    <w:rsid w:val="00884487"/>
    <w:rsid w:val="008914C7"/>
    <w:rsid w:val="00891F6E"/>
    <w:rsid w:val="0089217C"/>
    <w:rsid w:val="008969FE"/>
    <w:rsid w:val="00897901"/>
    <w:rsid w:val="008A639E"/>
    <w:rsid w:val="008A7037"/>
    <w:rsid w:val="008B00AE"/>
    <w:rsid w:val="008B277E"/>
    <w:rsid w:val="008C26EC"/>
    <w:rsid w:val="008C2A7D"/>
    <w:rsid w:val="008C3178"/>
    <w:rsid w:val="008C7908"/>
    <w:rsid w:val="008C7D5D"/>
    <w:rsid w:val="008D4713"/>
    <w:rsid w:val="008E16A9"/>
    <w:rsid w:val="008E3B4B"/>
    <w:rsid w:val="008E73FF"/>
    <w:rsid w:val="008F036A"/>
    <w:rsid w:val="00904E8F"/>
    <w:rsid w:val="0091328A"/>
    <w:rsid w:val="00923228"/>
    <w:rsid w:val="00923898"/>
    <w:rsid w:val="00925059"/>
    <w:rsid w:val="0092607A"/>
    <w:rsid w:val="00932DC2"/>
    <w:rsid w:val="009369D4"/>
    <w:rsid w:val="00937463"/>
    <w:rsid w:val="00940E26"/>
    <w:rsid w:val="00941498"/>
    <w:rsid w:val="00941B17"/>
    <w:rsid w:val="00943386"/>
    <w:rsid w:val="00953832"/>
    <w:rsid w:val="0095592E"/>
    <w:rsid w:val="00955AD5"/>
    <w:rsid w:val="0095688D"/>
    <w:rsid w:val="00957FBD"/>
    <w:rsid w:val="0096083E"/>
    <w:rsid w:val="00963035"/>
    <w:rsid w:val="00963B16"/>
    <w:rsid w:val="009645C0"/>
    <w:rsid w:val="0096719E"/>
    <w:rsid w:val="00970256"/>
    <w:rsid w:val="00970F4D"/>
    <w:rsid w:val="00971A00"/>
    <w:rsid w:val="00974081"/>
    <w:rsid w:val="00975863"/>
    <w:rsid w:val="00983C03"/>
    <w:rsid w:val="0099002A"/>
    <w:rsid w:val="009909AE"/>
    <w:rsid w:val="009910E4"/>
    <w:rsid w:val="00993EB4"/>
    <w:rsid w:val="00993EF4"/>
    <w:rsid w:val="00994E84"/>
    <w:rsid w:val="00995BAB"/>
    <w:rsid w:val="009A3E8C"/>
    <w:rsid w:val="009A6B19"/>
    <w:rsid w:val="009A782B"/>
    <w:rsid w:val="009B77E0"/>
    <w:rsid w:val="009D26F3"/>
    <w:rsid w:val="009D2CD7"/>
    <w:rsid w:val="009D2E80"/>
    <w:rsid w:val="009E30C0"/>
    <w:rsid w:val="009E30D2"/>
    <w:rsid w:val="009E56A5"/>
    <w:rsid w:val="009F16B2"/>
    <w:rsid w:val="009F1F32"/>
    <w:rsid w:val="009F6DD3"/>
    <w:rsid w:val="009F7C5C"/>
    <w:rsid w:val="00A00F74"/>
    <w:rsid w:val="00A03395"/>
    <w:rsid w:val="00A04DF9"/>
    <w:rsid w:val="00A111E6"/>
    <w:rsid w:val="00A13979"/>
    <w:rsid w:val="00A1752C"/>
    <w:rsid w:val="00A17C20"/>
    <w:rsid w:val="00A23D1D"/>
    <w:rsid w:val="00A2603E"/>
    <w:rsid w:val="00A34543"/>
    <w:rsid w:val="00A445C4"/>
    <w:rsid w:val="00A45264"/>
    <w:rsid w:val="00A454A3"/>
    <w:rsid w:val="00A475A4"/>
    <w:rsid w:val="00A47B3F"/>
    <w:rsid w:val="00A60593"/>
    <w:rsid w:val="00A6086E"/>
    <w:rsid w:val="00A621FF"/>
    <w:rsid w:val="00A6267C"/>
    <w:rsid w:val="00A64A74"/>
    <w:rsid w:val="00A656F4"/>
    <w:rsid w:val="00A65A50"/>
    <w:rsid w:val="00A71334"/>
    <w:rsid w:val="00A72BC3"/>
    <w:rsid w:val="00A733B3"/>
    <w:rsid w:val="00A73456"/>
    <w:rsid w:val="00A746D6"/>
    <w:rsid w:val="00A74D97"/>
    <w:rsid w:val="00A9097D"/>
    <w:rsid w:val="00A9108F"/>
    <w:rsid w:val="00A96A2E"/>
    <w:rsid w:val="00AA05E1"/>
    <w:rsid w:val="00AA1AD5"/>
    <w:rsid w:val="00AA50ED"/>
    <w:rsid w:val="00AA547A"/>
    <w:rsid w:val="00AA5D26"/>
    <w:rsid w:val="00AA7D42"/>
    <w:rsid w:val="00AB1610"/>
    <w:rsid w:val="00AB1E0C"/>
    <w:rsid w:val="00AB7996"/>
    <w:rsid w:val="00AB7FA3"/>
    <w:rsid w:val="00AC10CF"/>
    <w:rsid w:val="00AC34CD"/>
    <w:rsid w:val="00AC60AA"/>
    <w:rsid w:val="00AC6E2D"/>
    <w:rsid w:val="00AC7691"/>
    <w:rsid w:val="00AD0B3A"/>
    <w:rsid w:val="00AD2318"/>
    <w:rsid w:val="00AD241C"/>
    <w:rsid w:val="00AD46FC"/>
    <w:rsid w:val="00AD4BB0"/>
    <w:rsid w:val="00AD7A86"/>
    <w:rsid w:val="00AE1CCC"/>
    <w:rsid w:val="00AE42AE"/>
    <w:rsid w:val="00AE7223"/>
    <w:rsid w:val="00AE7BDC"/>
    <w:rsid w:val="00AE7EBB"/>
    <w:rsid w:val="00AF09A2"/>
    <w:rsid w:val="00AF2913"/>
    <w:rsid w:val="00AF410A"/>
    <w:rsid w:val="00AF4B9F"/>
    <w:rsid w:val="00AF5409"/>
    <w:rsid w:val="00B00E6D"/>
    <w:rsid w:val="00B06AF0"/>
    <w:rsid w:val="00B071CD"/>
    <w:rsid w:val="00B13142"/>
    <w:rsid w:val="00B13467"/>
    <w:rsid w:val="00B14B01"/>
    <w:rsid w:val="00B16092"/>
    <w:rsid w:val="00B23BFF"/>
    <w:rsid w:val="00B2496D"/>
    <w:rsid w:val="00B27655"/>
    <w:rsid w:val="00B3119B"/>
    <w:rsid w:val="00B32235"/>
    <w:rsid w:val="00B4168D"/>
    <w:rsid w:val="00B44299"/>
    <w:rsid w:val="00B443B8"/>
    <w:rsid w:val="00B44B0B"/>
    <w:rsid w:val="00B44E12"/>
    <w:rsid w:val="00B450F8"/>
    <w:rsid w:val="00B51B0A"/>
    <w:rsid w:val="00B5207F"/>
    <w:rsid w:val="00B5398F"/>
    <w:rsid w:val="00B53A06"/>
    <w:rsid w:val="00B542DB"/>
    <w:rsid w:val="00B5607E"/>
    <w:rsid w:val="00B57D2F"/>
    <w:rsid w:val="00B61CA3"/>
    <w:rsid w:val="00B625C5"/>
    <w:rsid w:val="00B64B05"/>
    <w:rsid w:val="00B64D06"/>
    <w:rsid w:val="00B65C3F"/>
    <w:rsid w:val="00B65F01"/>
    <w:rsid w:val="00B66DF8"/>
    <w:rsid w:val="00B702CF"/>
    <w:rsid w:val="00B70C77"/>
    <w:rsid w:val="00B7134A"/>
    <w:rsid w:val="00B75C8C"/>
    <w:rsid w:val="00B808B4"/>
    <w:rsid w:val="00B80EE1"/>
    <w:rsid w:val="00B81F2A"/>
    <w:rsid w:val="00B83278"/>
    <w:rsid w:val="00B84D28"/>
    <w:rsid w:val="00B86225"/>
    <w:rsid w:val="00B9332F"/>
    <w:rsid w:val="00B93DEF"/>
    <w:rsid w:val="00B93F14"/>
    <w:rsid w:val="00B947D2"/>
    <w:rsid w:val="00B96323"/>
    <w:rsid w:val="00B9747E"/>
    <w:rsid w:val="00BA1714"/>
    <w:rsid w:val="00BA2078"/>
    <w:rsid w:val="00BA51A6"/>
    <w:rsid w:val="00BA54FD"/>
    <w:rsid w:val="00BA6055"/>
    <w:rsid w:val="00BA7236"/>
    <w:rsid w:val="00BB1C1C"/>
    <w:rsid w:val="00BB3D83"/>
    <w:rsid w:val="00BB41B0"/>
    <w:rsid w:val="00BB5E3A"/>
    <w:rsid w:val="00BC019E"/>
    <w:rsid w:val="00BC21A0"/>
    <w:rsid w:val="00BD0781"/>
    <w:rsid w:val="00BD2510"/>
    <w:rsid w:val="00BD26A1"/>
    <w:rsid w:val="00BD2B62"/>
    <w:rsid w:val="00BD5091"/>
    <w:rsid w:val="00BD6642"/>
    <w:rsid w:val="00BE1028"/>
    <w:rsid w:val="00BE280F"/>
    <w:rsid w:val="00BE71A0"/>
    <w:rsid w:val="00BF0174"/>
    <w:rsid w:val="00BF6332"/>
    <w:rsid w:val="00C00E0D"/>
    <w:rsid w:val="00C06046"/>
    <w:rsid w:val="00C06D8E"/>
    <w:rsid w:val="00C10985"/>
    <w:rsid w:val="00C12452"/>
    <w:rsid w:val="00C129B8"/>
    <w:rsid w:val="00C203CD"/>
    <w:rsid w:val="00C20500"/>
    <w:rsid w:val="00C23AA7"/>
    <w:rsid w:val="00C24D2C"/>
    <w:rsid w:val="00C30328"/>
    <w:rsid w:val="00C31779"/>
    <w:rsid w:val="00C344D5"/>
    <w:rsid w:val="00C41960"/>
    <w:rsid w:val="00C556A8"/>
    <w:rsid w:val="00C55DC3"/>
    <w:rsid w:val="00C56613"/>
    <w:rsid w:val="00C56FBE"/>
    <w:rsid w:val="00C661BF"/>
    <w:rsid w:val="00C664BA"/>
    <w:rsid w:val="00C67A57"/>
    <w:rsid w:val="00C7411E"/>
    <w:rsid w:val="00C8288F"/>
    <w:rsid w:val="00C85073"/>
    <w:rsid w:val="00C905C8"/>
    <w:rsid w:val="00C9068E"/>
    <w:rsid w:val="00C913D7"/>
    <w:rsid w:val="00C91AFA"/>
    <w:rsid w:val="00C960BA"/>
    <w:rsid w:val="00C96F05"/>
    <w:rsid w:val="00C97570"/>
    <w:rsid w:val="00CA1C59"/>
    <w:rsid w:val="00CA6A58"/>
    <w:rsid w:val="00CB00FD"/>
    <w:rsid w:val="00CB03FF"/>
    <w:rsid w:val="00CB08F9"/>
    <w:rsid w:val="00CB13B5"/>
    <w:rsid w:val="00CB3F82"/>
    <w:rsid w:val="00CB7E48"/>
    <w:rsid w:val="00CD146B"/>
    <w:rsid w:val="00CD20E3"/>
    <w:rsid w:val="00CD21F6"/>
    <w:rsid w:val="00CD3ABF"/>
    <w:rsid w:val="00CD430F"/>
    <w:rsid w:val="00CD752D"/>
    <w:rsid w:val="00CE3CD5"/>
    <w:rsid w:val="00CE3E45"/>
    <w:rsid w:val="00CE5D69"/>
    <w:rsid w:val="00CE66F7"/>
    <w:rsid w:val="00CE671F"/>
    <w:rsid w:val="00CF2EE6"/>
    <w:rsid w:val="00CF3801"/>
    <w:rsid w:val="00CF6AC3"/>
    <w:rsid w:val="00D00418"/>
    <w:rsid w:val="00D01174"/>
    <w:rsid w:val="00D10B6A"/>
    <w:rsid w:val="00D11230"/>
    <w:rsid w:val="00D11841"/>
    <w:rsid w:val="00D171F7"/>
    <w:rsid w:val="00D17EC7"/>
    <w:rsid w:val="00D23FF1"/>
    <w:rsid w:val="00D25557"/>
    <w:rsid w:val="00D2599E"/>
    <w:rsid w:val="00D25F3C"/>
    <w:rsid w:val="00D30868"/>
    <w:rsid w:val="00D30C4B"/>
    <w:rsid w:val="00D3470C"/>
    <w:rsid w:val="00D41D04"/>
    <w:rsid w:val="00D423A1"/>
    <w:rsid w:val="00D43EDD"/>
    <w:rsid w:val="00D54652"/>
    <w:rsid w:val="00D5515A"/>
    <w:rsid w:val="00D561BC"/>
    <w:rsid w:val="00D5646C"/>
    <w:rsid w:val="00D577A5"/>
    <w:rsid w:val="00D60D0C"/>
    <w:rsid w:val="00D635CE"/>
    <w:rsid w:val="00D65CBF"/>
    <w:rsid w:val="00D71AE6"/>
    <w:rsid w:val="00D75E3C"/>
    <w:rsid w:val="00D8285B"/>
    <w:rsid w:val="00D84C31"/>
    <w:rsid w:val="00D91641"/>
    <w:rsid w:val="00D917A0"/>
    <w:rsid w:val="00D9233A"/>
    <w:rsid w:val="00D923DB"/>
    <w:rsid w:val="00D92AE9"/>
    <w:rsid w:val="00D92CAD"/>
    <w:rsid w:val="00D96A81"/>
    <w:rsid w:val="00D96F15"/>
    <w:rsid w:val="00D9777A"/>
    <w:rsid w:val="00DA187A"/>
    <w:rsid w:val="00DA234D"/>
    <w:rsid w:val="00DA3BEE"/>
    <w:rsid w:val="00DA4205"/>
    <w:rsid w:val="00DA5EDC"/>
    <w:rsid w:val="00DA7A89"/>
    <w:rsid w:val="00DB09E2"/>
    <w:rsid w:val="00DB46AB"/>
    <w:rsid w:val="00DB5575"/>
    <w:rsid w:val="00DB5FD8"/>
    <w:rsid w:val="00DB7A96"/>
    <w:rsid w:val="00DC0EFA"/>
    <w:rsid w:val="00DC58A8"/>
    <w:rsid w:val="00DC6402"/>
    <w:rsid w:val="00DC71A7"/>
    <w:rsid w:val="00DD02FC"/>
    <w:rsid w:val="00DD58E5"/>
    <w:rsid w:val="00DD715B"/>
    <w:rsid w:val="00DE461B"/>
    <w:rsid w:val="00DF067C"/>
    <w:rsid w:val="00DF1EEA"/>
    <w:rsid w:val="00DF3326"/>
    <w:rsid w:val="00DF56BA"/>
    <w:rsid w:val="00DF6F9B"/>
    <w:rsid w:val="00E02531"/>
    <w:rsid w:val="00E03791"/>
    <w:rsid w:val="00E10948"/>
    <w:rsid w:val="00E12BD4"/>
    <w:rsid w:val="00E14E54"/>
    <w:rsid w:val="00E1706D"/>
    <w:rsid w:val="00E17249"/>
    <w:rsid w:val="00E216D9"/>
    <w:rsid w:val="00E24BB7"/>
    <w:rsid w:val="00E26E85"/>
    <w:rsid w:val="00E31179"/>
    <w:rsid w:val="00E31EE8"/>
    <w:rsid w:val="00E41176"/>
    <w:rsid w:val="00E44F29"/>
    <w:rsid w:val="00E51487"/>
    <w:rsid w:val="00E51944"/>
    <w:rsid w:val="00E524F1"/>
    <w:rsid w:val="00E540B8"/>
    <w:rsid w:val="00E56DE3"/>
    <w:rsid w:val="00E60EB1"/>
    <w:rsid w:val="00E624E1"/>
    <w:rsid w:val="00E70E92"/>
    <w:rsid w:val="00E71A5E"/>
    <w:rsid w:val="00E740C9"/>
    <w:rsid w:val="00E82285"/>
    <w:rsid w:val="00E822C9"/>
    <w:rsid w:val="00E921B6"/>
    <w:rsid w:val="00E923CD"/>
    <w:rsid w:val="00E9437A"/>
    <w:rsid w:val="00E974F2"/>
    <w:rsid w:val="00EA1258"/>
    <w:rsid w:val="00EA2966"/>
    <w:rsid w:val="00EA4DFE"/>
    <w:rsid w:val="00EA7D86"/>
    <w:rsid w:val="00EB0DEF"/>
    <w:rsid w:val="00EC0618"/>
    <w:rsid w:val="00EC1473"/>
    <w:rsid w:val="00EC16FD"/>
    <w:rsid w:val="00EC2B0A"/>
    <w:rsid w:val="00EC370B"/>
    <w:rsid w:val="00EC377C"/>
    <w:rsid w:val="00ED279B"/>
    <w:rsid w:val="00EE295F"/>
    <w:rsid w:val="00EE46BB"/>
    <w:rsid w:val="00EE7DB0"/>
    <w:rsid w:val="00EF3A35"/>
    <w:rsid w:val="00F050F0"/>
    <w:rsid w:val="00F074CB"/>
    <w:rsid w:val="00F133CF"/>
    <w:rsid w:val="00F15F2B"/>
    <w:rsid w:val="00F1611A"/>
    <w:rsid w:val="00F17B31"/>
    <w:rsid w:val="00F20F57"/>
    <w:rsid w:val="00F25F10"/>
    <w:rsid w:val="00F26DE8"/>
    <w:rsid w:val="00F27077"/>
    <w:rsid w:val="00F305B6"/>
    <w:rsid w:val="00F35F3D"/>
    <w:rsid w:val="00F47EAD"/>
    <w:rsid w:val="00F52007"/>
    <w:rsid w:val="00F5227C"/>
    <w:rsid w:val="00F5241B"/>
    <w:rsid w:val="00F5407A"/>
    <w:rsid w:val="00F54D95"/>
    <w:rsid w:val="00F566D2"/>
    <w:rsid w:val="00F576D6"/>
    <w:rsid w:val="00F622CB"/>
    <w:rsid w:val="00F62B04"/>
    <w:rsid w:val="00F66EB1"/>
    <w:rsid w:val="00F67A90"/>
    <w:rsid w:val="00F70045"/>
    <w:rsid w:val="00F7025F"/>
    <w:rsid w:val="00F70E42"/>
    <w:rsid w:val="00F745D7"/>
    <w:rsid w:val="00F74617"/>
    <w:rsid w:val="00F802E8"/>
    <w:rsid w:val="00F82FE9"/>
    <w:rsid w:val="00F84477"/>
    <w:rsid w:val="00F844DA"/>
    <w:rsid w:val="00F84705"/>
    <w:rsid w:val="00F86608"/>
    <w:rsid w:val="00F87238"/>
    <w:rsid w:val="00F87FDC"/>
    <w:rsid w:val="00F900B5"/>
    <w:rsid w:val="00F94AD2"/>
    <w:rsid w:val="00FA09FF"/>
    <w:rsid w:val="00FA0FBC"/>
    <w:rsid w:val="00FA3BD6"/>
    <w:rsid w:val="00FA5A0F"/>
    <w:rsid w:val="00FA69E7"/>
    <w:rsid w:val="00FA747A"/>
    <w:rsid w:val="00FA7998"/>
    <w:rsid w:val="00FA7E86"/>
    <w:rsid w:val="00FB1493"/>
    <w:rsid w:val="00FB3774"/>
    <w:rsid w:val="00FB77F3"/>
    <w:rsid w:val="00FC4840"/>
    <w:rsid w:val="00FC5D21"/>
    <w:rsid w:val="00FD434A"/>
    <w:rsid w:val="00FD4AF9"/>
    <w:rsid w:val="00FD5AE5"/>
    <w:rsid w:val="00FE24C3"/>
    <w:rsid w:val="00FE53C3"/>
    <w:rsid w:val="00FE7CD9"/>
    <w:rsid w:val="00FF029C"/>
    <w:rsid w:val="00FF1E4B"/>
    <w:rsid w:val="00FF422C"/>
    <w:rsid w:val="00FF558A"/>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1E34BD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D483C"/>
    <w:rPr>
      <w:lang w:val="en-GB"/>
    </w:rPr>
  </w:style>
  <w:style w:type="paragraph" w:styleId="Heading1">
    <w:name w:val="heading 1"/>
    <w:basedOn w:val="Normal"/>
    <w:next w:val="Normal"/>
    <w:link w:val="Heading1Char"/>
    <w:uiPriority w:val="9"/>
    <w:qFormat/>
    <w:rsid w:val="0025391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unhideWhenUsed/>
    <w:qFormat/>
    <w:rsid w:val="00253913"/>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Dot pt,No Spacing1,List Paragraph Char Char Char,Indicator Text,Numbered Para 1,List Paragraph1,Bullet 1,Bullet Points,MAIN CONTENT,List Paragraph2,OBC Bullet,List Paragraph11,List Paragraph12,F5 List Paragraph,Colorful List - Accent 11,L"/>
    <w:basedOn w:val="Normal"/>
    <w:link w:val="ListParagraphChar"/>
    <w:uiPriority w:val="34"/>
    <w:qFormat/>
    <w:rsid w:val="0008294C"/>
    <w:pPr>
      <w:ind w:left="720"/>
      <w:contextualSpacing/>
    </w:pPr>
  </w:style>
  <w:style w:type="paragraph" w:styleId="BalloonText">
    <w:name w:val="Balloon Text"/>
    <w:basedOn w:val="Normal"/>
    <w:link w:val="BalloonTextChar"/>
    <w:uiPriority w:val="99"/>
    <w:semiHidden/>
    <w:unhideWhenUsed/>
    <w:rsid w:val="00AA7D4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A7D42"/>
    <w:rPr>
      <w:rFonts w:ascii="Tahoma" w:hAnsi="Tahoma" w:cs="Tahoma"/>
      <w:sz w:val="16"/>
      <w:szCs w:val="16"/>
    </w:rPr>
  </w:style>
  <w:style w:type="table" w:styleId="TableGrid">
    <w:name w:val="Table Grid"/>
    <w:basedOn w:val="TableNormal"/>
    <w:uiPriority w:val="39"/>
    <w:rsid w:val="005664E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3">
    <w:name w:val="H3"/>
    <w:basedOn w:val="Normal"/>
    <w:next w:val="Normal"/>
    <w:rsid w:val="005826EE"/>
    <w:pPr>
      <w:keepNext/>
      <w:spacing w:before="100" w:after="100" w:line="240" w:lineRule="auto"/>
      <w:outlineLvl w:val="3"/>
    </w:pPr>
    <w:rPr>
      <w:rFonts w:ascii="Times New Roman" w:eastAsia="Times New Roman" w:hAnsi="Times New Roman" w:cs="Times New Roman"/>
      <w:b/>
      <w:snapToGrid w:val="0"/>
      <w:sz w:val="28"/>
      <w:szCs w:val="20"/>
    </w:rPr>
  </w:style>
  <w:style w:type="paragraph" w:styleId="FootnoteText">
    <w:name w:val="footnote text"/>
    <w:basedOn w:val="Normal"/>
    <w:link w:val="FootnoteTextChar"/>
    <w:uiPriority w:val="99"/>
    <w:rsid w:val="00161476"/>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rsid w:val="00161476"/>
    <w:rPr>
      <w:rFonts w:ascii="Times New Roman" w:eastAsia="Times New Roman" w:hAnsi="Times New Roman" w:cs="Times New Roman"/>
      <w:sz w:val="20"/>
      <w:szCs w:val="20"/>
    </w:rPr>
  </w:style>
  <w:style w:type="character" w:styleId="FootnoteReference">
    <w:name w:val="footnote reference"/>
    <w:basedOn w:val="DefaultParagraphFont"/>
    <w:uiPriority w:val="99"/>
    <w:semiHidden/>
    <w:rsid w:val="00161476"/>
    <w:rPr>
      <w:vertAlign w:val="superscript"/>
    </w:rPr>
  </w:style>
  <w:style w:type="paragraph" w:styleId="EndnoteText">
    <w:name w:val="endnote text"/>
    <w:basedOn w:val="Normal"/>
    <w:link w:val="EndnoteTextChar"/>
    <w:uiPriority w:val="99"/>
    <w:semiHidden/>
    <w:unhideWhenUsed/>
    <w:rsid w:val="00BB1C1C"/>
    <w:pPr>
      <w:spacing w:after="0" w:line="240" w:lineRule="auto"/>
    </w:pPr>
    <w:rPr>
      <w:sz w:val="20"/>
      <w:szCs w:val="20"/>
    </w:rPr>
  </w:style>
  <w:style w:type="character" w:customStyle="1" w:styleId="EndnoteTextChar">
    <w:name w:val="Endnote Text Char"/>
    <w:basedOn w:val="DefaultParagraphFont"/>
    <w:link w:val="EndnoteText"/>
    <w:uiPriority w:val="99"/>
    <w:semiHidden/>
    <w:rsid w:val="00BB1C1C"/>
    <w:rPr>
      <w:sz w:val="20"/>
      <w:szCs w:val="20"/>
    </w:rPr>
  </w:style>
  <w:style w:type="character" w:styleId="EndnoteReference">
    <w:name w:val="endnote reference"/>
    <w:basedOn w:val="DefaultParagraphFont"/>
    <w:uiPriority w:val="99"/>
    <w:semiHidden/>
    <w:unhideWhenUsed/>
    <w:rsid w:val="00BB1C1C"/>
    <w:rPr>
      <w:vertAlign w:val="superscript"/>
    </w:rPr>
  </w:style>
  <w:style w:type="paragraph" w:styleId="Header">
    <w:name w:val="header"/>
    <w:basedOn w:val="Normal"/>
    <w:link w:val="HeaderChar"/>
    <w:uiPriority w:val="99"/>
    <w:unhideWhenUsed/>
    <w:rsid w:val="00FD5AE5"/>
    <w:pPr>
      <w:tabs>
        <w:tab w:val="center" w:pos="4680"/>
        <w:tab w:val="right" w:pos="9360"/>
      </w:tabs>
      <w:spacing w:after="0" w:line="240" w:lineRule="auto"/>
    </w:pPr>
  </w:style>
  <w:style w:type="character" w:customStyle="1" w:styleId="HeaderChar">
    <w:name w:val="Header Char"/>
    <w:basedOn w:val="DefaultParagraphFont"/>
    <w:link w:val="Header"/>
    <w:uiPriority w:val="99"/>
    <w:rsid w:val="00FD5AE5"/>
  </w:style>
  <w:style w:type="paragraph" w:styleId="Footer">
    <w:name w:val="footer"/>
    <w:basedOn w:val="Normal"/>
    <w:link w:val="FooterChar"/>
    <w:uiPriority w:val="99"/>
    <w:unhideWhenUsed/>
    <w:rsid w:val="00FD5AE5"/>
    <w:pPr>
      <w:tabs>
        <w:tab w:val="center" w:pos="4680"/>
        <w:tab w:val="right" w:pos="9360"/>
      </w:tabs>
      <w:spacing w:after="0" w:line="240" w:lineRule="auto"/>
    </w:pPr>
  </w:style>
  <w:style w:type="character" w:customStyle="1" w:styleId="FooterChar">
    <w:name w:val="Footer Char"/>
    <w:basedOn w:val="DefaultParagraphFont"/>
    <w:link w:val="Footer"/>
    <w:uiPriority w:val="99"/>
    <w:rsid w:val="00FD5AE5"/>
  </w:style>
  <w:style w:type="character" w:customStyle="1" w:styleId="legds2">
    <w:name w:val="legds2"/>
    <w:basedOn w:val="DefaultParagraphFont"/>
    <w:rsid w:val="00F67A90"/>
    <w:rPr>
      <w:vanish w:val="0"/>
      <w:webHidden w:val="0"/>
      <w:specVanish w:val="0"/>
    </w:rPr>
  </w:style>
  <w:style w:type="character" w:styleId="CommentReference">
    <w:name w:val="annotation reference"/>
    <w:basedOn w:val="DefaultParagraphFont"/>
    <w:uiPriority w:val="99"/>
    <w:semiHidden/>
    <w:unhideWhenUsed/>
    <w:rsid w:val="00326953"/>
    <w:rPr>
      <w:sz w:val="16"/>
      <w:szCs w:val="16"/>
    </w:rPr>
  </w:style>
  <w:style w:type="paragraph" w:styleId="CommentText">
    <w:name w:val="annotation text"/>
    <w:basedOn w:val="Normal"/>
    <w:link w:val="CommentTextChar"/>
    <w:uiPriority w:val="99"/>
    <w:unhideWhenUsed/>
    <w:rsid w:val="00326953"/>
    <w:pPr>
      <w:spacing w:line="240" w:lineRule="auto"/>
    </w:pPr>
    <w:rPr>
      <w:sz w:val="20"/>
      <w:szCs w:val="20"/>
    </w:rPr>
  </w:style>
  <w:style w:type="character" w:customStyle="1" w:styleId="CommentTextChar">
    <w:name w:val="Comment Text Char"/>
    <w:basedOn w:val="DefaultParagraphFont"/>
    <w:link w:val="CommentText"/>
    <w:uiPriority w:val="99"/>
    <w:rsid w:val="00326953"/>
    <w:rPr>
      <w:sz w:val="20"/>
      <w:szCs w:val="20"/>
    </w:rPr>
  </w:style>
  <w:style w:type="paragraph" w:styleId="CommentSubject">
    <w:name w:val="annotation subject"/>
    <w:basedOn w:val="CommentText"/>
    <w:next w:val="CommentText"/>
    <w:link w:val="CommentSubjectChar"/>
    <w:uiPriority w:val="99"/>
    <w:semiHidden/>
    <w:unhideWhenUsed/>
    <w:rsid w:val="00326953"/>
    <w:rPr>
      <w:b/>
      <w:bCs/>
    </w:rPr>
  </w:style>
  <w:style w:type="character" w:customStyle="1" w:styleId="CommentSubjectChar">
    <w:name w:val="Comment Subject Char"/>
    <w:basedOn w:val="CommentTextChar"/>
    <w:link w:val="CommentSubject"/>
    <w:uiPriority w:val="99"/>
    <w:semiHidden/>
    <w:rsid w:val="00326953"/>
    <w:rPr>
      <w:b/>
      <w:bCs/>
      <w:sz w:val="20"/>
      <w:szCs w:val="20"/>
    </w:rPr>
  </w:style>
  <w:style w:type="numbering" w:customStyle="1" w:styleId="Style1">
    <w:name w:val="Style1"/>
    <w:uiPriority w:val="99"/>
    <w:rsid w:val="005E17B6"/>
    <w:pPr>
      <w:numPr>
        <w:numId w:val="2"/>
      </w:numPr>
    </w:pPr>
  </w:style>
  <w:style w:type="numbering" w:customStyle="1" w:styleId="1aetc">
    <w:name w:val="1.a etc"/>
    <w:uiPriority w:val="99"/>
    <w:rsid w:val="00472EE0"/>
    <w:pPr>
      <w:numPr>
        <w:numId w:val="3"/>
      </w:numPr>
    </w:pPr>
  </w:style>
  <w:style w:type="numbering" w:customStyle="1" w:styleId="Style2">
    <w:name w:val="Style2"/>
    <w:uiPriority w:val="99"/>
    <w:rsid w:val="005F39EE"/>
    <w:pPr>
      <w:numPr>
        <w:numId w:val="4"/>
      </w:numPr>
    </w:pPr>
  </w:style>
  <w:style w:type="paragraph" w:styleId="ListNumber">
    <w:name w:val="List Number"/>
    <w:basedOn w:val="Normal"/>
    <w:uiPriority w:val="99"/>
    <w:unhideWhenUsed/>
    <w:rsid w:val="005F39EE"/>
    <w:pPr>
      <w:numPr>
        <w:numId w:val="5"/>
      </w:numPr>
      <w:contextualSpacing/>
    </w:pPr>
  </w:style>
  <w:style w:type="paragraph" w:styleId="ListNumber2">
    <w:name w:val="List Number 2"/>
    <w:basedOn w:val="Normal"/>
    <w:uiPriority w:val="99"/>
    <w:unhideWhenUsed/>
    <w:rsid w:val="005F39EE"/>
    <w:pPr>
      <w:numPr>
        <w:ilvl w:val="1"/>
        <w:numId w:val="5"/>
      </w:numPr>
      <w:contextualSpacing/>
    </w:pPr>
  </w:style>
  <w:style w:type="numbering" w:customStyle="1" w:styleId="1astyle">
    <w:name w:val="1.a style"/>
    <w:uiPriority w:val="99"/>
    <w:rsid w:val="005F39EE"/>
    <w:pPr>
      <w:numPr>
        <w:numId w:val="5"/>
      </w:numPr>
    </w:pPr>
  </w:style>
  <w:style w:type="character" w:styleId="PlaceholderText">
    <w:name w:val="Placeholder Text"/>
    <w:basedOn w:val="DefaultParagraphFont"/>
    <w:uiPriority w:val="99"/>
    <w:semiHidden/>
    <w:rsid w:val="00AD241C"/>
    <w:rPr>
      <w:color w:val="808080"/>
    </w:rPr>
  </w:style>
  <w:style w:type="paragraph" w:customStyle="1" w:styleId="Default">
    <w:name w:val="Default"/>
    <w:rsid w:val="00B450F8"/>
    <w:pPr>
      <w:autoSpaceDE w:val="0"/>
      <w:autoSpaceDN w:val="0"/>
      <w:adjustRightInd w:val="0"/>
      <w:spacing w:after="0" w:line="240" w:lineRule="auto"/>
    </w:pPr>
    <w:rPr>
      <w:rFonts w:ascii="Calibri" w:hAnsi="Calibri" w:cs="Calibri"/>
      <w:color w:val="000000"/>
      <w:sz w:val="24"/>
      <w:szCs w:val="24"/>
      <w:lang w:val="en-GB"/>
    </w:rPr>
  </w:style>
  <w:style w:type="paragraph" w:customStyle="1" w:styleId="Bullet">
    <w:name w:val="Bullet"/>
    <w:basedOn w:val="Normal"/>
    <w:rsid w:val="00C7411E"/>
    <w:pPr>
      <w:numPr>
        <w:numId w:val="7"/>
      </w:numPr>
      <w:spacing w:after="0" w:line="240" w:lineRule="auto"/>
    </w:pPr>
    <w:rPr>
      <w:rFonts w:ascii="Times New Roman" w:eastAsia="Times New Roman" w:hAnsi="Times New Roman" w:cs="Times New Roman"/>
      <w:szCs w:val="20"/>
      <w:lang w:eastAsia="en-GB"/>
    </w:rPr>
  </w:style>
  <w:style w:type="paragraph" w:styleId="PlainText">
    <w:name w:val="Plain Text"/>
    <w:basedOn w:val="Normal"/>
    <w:link w:val="PlainTextChar"/>
    <w:uiPriority w:val="99"/>
    <w:rsid w:val="00C7411E"/>
    <w:pPr>
      <w:spacing w:after="0" w:line="240" w:lineRule="auto"/>
    </w:pPr>
    <w:rPr>
      <w:rFonts w:ascii="Calibri" w:eastAsia="Times New Roman" w:hAnsi="Calibri" w:cs="Times New Roman"/>
      <w:szCs w:val="21"/>
    </w:rPr>
  </w:style>
  <w:style w:type="character" w:customStyle="1" w:styleId="PlainTextChar">
    <w:name w:val="Plain Text Char"/>
    <w:basedOn w:val="DefaultParagraphFont"/>
    <w:link w:val="PlainText"/>
    <w:uiPriority w:val="99"/>
    <w:rsid w:val="00C7411E"/>
    <w:rPr>
      <w:rFonts w:ascii="Calibri" w:eastAsia="Times New Roman" w:hAnsi="Calibri" w:cs="Times New Roman"/>
      <w:szCs w:val="21"/>
      <w:lang w:val="en-GB"/>
    </w:rPr>
  </w:style>
  <w:style w:type="paragraph" w:styleId="NoSpacing">
    <w:name w:val="No Spacing"/>
    <w:qFormat/>
    <w:rsid w:val="00C7411E"/>
    <w:pPr>
      <w:spacing w:after="0" w:line="240" w:lineRule="auto"/>
    </w:pPr>
    <w:rPr>
      <w:rFonts w:ascii="Times New Roman" w:eastAsia="Times New Roman" w:hAnsi="Times New Roman" w:cs="Times New Roman"/>
      <w:sz w:val="24"/>
      <w:lang w:val="en-GB"/>
    </w:rPr>
  </w:style>
  <w:style w:type="character" w:customStyle="1" w:styleId="ListParagraphChar">
    <w:name w:val="List Paragraph Char"/>
    <w:aliases w:val="Dot pt Char,No Spacing1 Char,List Paragraph Char Char Char Char,Indicator Text Char,Numbered Para 1 Char,List Paragraph1 Char,Bullet 1 Char,Bullet Points Char,MAIN CONTENT Char,List Paragraph2 Char,OBC Bullet Char,L Char"/>
    <w:link w:val="ListParagraph"/>
    <w:uiPriority w:val="34"/>
    <w:qFormat/>
    <w:locked/>
    <w:rsid w:val="00B3119B"/>
    <w:rPr>
      <w:lang w:val="en-GB"/>
    </w:rPr>
  </w:style>
  <w:style w:type="paragraph" w:styleId="NormalWeb">
    <w:name w:val="Normal (Web)"/>
    <w:basedOn w:val="Normal"/>
    <w:uiPriority w:val="99"/>
    <w:unhideWhenUsed/>
    <w:rsid w:val="00D84C31"/>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styleId="Hyperlink">
    <w:name w:val="Hyperlink"/>
    <w:basedOn w:val="DefaultParagraphFont"/>
    <w:uiPriority w:val="99"/>
    <w:unhideWhenUsed/>
    <w:rsid w:val="005704D3"/>
    <w:rPr>
      <w:color w:val="0000FF" w:themeColor="hyperlink"/>
      <w:u w:val="single"/>
    </w:rPr>
  </w:style>
  <w:style w:type="character" w:styleId="Emphasis">
    <w:name w:val="Emphasis"/>
    <w:basedOn w:val="DefaultParagraphFont"/>
    <w:uiPriority w:val="20"/>
    <w:qFormat/>
    <w:rsid w:val="00CB08F9"/>
    <w:rPr>
      <w:rFonts w:ascii="Arial" w:hAnsi="Arial"/>
      <w:i/>
      <w:iCs/>
    </w:rPr>
  </w:style>
  <w:style w:type="character" w:styleId="Strong">
    <w:name w:val="Strong"/>
    <w:basedOn w:val="DefaultParagraphFont"/>
    <w:uiPriority w:val="22"/>
    <w:qFormat/>
    <w:rsid w:val="00E70E92"/>
    <w:rPr>
      <w:b/>
      <w:bCs/>
    </w:rPr>
  </w:style>
  <w:style w:type="paragraph" w:styleId="BodyText3">
    <w:name w:val="Body Text 3"/>
    <w:basedOn w:val="Normal"/>
    <w:link w:val="BodyText3Char"/>
    <w:uiPriority w:val="99"/>
    <w:unhideWhenUsed/>
    <w:rsid w:val="00E70E92"/>
    <w:pPr>
      <w:spacing w:after="120"/>
    </w:pPr>
    <w:rPr>
      <w:rFonts w:ascii="Arial" w:hAnsi="Arial"/>
      <w:sz w:val="16"/>
      <w:szCs w:val="16"/>
    </w:rPr>
  </w:style>
  <w:style w:type="character" w:customStyle="1" w:styleId="BodyText3Char">
    <w:name w:val="Body Text 3 Char"/>
    <w:basedOn w:val="DefaultParagraphFont"/>
    <w:link w:val="BodyText3"/>
    <w:uiPriority w:val="99"/>
    <w:rsid w:val="00E70E92"/>
    <w:rPr>
      <w:rFonts w:ascii="Arial" w:hAnsi="Arial"/>
      <w:sz w:val="16"/>
      <w:szCs w:val="16"/>
      <w:lang w:val="en-GB"/>
    </w:rPr>
  </w:style>
  <w:style w:type="character" w:styleId="FollowedHyperlink">
    <w:name w:val="FollowedHyperlink"/>
    <w:basedOn w:val="DefaultParagraphFont"/>
    <w:uiPriority w:val="99"/>
    <w:semiHidden/>
    <w:unhideWhenUsed/>
    <w:rsid w:val="006244E5"/>
    <w:rPr>
      <w:color w:val="800080" w:themeColor="followedHyperlink"/>
      <w:u w:val="single"/>
    </w:rPr>
  </w:style>
  <w:style w:type="paragraph" w:styleId="Title">
    <w:name w:val="Title"/>
    <w:basedOn w:val="Normal"/>
    <w:link w:val="TitleChar"/>
    <w:qFormat/>
    <w:rsid w:val="00486253"/>
    <w:pPr>
      <w:spacing w:after="0" w:line="240" w:lineRule="auto"/>
      <w:jc w:val="center"/>
    </w:pPr>
    <w:rPr>
      <w:rFonts w:ascii="Arial" w:eastAsia="Times New Roman" w:hAnsi="Arial" w:cs="Times New Roman"/>
      <w:b/>
      <w:sz w:val="24"/>
      <w:szCs w:val="20"/>
      <w:u w:val="single"/>
    </w:rPr>
  </w:style>
  <w:style w:type="character" w:customStyle="1" w:styleId="TitleChar">
    <w:name w:val="Title Char"/>
    <w:basedOn w:val="DefaultParagraphFont"/>
    <w:link w:val="Title"/>
    <w:rsid w:val="00486253"/>
    <w:rPr>
      <w:rFonts w:ascii="Arial" w:eastAsia="Times New Roman" w:hAnsi="Arial" w:cs="Times New Roman"/>
      <w:b/>
      <w:sz w:val="24"/>
      <w:szCs w:val="20"/>
      <w:u w:val="single"/>
      <w:lang w:val="en-GB"/>
    </w:rPr>
  </w:style>
  <w:style w:type="character" w:customStyle="1" w:styleId="Heading1Char">
    <w:name w:val="Heading 1 Char"/>
    <w:basedOn w:val="DefaultParagraphFont"/>
    <w:link w:val="Heading1"/>
    <w:uiPriority w:val="9"/>
    <w:rsid w:val="00253913"/>
    <w:rPr>
      <w:rFonts w:asciiTheme="majorHAnsi" w:eastAsiaTheme="majorEastAsia" w:hAnsiTheme="majorHAnsi" w:cstheme="majorBidi"/>
      <w:color w:val="365F91" w:themeColor="accent1" w:themeShade="BF"/>
      <w:sz w:val="32"/>
      <w:szCs w:val="32"/>
      <w:lang w:val="en-GB"/>
    </w:rPr>
  </w:style>
  <w:style w:type="character" w:customStyle="1" w:styleId="Heading2Char">
    <w:name w:val="Heading 2 Char"/>
    <w:basedOn w:val="DefaultParagraphFont"/>
    <w:link w:val="Heading2"/>
    <w:uiPriority w:val="9"/>
    <w:rsid w:val="00253913"/>
    <w:rPr>
      <w:rFonts w:asciiTheme="majorHAnsi" w:eastAsiaTheme="majorEastAsia" w:hAnsiTheme="majorHAnsi" w:cstheme="majorBidi"/>
      <w:color w:val="365F91" w:themeColor="accent1" w:themeShade="BF"/>
      <w:sz w:val="26"/>
      <w:szCs w:val="26"/>
      <w:lang w:val="en-GB"/>
    </w:rPr>
  </w:style>
  <w:style w:type="paragraph" w:customStyle="1" w:styleId="Pa12">
    <w:name w:val="Pa12"/>
    <w:basedOn w:val="Normal"/>
    <w:next w:val="Normal"/>
    <w:uiPriority w:val="99"/>
    <w:rsid w:val="00253913"/>
    <w:pPr>
      <w:autoSpaceDE w:val="0"/>
      <w:autoSpaceDN w:val="0"/>
      <w:adjustRightInd w:val="0"/>
      <w:spacing w:after="0" w:line="241" w:lineRule="atLeast"/>
    </w:pPr>
    <w:rPr>
      <w:rFonts w:ascii="Futura Std Medium" w:hAnsi="Futura Std Medium"/>
      <w:sz w:val="24"/>
      <w:szCs w:val="24"/>
    </w:rPr>
  </w:style>
  <w:style w:type="paragraph" w:customStyle="1" w:styleId="Pa9">
    <w:name w:val="Pa9"/>
    <w:basedOn w:val="Default"/>
    <w:next w:val="Default"/>
    <w:uiPriority w:val="99"/>
    <w:rsid w:val="00253913"/>
    <w:pPr>
      <w:spacing w:line="241" w:lineRule="atLeast"/>
    </w:pPr>
    <w:rPr>
      <w:rFonts w:ascii="Gill Alternate One MT" w:hAnsi="Gill Alternate One MT" w:cstheme="minorBidi"/>
      <w:color w:val="auto"/>
    </w:rPr>
  </w:style>
  <w:style w:type="character" w:customStyle="1" w:styleId="A0">
    <w:name w:val="A0"/>
    <w:uiPriority w:val="99"/>
    <w:rsid w:val="00253913"/>
    <w:rPr>
      <w:rFonts w:cs="Gill Alternate One MT"/>
      <w:color w:val="000000"/>
      <w:sz w:val="20"/>
      <w:szCs w:val="20"/>
    </w:rPr>
  </w:style>
  <w:style w:type="paragraph" w:customStyle="1" w:styleId="Pa2">
    <w:name w:val="Pa2"/>
    <w:basedOn w:val="Default"/>
    <w:next w:val="Default"/>
    <w:uiPriority w:val="99"/>
    <w:rsid w:val="00253913"/>
    <w:pPr>
      <w:spacing w:line="241" w:lineRule="atLeast"/>
    </w:pPr>
    <w:rPr>
      <w:rFonts w:ascii="Gill Alternate One MT" w:hAnsi="Gill Alternate One MT" w:cstheme="minorBidi"/>
      <w:color w:val="auto"/>
    </w:rPr>
  </w:style>
  <w:style w:type="paragraph" w:customStyle="1" w:styleId="Pa0">
    <w:name w:val="Pa0"/>
    <w:basedOn w:val="Normal"/>
    <w:next w:val="Normal"/>
    <w:uiPriority w:val="99"/>
    <w:rsid w:val="00253913"/>
    <w:pPr>
      <w:autoSpaceDE w:val="0"/>
      <w:autoSpaceDN w:val="0"/>
      <w:adjustRightInd w:val="0"/>
      <w:spacing w:after="0" w:line="171" w:lineRule="atLeast"/>
    </w:pPr>
    <w:rPr>
      <w:rFonts w:ascii="Avenir LT Std 45 Book" w:hAnsi="Avenir LT Std 45 Book"/>
      <w:sz w:val="24"/>
      <w:szCs w:val="24"/>
    </w:rPr>
  </w:style>
  <w:style w:type="paragraph" w:customStyle="1" w:styleId="Pa3">
    <w:name w:val="Pa3"/>
    <w:basedOn w:val="Default"/>
    <w:next w:val="Default"/>
    <w:uiPriority w:val="99"/>
    <w:rsid w:val="00253913"/>
    <w:pPr>
      <w:spacing w:line="241" w:lineRule="atLeast"/>
    </w:pPr>
    <w:rPr>
      <w:rFonts w:ascii="Agfa Rotis Sans Serif" w:hAnsi="Agfa Rotis Sans Serif" w:cstheme="minorBidi"/>
      <w:color w:val="auto"/>
    </w:rPr>
  </w:style>
  <w:style w:type="paragraph" w:styleId="TOCHeading">
    <w:name w:val="TOC Heading"/>
    <w:basedOn w:val="Heading1"/>
    <w:next w:val="Normal"/>
    <w:uiPriority w:val="39"/>
    <w:unhideWhenUsed/>
    <w:qFormat/>
    <w:rsid w:val="00253913"/>
    <w:pPr>
      <w:spacing w:line="259" w:lineRule="auto"/>
      <w:outlineLvl w:val="9"/>
    </w:pPr>
    <w:rPr>
      <w:lang w:val="en-US"/>
    </w:rPr>
  </w:style>
  <w:style w:type="paragraph" w:styleId="TOC1">
    <w:name w:val="toc 1"/>
    <w:basedOn w:val="Normal"/>
    <w:next w:val="Normal"/>
    <w:autoRedefine/>
    <w:uiPriority w:val="39"/>
    <w:unhideWhenUsed/>
    <w:rsid w:val="00253913"/>
    <w:pPr>
      <w:spacing w:after="100"/>
    </w:pPr>
  </w:style>
  <w:style w:type="paragraph" w:styleId="TOC2">
    <w:name w:val="toc 2"/>
    <w:basedOn w:val="Normal"/>
    <w:next w:val="Normal"/>
    <w:autoRedefine/>
    <w:uiPriority w:val="39"/>
    <w:unhideWhenUsed/>
    <w:rsid w:val="00253913"/>
    <w:pPr>
      <w:spacing w:after="100"/>
      <w:ind w:left="220"/>
    </w:pPr>
  </w:style>
  <w:style w:type="table" w:customStyle="1" w:styleId="PlainTable12">
    <w:name w:val="Plain Table 12"/>
    <w:basedOn w:val="TableNormal"/>
    <w:uiPriority w:val="41"/>
    <w:rsid w:val="005F55A3"/>
    <w:pPr>
      <w:spacing w:after="0" w:line="240" w:lineRule="auto"/>
    </w:pPr>
    <w:rPr>
      <w:lang w:val="en-GB"/>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72687549">
      <w:bodyDiv w:val="1"/>
      <w:marLeft w:val="0"/>
      <w:marRight w:val="0"/>
      <w:marTop w:val="0"/>
      <w:marBottom w:val="0"/>
      <w:divBdr>
        <w:top w:val="none" w:sz="0" w:space="0" w:color="auto"/>
        <w:left w:val="none" w:sz="0" w:space="0" w:color="auto"/>
        <w:bottom w:val="none" w:sz="0" w:space="0" w:color="auto"/>
        <w:right w:val="none" w:sz="0" w:space="0" w:color="auto"/>
      </w:divBdr>
    </w:div>
    <w:div w:id="907304389">
      <w:bodyDiv w:val="1"/>
      <w:marLeft w:val="0"/>
      <w:marRight w:val="0"/>
      <w:marTop w:val="0"/>
      <w:marBottom w:val="0"/>
      <w:divBdr>
        <w:top w:val="none" w:sz="0" w:space="0" w:color="auto"/>
        <w:left w:val="none" w:sz="0" w:space="0" w:color="auto"/>
        <w:bottom w:val="none" w:sz="0" w:space="0" w:color="auto"/>
        <w:right w:val="none" w:sz="0" w:space="0" w:color="auto"/>
      </w:divBdr>
      <w:divsChild>
        <w:div w:id="1238780988">
          <w:marLeft w:val="0"/>
          <w:marRight w:val="0"/>
          <w:marTop w:val="0"/>
          <w:marBottom w:val="0"/>
          <w:divBdr>
            <w:top w:val="none" w:sz="0" w:space="0" w:color="auto"/>
            <w:left w:val="none" w:sz="0" w:space="0" w:color="auto"/>
            <w:bottom w:val="none" w:sz="0" w:space="0" w:color="auto"/>
            <w:right w:val="none" w:sz="0" w:space="0" w:color="auto"/>
          </w:divBdr>
          <w:divsChild>
            <w:div w:id="1235091491">
              <w:marLeft w:val="0"/>
              <w:marRight w:val="0"/>
              <w:marTop w:val="0"/>
              <w:marBottom w:val="0"/>
              <w:divBdr>
                <w:top w:val="none" w:sz="0" w:space="0" w:color="auto"/>
                <w:left w:val="none" w:sz="0" w:space="0" w:color="auto"/>
                <w:bottom w:val="none" w:sz="0" w:space="0" w:color="auto"/>
                <w:right w:val="none" w:sz="0" w:space="0" w:color="auto"/>
              </w:divBdr>
              <w:divsChild>
                <w:div w:id="1452357040">
                  <w:marLeft w:val="0"/>
                  <w:marRight w:val="0"/>
                  <w:marTop w:val="0"/>
                  <w:marBottom w:val="0"/>
                  <w:divBdr>
                    <w:top w:val="none" w:sz="0" w:space="0" w:color="auto"/>
                    <w:left w:val="none" w:sz="0" w:space="0" w:color="auto"/>
                    <w:bottom w:val="none" w:sz="0" w:space="0" w:color="auto"/>
                    <w:right w:val="none" w:sz="0" w:space="0" w:color="auto"/>
                  </w:divBdr>
                  <w:divsChild>
                    <w:div w:id="1008797388">
                      <w:marLeft w:val="0"/>
                      <w:marRight w:val="0"/>
                      <w:marTop w:val="0"/>
                      <w:marBottom w:val="0"/>
                      <w:divBdr>
                        <w:top w:val="none" w:sz="0" w:space="0" w:color="auto"/>
                        <w:left w:val="none" w:sz="0" w:space="0" w:color="auto"/>
                        <w:bottom w:val="none" w:sz="0" w:space="0" w:color="auto"/>
                        <w:right w:val="none" w:sz="0" w:space="0" w:color="auto"/>
                      </w:divBdr>
                      <w:divsChild>
                        <w:div w:id="2054301774">
                          <w:marLeft w:val="0"/>
                          <w:marRight w:val="0"/>
                          <w:marTop w:val="0"/>
                          <w:marBottom w:val="0"/>
                          <w:divBdr>
                            <w:top w:val="none" w:sz="0" w:space="0" w:color="auto"/>
                            <w:left w:val="none" w:sz="0" w:space="0" w:color="auto"/>
                            <w:bottom w:val="none" w:sz="0" w:space="0" w:color="auto"/>
                            <w:right w:val="none" w:sz="0" w:space="0" w:color="auto"/>
                          </w:divBdr>
                          <w:divsChild>
                            <w:div w:id="1499494919">
                              <w:marLeft w:val="0"/>
                              <w:marRight w:val="0"/>
                              <w:marTop w:val="0"/>
                              <w:marBottom w:val="0"/>
                              <w:divBdr>
                                <w:top w:val="none" w:sz="0" w:space="0" w:color="auto"/>
                                <w:left w:val="none" w:sz="0" w:space="0" w:color="auto"/>
                                <w:bottom w:val="none" w:sz="0" w:space="0" w:color="auto"/>
                                <w:right w:val="none" w:sz="0" w:space="0" w:color="auto"/>
                              </w:divBdr>
                              <w:divsChild>
                                <w:div w:id="291517222">
                                  <w:marLeft w:val="0"/>
                                  <w:marRight w:val="0"/>
                                  <w:marTop w:val="0"/>
                                  <w:marBottom w:val="0"/>
                                  <w:divBdr>
                                    <w:top w:val="none" w:sz="0" w:space="0" w:color="auto"/>
                                    <w:left w:val="none" w:sz="0" w:space="0" w:color="auto"/>
                                    <w:bottom w:val="none" w:sz="0" w:space="0" w:color="auto"/>
                                    <w:right w:val="none" w:sz="0" w:space="0" w:color="auto"/>
                                  </w:divBdr>
                                  <w:divsChild>
                                    <w:div w:id="360713554">
                                      <w:marLeft w:val="0"/>
                                      <w:marRight w:val="0"/>
                                      <w:marTop w:val="0"/>
                                      <w:marBottom w:val="0"/>
                                      <w:divBdr>
                                        <w:top w:val="none" w:sz="0" w:space="0" w:color="auto"/>
                                        <w:left w:val="none" w:sz="0" w:space="0" w:color="auto"/>
                                        <w:bottom w:val="none" w:sz="0" w:space="0" w:color="auto"/>
                                        <w:right w:val="none" w:sz="0" w:space="0" w:color="auto"/>
                                      </w:divBdr>
                                      <w:divsChild>
                                        <w:div w:id="2016568344">
                                          <w:marLeft w:val="0"/>
                                          <w:marRight w:val="0"/>
                                          <w:marTop w:val="0"/>
                                          <w:marBottom w:val="0"/>
                                          <w:divBdr>
                                            <w:top w:val="none" w:sz="0" w:space="0" w:color="auto"/>
                                            <w:left w:val="none" w:sz="0" w:space="0" w:color="auto"/>
                                            <w:bottom w:val="none" w:sz="0" w:space="0" w:color="auto"/>
                                            <w:right w:val="none" w:sz="0" w:space="0" w:color="auto"/>
                                          </w:divBdr>
                                          <w:divsChild>
                                            <w:div w:id="1158420194">
                                              <w:marLeft w:val="0"/>
                                              <w:marRight w:val="0"/>
                                              <w:marTop w:val="0"/>
                                              <w:marBottom w:val="0"/>
                                              <w:divBdr>
                                                <w:top w:val="none" w:sz="0" w:space="0" w:color="auto"/>
                                                <w:left w:val="none" w:sz="0" w:space="0" w:color="auto"/>
                                                <w:bottom w:val="none" w:sz="0" w:space="0" w:color="auto"/>
                                                <w:right w:val="none" w:sz="0" w:space="0" w:color="auto"/>
                                              </w:divBdr>
                                              <w:divsChild>
                                                <w:div w:id="1650865574">
                                                  <w:marLeft w:val="0"/>
                                                  <w:marRight w:val="0"/>
                                                  <w:marTop w:val="0"/>
                                                  <w:marBottom w:val="0"/>
                                                  <w:divBdr>
                                                    <w:top w:val="none" w:sz="0" w:space="0" w:color="auto"/>
                                                    <w:left w:val="none" w:sz="0" w:space="0" w:color="auto"/>
                                                    <w:bottom w:val="none" w:sz="0" w:space="0" w:color="auto"/>
                                                    <w:right w:val="none" w:sz="0" w:space="0" w:color="auto"/>
                                                  </w:divBdr>
                                                  <w:divsChild>
                                                    <w:div w:id="858816320">
                                                      <w:marLeft w:val="0"/>
                                                      <w:marRight w:val="0"/>
                                                      <w:marTop w:val="0"/>
                                                      <w:marBottom w:val="0"/>
                                                      <w:divBdr>
                                                        <w:top w:val="none" w:sz="0" w:space="0" w:color="auto"/>
                                                        <w:left w:val="none" w:sz="0" w:space="0" w:color="auto"/>
                                                        <w:bottom w:val="none" w:sz="0" w:space="0" w:color="auto"/>
                                                        <w:right w:val="none" w:sz="0" w:space="0" w:color="auto"/>
                                                      </w:divBdr>
                                                      <w:divsChild>
                                                        <w:div w:id="1045644621">
                                                          <w:marLeft w:val="0"/>
                                                          <w:marRight w:val="0"/>
                                                          <w:marTop w:val="0"/>
                                                          <w:marBottom w:val="0"/>
                                                          <w:divBdr>
                                                            <w:top w:val="none" w:sz="0" w:space="0" w:color="auto"/>
                                                            <w:left w:val="none" w:sz="0" w:space="0" w:color="auto"/>
                                                            <w:bottom w:val="none" w:sz="0" w:space="0" w:color="auto"/>
                                                            <w:right w:val="none" w:sz="0" w:space="0" w:color="auto"/>
                                                          </w:divBdr>
                                                          <w:divsChild>
                                                            <w:div w:id="538057198">
                                                              <w:marLeft w:val="0"/>
                                                              <w:marRight w:val="0"/>
                                                              <w:marTop w:val="0"/>
                                                              <w:marBottom w:val="0"/>
                                                              <w:divBdr>
                                                                <w:top w:val="none" w:sz="0" w:space="0" w:color="auto"/>
                                                                <w:left w:val="none" w:sz="0" w:space="0" w:color="auto"/>
                                                                <w:bottom w:val="none" w:sz="0" w:space="0" w:color="auto"/>
                                                                <w:right w:val="none" w:sz="0" w:space="0" w:color="auto"/>
                                                              </w:divBdr>
                                                              <w:divsChild>
                                                                <w:div w:id="902064199">
                                                                  <w:marLeft w:val="0"/>
                                                                  <w:marRight w:val="0"/>
                                                                  <w:marTop w:val="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969286584">
      <w:bodyDiv w:val="1"/>
      <w:marLeft w:val="0"/>
      <w:marRight w:val="0"/>
      <w:marTop w:val="0"/>
      <w:marBottom w:val="0"/>
      <w:divBdr>
        <w:top w:val="none" w:sz="0" w:space="0" w:color="auto"/>
        <w:left w:val="none" w:sz="0" w:space="0" w:color="auto"/>
        <w:bottom w:val="none" w:sz="0" w:space="0" w:color="auto"/>
        <w:right w:val="none" w:sz="0" w:space="0" w:color="auto"/>
      </w:divBdr>
    </w:div>
    <w:div w:id="1089883570">
      <w:bodyDiv w:val="1"/>
      <w:marLeft w:val="0"/>
      <w:marRight w:val="0"/>
      <w:marTop w:val="0"/>
      <w:marBottom w:val="0"/>
      <w:divBdr>
        <w:top w:val="none" w:sz="0" w:space="0" w:color="auto"/>
        <w:left w:val="none" w:sz="0" w:space="0" w:color="auto"/>
        <w:bottom w:val="none" w:sz="0" w:space="0" w:color="auto"/>
        <w:right w:val="none" w:sz="0" w:space="0" w:color="auto"/>
      </w:divBdr>
    </w:div>
    <w:div w:id="1170758552">
      <w:bodyDiv w:val="1"/>
      <w:marLeft w:val="0"/>
      <w:marRight w:val="0"/>
      <w:marTop w:val="0"/>
      <w:marBottom w:val="0"/>
      <w:divBdr>
        <w:top w:val="none" w:sz="0" w:space="0" w:color="auto"/>
        <w:left w:val="none" w:sz="0" w:space="0" w:color="auto"/>
        <w:bottom w:val="none" w:sz="0" w:space="0" w:color="auto"/>
        <w:right w:val="none" w:sz="0" w:space="0" w:color="auto"/>
      </w:divBdr>
    </w:div>
    <w:div w:id="1395009621">
      <w:bodyDiv w:val="1"/>
      <w:marLeft w:val="0"/>
      <w:marRight w:val="0"/>
      <w:marTop w:val="0"/>
      <w:marBottom w:val="0"/>
      <w:divBdr>
        <w:top w:val="none" w:sz="0" w:space="0" w:color="auto"/>
        <w:left w:val="none" w:sz="0" w:space="0" w:color="auto"/>
        <w:bottom w:val="none" w:sz="0" w:space="0" w:color="auto"/>
        <w:right w:val="none" w:sz="0" w:space="0" w:color="auto"/>
      </w:divBdr>
      <w:divsChild>
        <w:div w:id="231501586">
          <w:marLeft w:val="360"/>
          <w:marRight w:val="0"/>
          <w:marTop w:val="200"/>
          <w:marBottom w:val="0"/>
          <w:divBdr>
            <w:top w:val="none" w:sz="0" w:space="0" w:color="auto"/>
            <w:left w:val="none" w:sz="0" w:space="0" w:color="auto"/>
            <w:bottom w:val="none" w:sz="0" w:space="0" w:color="auto"/>
            <w:right w:val="none" w:sz="0" w:space="0" w:color="auto"/>
          </w:divBdr>
        </w:div>
        <w:div w:id="190150851">
          <w:marLeft w:val="360"/>
          <w:marRight w:val="0"/>
          <w:marTop w:val="200"/>
          <w:marBottom w:val="0"/>
          <w:divBdr>
            <w:top w:val="none" w:sz="0" w:space="0" w:color="auto"/>
            <w:left w:val="none" w:sz="0" w:space="0" w:color="auto"/>
            <w:bottom w:val="none" w:sz="0" w:space="0" w:color="auto"/>
            <w:right w:val="none" w:sz="0" w:space="0" w:color="auto"/>
          </w:divBdr>
        </w:div>
        <w:div w:id="1081369169">
          <w:marLeft w:val="360"/>
          <w:marRight w:val="0"/>
          <w:marTop w:val="200"/>
          <w:marBottom w:val="0"/>
          <w:divBdr>
            <w:top w:val="none" w:sz="0" w:space="0" w:color="auto"/>
            <w:left w:val="none" w:sz="0" w:space="0" w:color="auto"/>
            <w:bottom w:val="none" w:sz="0" w:space="0" w:color="auto"/>
            <w:right w:val="none" w:sz="0" w:space="0" w:color="auto"/>
          </w:divBdr>
        </w:div>
      </w:divsChild>
    </w:div>
    <w:div w:id="1438018702">
      <w:bodyDiv w:val="1"/>
      <w:marLeft w:val="0"/>
      <w:marRight w:val="0"/>
      <w:marTop w:val="0"/>
      <w:marBottom w:val="0"/>
      <w:divBdr>
        <w:top w:val="none" w:sz="0" w:space="0" w:color="auto"/>
        <w:left w:val="none" w:sz="0" w:space="0" w:color="auto"/>
        <w:bottom w:val="none" w:sz="0" w:space="0" w:color="auto"/>
        <w:right w:val="none" w:sz="0" w:space="0" w:color="auto"/>
      </w:divBdr>
    </w:div>
    <w:div w:id="1994723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eani.org.uk/about-us/equality/equality-e-newsletter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eani.org.uk/about-us/hr-equality-legal-services/equality-and-human-rights/equality-human-rights/" TargetMode="External"/><Relationship Id="rId14" Type="http://schemas.openxmlformats.org/officeDocument/2006/relationships/hyperlink" Target="https://www.eani.org.uk/about-us/equality/equality-screening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D78CE50-27E7-41EA-9BEE-908672DEB7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19</Pages>
  <Words>4701</Words>
  <Characters>26797</Characters>
  <Application>Microsoft Office Word</Application>
  <DocSecurity>0</DocSecurity>
  <Lines>223</Lines>
  <Paragraphs>62</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31436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2020-10-28T11:53:00Z</dcterms:created>
  <dcterms:modified xsi:type="dcterms:W3CDTF">2021-06-29T09:40:00Z</dcterms:modified>
</cp:coreProperties>
</file>